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7028" w14:textId="1B349553" w:rsidR="001D64BE" w:rsidRPr="001D64BE" w:rsidRDefault="001D64BE" w:rsidP="001D64BE">
      <w:pPr>
        <w:jc w:val="center"/>
        <w:outlineLvl w:val="2"/>
        <w:rPr>
          <w:rFonts w:ascii="宋体" w:eastAsia="宋体" w:hAnsi="宋体" w:cs="Times New Roman"/>
          <w:b/>
          <w:sz w:val="22"/>
        </w:rPr>
      </w:pPr>
      <w:bookmarkStart w:id="0" w:name="_Toc415128691"/>
      <w:bookmarkStart w:id="1" w:name="_Toc415129185"/>
      <w:bookmarkStart w:id="2" w:name="_Toc415150015"/>
      <w:bookmarkStart w:id="3" w:name="_Toc415842354"/>
      <w:r w:rsidRPr="001D64BE">
        <w:rPr>
          <w:rFonts w:ascii="宋体" w:eastAsia="宋体" w:hAnsi="宋体" w:cs="Times New Roman" w:hint="eastAsia"/>
          <w:b/>
          <w:sz w:val="22"/>
        </w:rPr>
        <w:t>关于拟接收</w:t>
      </w:r>
      <w:r>
        <w:rPr>
          <w:rFonts w:ascii="宋体" w:eastAsia="宋体" w:hAnsi="宋体" w:cs="Times New Roman" w:hint="eastAsia"/>
          <w:b/>
          <w:sz w:val="22"/>
        </w:rPr>
        <w:t>陈甜甜，吴祖光</w:t>
      </w:r>
      <w:r w:rsidRPr="001D64BE">
        <w:rPr>
          <w:rFonts w:ascii="宋体" w:eastAsia="宋体" w:hAnsi="宋体" w:cs="Times New Roman" w:hint="eastAsia"/>
          <w:b/>
          <w:sz w:val="22"/>
        </w:rPr>
        <w:t>等</w:t>
      </w:r>
      <w:r>
        <w:rPr>
          <w:rFonts w:ascii="宋体" w:eastAsia="宋体" w:hAnsi="宋体" w:cs="Times New Roman" w:hint="eastAsia"/>
          <w:b/>
          <w:sz w:val="22"/>
        </w:rPr>
        <w:t>2</w:t>
      </w:r>
      <w:r w:rsidRPr="001D64BE">
        <w:rPr>
          <w:rFonts w:ascii="宋体" w:eastAsia="宋体" w:hAnsi="宋体" w:cs="Times New Roman" w:hint="eastAsia"/>
          <w:b/>
          <w:sz w:val="22"/>
        </w:rPr>
        <w:t>人为中共预备党员的公示</w:t>
      </w:r>
      <w:bookmarkEnd w:id="0"/>
      <w:bookmarkEnd w:id="1"/>
      <w:bookmarkEnd w:id="2"/>
      <w:bookmarkEnd w:id="3"/>
    </w:p>
    <w:p w14:paraId="39EB7E1B" w14:textId="77777777" w:rsidR="001D64BE" w:rsidRPr="001D64BE" w:rsidRDefault="001D64BE" w:rsidP="000C3BBB">
      <w:pPr>
        <w:spacing w:line="380" w:lineRule="exact"/>
        <w:rPr>
          <w:rFonts w:ascii="宋体" w:eastAsia="宋体" w:hAnsi="宋体" w:cs="Times New Roman" w:hint="eastAsia"/>
          <w:sz w:val="20"/>
          <w:szCs w:val="20"/>
        </w:rPr>
      </w:pPr>
    </w:p>
    <w:p w14:paraId="1A51A7E7" w14:textId="5A39BEF1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>
        <w:rPr>
          <w:rFonts w:ascii="宋体" w:eastAsia="宋体" w:hAnsi="宋体" w:cs="Times New Roman" w:hint="eastAsia"/>
          <w:sz w:val="20"/>
          <w:szCs w:val="20"/>
        </w:rPr>
        <w:t>信息学院人工智能</w:t>
      </w:r>
      <w:proofErr w:type="gramStart"/>
      <w:r>
        <w:rPr>
          <w:rFonts w:ascii="宋体" w:eastAsia="宋体" w:hAnsi="宋体" w:cs="Times New Roman" w:hint="eastAsia"/>
          <w:sz w:val="20"/>
          <w:szCs w:val="20"/>
        </w:rPr>
        <w:t>研</w:t>
      </w:r>
      <w:proofErr w:type="gramEnd"/>
      <w:r>
        <w:rPr>
          <w:rFonts w:ascii="宋体" w:eastAsia="宋体" w:hAnsi="宋体" w:cs="Times New Roman" w:hint="eastAsia"/>
          <w:sz w:val="20"/>
          <w:szCs w:val="20"/>
        </w:rPr>
        <w:t>第九</w:t>
      </w:r>
      <w:r w:rsidRPr="001D64BE">
        <w:rPr>
          <w:rFonts w:ascii="宋体" w:eastAsia="宋体" w:hAnsi="宋体" w:cs="Times New Roman" w:hint="eastAsia"/>
          <w:sz w:val="20"/>
          <w:szCs w:val="20"/>
        </w:rPr>
        <w:t>党支部拟于近期讨论接收</w:t>
      </w:r>
      <w:r>
        <w:rPr>
          <w:rFonts w:ascii="宋体" w:eastAsia="宋体" w:hAnsi="宋体" w:cs="Times New Roman" w:hint="eastAsia"/>
          <w:sz w:val="20"/>
          <w:szCs w:val="20"/>
        </w:rPr>
        <w:t>陈甜甜，吴祖光</w:t>
      </w:r>
      <w:r w:rsidRPr="001D64BE">
        <w:rPr>
          <w:rFonts w:ascii="宋体" w:eastAsia="宋体" w:hAnsi="宋体" w:cs="Times New Roman" w:hint="eastAsia"/>
          <w:sz w:val="20"/>
          <w:szCs w:val="20"/>
        </w:rPr>
        <w:t>等</w:t>
      </w:r>
      <w:r>
        <w:rPr>
          <w:rFonts w:ascii="宋体" w:eastAsia="宋体" w:hAnsi="宋体" w:cs="Times New Roman" w:hint="eastAsia"/>
          <w:sz w:val="20"/>
          <w:szCs w:val="20"/>
        </w:rPr>
        <w:t>2</w:t>
      </w:r>
      <w:r w:rsidRPr="001D64BE">
        <w:rPr>
          <w:rFonts w:ascii="宋体" w:eastAsia="宋体" w:hAnsi="宋体" w:cs="Times New Roman" w:hint="eastAsia"/>
          <w:sz w:val="20"/>
          <w:szCs w:val="20"/>
        </w:rPr>
        <w:t>人为中共预备党员。现将有关情况公示如下：</w:t>
      </w:r>
    </w:p>
    <w:p w14:paraId="68870C08" w14:textId="57C36772" w:rsidR="00202015" w:rsidRDefault="00202015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202015">
        <w:rPr>
          <w:rFonts w:ascii="宋体" w:eastAsia="宋体" w:hAnsi="宋体" w:cs="Times New Roman" w:hint="eastAsia"/>
          <w:sz w:val="20"/>
          <w:szCs w:val="20"/>
        </w:rPr>
        <w:t>陈甜甜，女，</w:t>
      </w:r>
      <w:r w:rsidRPr="00202015">
        <w:rPr>
          <w:rFonts w:ascii="宋体" w:eastAsia="宋体" w:hAnsi="宋体" w:cs="Times New Roman"/>
          <w:sz w:val="20"/>
          <w:szCs w:val="20"/>
        </w:rPr>
        <w:t>1998年11月出生，</w:t>
      </w:r>
      <w:r>
        <w:rPr>
          <w:rFonts w:ascii="宋体" w:eastAsia="宋体" w:hAnsi="宋体" w:cs="Times New Roman" w:hint="eastAsia"/>
          <w:sz w:val="20"/>
          <w:szCs w:val="20"/>
        </w:rPr>
        <w:t>本科学历</w:t>
      </w:r>
      <w:r w:rsidRPr="00202015">
        <w:rPr>
          <w:rFonts w:ascii="宋体" w:eastAsia="宋体" w:hAnsi="宋体" w:cs="Times New Roman"/>
          <w:sz w:val="20"/>
          <w:szCs w:val="20"/>
        </w:rPr>
        <w:t>，籍贯河南省商丘市，2004年9月至2010年6月就读于睢县陈岗小学，2010年9月至2013年6月就读于睢县尤吉屯二中，2013年9月至2016年6月就读于睢县高级中学，2016年9月至2020年6月就读于郑州大学，2020年9月至今就读于中国石油大学（北京）人工智能学院，曾获大学生数学竞赛优秀奖、河南省力学竞赛三等奖，校级三好学生、优秀班干部等荣誉称号。2016年12月10日提出入党申请，2020年10月28日经党支部研究确定为入党积极分子，2021年</w:t>
      </w:r>
      <w:r>
        <w:rPr>
          <w:rFonts w:ascii="宋体" w:eastAsia="宋体" w:hAnsi="宋体" w:cs="Times New Roman"/>
          <w:sz w:val="20"/>
          <w:szCs w:val="20"/>
        </w:rPr>
        <w:t>9</w:t>
      </w:r>
      <w:r w:rsidRPr="00202015">
        <w:rPr>
          <w:rFonts w:ascii="宋体" w:eastAsia="宋体" w:hAnsi="宋体" w:cs="Times New Roman"/>
          <w:sz w:val="20"/>
          <w:szCs w:val="20"/>
        </w:rPr>
        <w:t>月</w:t>
      </w:r>
      <w:r>
        <w:rPr>
          <w:rFonts w:ascii="宋体" w:eastAsia="宋体" w:hAnsi="宋体" w:cs="Times New Roman"/>
          <w:sz w:val="20"/>
          <w:szCs w:val="20"/>
        </w:rPr>
        <w:t>21</w:t>
      </w:r>
      <w:r w:rsidRPr="00202015">
        <w:rPr>
          <w:rFonts w:ascii="宋体" w:eastAsia="宋体" w:hAnsi="宋体" w:cs="Times New Roman"/>
          <w:sz w:val="20"/>
          <w:szCs w:val="20"/>
        </w:rPr>
        <w:t>日被</w:t>
      </w:r>
      <w:r w:rsidRPr="00202015">
        <w:rPr>
          <w:rFonts w:ascii="宋体" w:eastAsia="宋体" w:hAnsi="宋体" w:cs="Times New Roman" w:hint="eastAsia"/>
          <w:sz w:val="20"/>
          <w:szCs w:val="20"/>
        </w:rPr>
        <w:t>列为发展对象，政治审查合格。原培养联系人为晏金明、唐瑶瑶，</w:t>
      </w:r>
      <w:r w:rsidRPr="00202015">
        <w:rPr>
          <w:rFonts w:ascii="宋体" w:eastAsia="宋体" w:hAnsi="宋体" w:cs="Times New Roman"/>
          <w:sz w:val="20"/>
          <w:szCs w:val="20"/>
        </w:rPr>
        <w:t>2022年3月，由于分支部原因，其培养联系人变更为晏金明、赵晗</w:t>
      </w:r>
      <w:r>
        <w:rPr>
          <w:rFonts w:ascii="宋体" w:eastAsia="宋体" w:hAnsi="宋体" w:cs="Times New Roman" w:hint="eastAsia"/>
          <w:sz w:val="20"/>
          <w:szCs w:val="20"/>
        </w:rPr>
        <w:t>。</w:t>
      </w:r>
      <w:r w:rsidRPr="00202015">
        <w:rPr>
          <w:rFonts w:ascii="宋体" w:eastAsia="宋体" w:hAnsi="宋体" w:cs="Times New Roman" w:hint="eastAsia"/>
          <w:sz w:val="20"/>
          <w:szCs w:val="20"/>
        </w:rPr>
        <w:t>入党介绍人为晏金明、</w:t>
      </w:r>
      <w:r>
        <w:rPr>
          <w:rFonts w:ascii="宋体" w:eastAsia="宋体" w:hAnsi="宋体" w:cs="Times New Roman" w:hint="eastAsia"/>
          <w:sz w:val="20"/>
          <w:szCs w:val="20"/>
        </w:rPr>
        <w:t>赵晗</w:t>
      </w:r>
      <w:r w:rsidRPr="00202015">
        <w:rPr>
          <w:rFonts w:ascii="宋体" w:eastAsia="宋体" w:hAnsi="宋体" w:cs="Times New Roman"/>
          <w:sz w:val="20"/>
          <w:szCs w:val="20"/>
        </w:rPr>
        <w:t>。2021年3月参加入党积极分子培训班学习，经考核合格，准予毕业。2021年11月党员发展对象培训班学习，经考核合格，准予毕业。</w:t>
      </w:r>
    </w:p>
    <w:p w14:paraId="44C99BB4" w14:textId="133EBA8A" w:rsidR="001D64BE" w:rsidRPr="001D64BE" w:rsidRDefault="00202015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202015">
        <w:rPr>
          <w:rFonts w:ascii="宋体" w:eastAsia="宋体" w:hAnsi="宋体" w:cs="Times New Roman" w:hint="eastAsia"/>
          <w:sz w:val="20"/>
          <w:szCs w:val="20"/>
        </w:rPr>
        <w:t>吴祖光，男，</w:t>
      </w:r>
      <w:r w:rsidRPr="00202015">
        <w:rPr>
          <w:rFonts w:ascii="宋体" w:eastAsia="宋体" w:hAnsi="宋体" w:cs="Times New Roman"/>
          <w:sz w:val="20"/>
          <w:szCs w:val="20"/>
        </w:rPr>
        <w:t>1999年2月出生，本科学历，籍贯湖南省怀化市，2005年9月至2011年6月就读于辽宁省抚顺市本溪路二校，2011年9月至2014年6月就读于辽宁省抚顺市华园实验中学，2014年9月至2017年6月就读于辽宁省抚顺市第二高级中学，2017年9月至2021年6月就读于中国石油大学（北京），2021年9月至今就读于中国石油大学（北京），</w:t>
      </w:r>
      <w:proofErr w:type="gramStart"/>
      <w:r w:rsidRPr="00202015">
        <w:rPr>
          <w:rFonts w:ascii="宋体" w:eastAsia="宋体" w:hAnsi="宋体" w:cs="Times New Roman"/>
          <w:sz w:val="20"/>
          <w:szCs w:val="20"/>
        </w:rPr>
        <w:t>研一</w:t>
      </w:r>
      <w:proofErr w:type="gramEnd"/>
      <w:r w:rsidRPr="00202015">
        <w:rPr>
          <w:rFonts w:ascii="宋体" w:eastAsia="宋体" w:hAnsi="宋体" w:cs="Times New Roman"/>
          <w:sz w:val="20"/>
          <w:szCs w:val="20"/>
        </w:rPr>
        <w:t>至今担任信息</w:t>
      </w:r>
      <w:proofErr w:type="gramStart"/>
      <w:r w:rsidRPr="00202015">
        <w:rPr>
          <w:rFonts w:ascii="宋体" w:eastAsia="宋体" w:hAnsi="宋体" w:cs="Times New Roman"/>
          <w:sz w:val="20"/>
          <w:szCs w:val="20"/>
        </w:rPr>
        <w:t>研</w:t>
      </w:r>
      <w:proofErr w:type="gramEnd"/>
      <w:r w:rsidRPr="00202015">
        <w:rPr>
          <w:rFonts w:ascii="宋体" w:eastAsia="宋体" w:hAnsi="宋体" w:cs="Times New Roman"/>
          <w:sz w:val="20"/>
          <w:szCs w:val="20"/>
        </w:rPr>
        <w:t>21-5班副班长。2018年2月8日提出入党申请，2018年3月19日经党支部研究确定为入党积极分子，2022年4月5日被列为发展对象，政治审查合</w:t>
      </w:r>
      <w:r w:rsidRPr="00202015">
        <w:rPr>
          <w:rFonts w:ascii="宋体" w:eastAsia="宋体" w:hAnsi="宋体" w:cs="Times New Roman" w:hint="eastAsia"/>
          <w:sz w:val="20"/>
          <w:szCs w:val="20"/>
        </w:rPr>
        <w:t>格。原培养联系人为杨威、张东明，</w:t>
      </w:r>
      <w:r w:rsidRPr="00202015">
        <w:rPr>
          <w:rFonts w:ascii="宋体" w:eastAsia="宋体" w:hAnsi="宋体" w:cs="Times New Roman"/>
          <w:sz w:val="20"/>
          <w:szCs w:val="20"/>
        </w:rPr>
        <w:t>2018年11月，由于学院拆分</w:t>
      </w:r>
      <w:r>
        <w:rPr>
          <w:rFonts w:ascii="宋体" w:eastAsia="宋体" w:hAnsi="宋体" w:cs="Times New Roman" w:hint="eastAsia"/>
          <w:sz w:val="20"/>
          <w:szCs w:val="20"/>
        </w:rPr>
        <w:t>换支部</w:t>
      </w:r>
      <w:r w:rsidRPr="00202015">
        <w:rPr>
          <w:rFonts w:ascii="宋体" w:eastAsia="宋体" w:hAnsi="宋体" w:cs="Times New Roman"/>
          <w:sz w:val="20"/>
          <w:szCs w:val="20"/>
        </w:rPr>
        <w:t>原因，其培养联系人变更为杨威、肖亚楠，2019年6月，由于转专业原因，其培养联系人变更为张东明、孙志昊，2019年11月，由于换支部原因，其培养联系人变更为</w:t>
      </w:r>
      <w:proofErr w:type="gramStart"/>
      <w:r w:rsidRPr="00202015">
        <w:rPr>
          <w:rFonts w:ascii="宋体" w:eastAsia="宋体" w:hAnsi="宋体" w:cs="Times New Roman"/>
          <w:sz w:val="20"/>
          <w:szCs w:val="20"/>
        </w:rPr>
        <w:t>颜啸和</w:t>
      </w:r>
      <w:proofErr w:type="gramEnd"/>
      <w:r w:rsidRPr="00202015">
        <w:rPr>
          <w:rFonts w:ascii="宋体" w:eastAsia="宋体" w:hAnsi="宋体" w:cs="Times New Roman"/>
          <w:sz w:val="20"/>
          <w:szCs w:val="20"/>
        </w:rPr>
        <w:t>刑智博，2020年6月，由于换支部原因，其培养联系人变更为田潇天、朱世元，2020年12月，由于换支部原因，其培养联系人变更为王彪、唐瑶瑶，2022年3月，由于拆支部，其培养联系人变更为舒展、倪庆瑞。入党介绍人为舒展、倪庆瑞。2019年9月参加入党积极分子培训班学习，经考核合格，准予毕业</w:t>
      </w:r>
      <w:r w:rsidRPr="00202015">
        <w:rPr>
          <w:rFonts w:ascii="宋体" w:eastAsia="宋体" w:hAnsi="宋体" w:cs="Times New Roman" w:hint="eastAsia"/>
          <w:sz w:val="20"/>
          <w:szCs w:val="20"/>
        </w:rPr>
        <w:t>。</w:t>
      </w:r>
      <w:r w:rsidRPr="00202015">
        <w:rPr>
          <w:rFonts w:ascii="宋体" w:eastAsia="宋体" w:hAnsi="宋体" w:cs="Times New Roman"/>
          <w:sz w:val="20"/>
          <w:szCs w:val="20"/>
        </w:rPr>
        <w:t>2022年4月参加党员发展对象培训班学习，经考核合格，准予毕业。</w:t>
      </w:r>
    </w:p>
    <w:p w14:paraId="05672AC6" w14:textId="003FA42B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>公示起止时间：</w:t>
      </w:r>
      <w:r w:rsidR="001E02AD">
        <w:rPr>
          <w:rFonts w:ascii="宋体" w:eastAsia="宋体" w:hAnsi="宋体" w:cs="Times New Roman" w:hint="eastAsia"/>
          <w:sz w:val="20"/>
          <w:szCs w:val="20"/>
        </w:rPr>
        <w:t>2</w:t>
      </w:r>
      <w:r w:rsidR="001E02AD">
        <w:rPr>
          <w:rFonts w:ascii="宋体" w:eastAsia="宋体" w:hAnsi="宋体" w:cs="Times New Roman"/>
          <w:sz w:val="20"/>
          <w:szCs w:val="20"/>
        </w:rPr>
        <w:t>022</w:t>
      </w:r>
      <w:r w:rsidRPr="001D64BE">
        <w:rPr>
          <w:rFonts w:ascii="宋体" w:eastAsia="宋体" w:hAnsi="宋体" w:cs="Times New Roman" w:hint="eastAsia"/>
          <w:sz w:val="20"/>
          <w:szCs w:val="20"/>
        </w:rPr>
        <w:t>年</w:t>
      </w:r>
      <w:r w:rsidR="001E02AD">
        <w:rPr>
          <w:rFonts w:ascii="宋体" w:eastAsia="宋体" w:hAnsi="宋体" w:cs="Times New Roman" w:hint="eastAsia"/>
          <w:sz w:val="20"/>
          <w:szCs w:val="20"/>
        </w:rPr>
        <w:t>4</w:t>
      </w:r>
      <w:r w:rsidRPr="001D64BE">
        <w:rPr>
          <w:rFonts w:ascii="宋体" w:eastAsia="宋体" w:hAnsi="宋体" w:cs="Times New Roman" w:hint="eastAsia"/>
          <w:sz w:val="20"/>
          <w:szCs w:val="20"/>
        </w:rPr>
        <w:t>月</w:t>
      </w:r>
      <w:r w:rsidR="001E02AD">
        <w:rPr>
          <w:rFonts w:ascii="宋体" w:eastAsia="宋体" w:hAnsi="宋体" w:cs="Times New Roman" w:hint="eastAsia"/>
          <w:sz w:val="20"/>
          <w:szCs w:val="20"/>
        </w:rPr>
        <w:t>2</w:t>
      </w:r>
      <w:r w:rsidR="001E02AD">
        <w:rPr>
          <w:rFonts w:ascii="宋体" w:eastAsia="宋体" w:hAnsi="宋体" w:cs="Times New Roman"/>
          <w:sz w:val="20"/>
          <w:szCs w:val="20"/>
        </w:rPr>
        <w:t>6</w:t>
      </w:r>
      <w:r w:rsidRPr="001D64BE">
        <w:rPr>
          <w:rFonts w:ascii="宋体" w:eastAsia="宋体" w:hAnsi="宋体" w:cs="Times New Roman" w:hint="eastAsia"/>
          <w:sz w:val="20"/>
          <w:szCs w:val="20"/>
        </w:rPr>
        <w:t>日</w:t>
      </w:r>
      <w:r w:rsidR="006C051A">
        <w:rPr>
          <w:rFonts w:ascii="宋体" w:eastAsia="宋体" w:hAnsi="宋体" w:cs="Times New Roman"/>
          <w:sz w:val="20"/>
          <w:szCs w:val="20"/>
        </w:rPr>
        <w:t>8</w:t>
      </w:r>
      <w:r w:rsidRPr="001D64BE">
        <w:rPr>
          <w:rFonts w:ascii="宋体" w:eastAsia="宋体" w:hAnsi="宋体" w:cs="Times New Roman" w:hint="eastAsia"/>
          <w:sz w:val="20"/>
          <w:szCs w:val="20"/>
        </w:rPr>
        <w:t>时至</w:t>
      </w:r>
      <w:r w:rsidR="001E02AD">
        <w:rPr>
          <w:rFonts w:ascii="宋体" w:eastAsia="宋体" w:hAnsi="宋体" w:cs="Times New Roman"/>
          <w:sz w:val="20"/>
          <w:szCs w:val="20"/>
        </w:rPr>
        <w:t>5</w:t>
      </w:r>
      <w:r w:rsidRPr="001D64BE">
        <w:rPr>
          <w:rFonts w:ascii="宋体" w:eastAsia="宋体" w:hAnsi="宋体" w:cs="Times New Roman" w:hint="eastAsia"/>
          <w:sz w:val="20"/>
          <w:szCs w:val="20"/>
        </w:rPr>
        <w:t>月</w:t>
      </w:r>
      <w:r w:rsidR="001E02AD">
        <w:rPr>
          <w:rFonts w:ascii="宋体" w:eastAsia="宋体" w:hAnsi="宋体" w:cs="Times New Roman" w:hint="eastAsia"/>
          <w:sz w:val="20"/>
          <w:szCs w:val="20"/>
        </w:rPr>
        <w:t>3</w:t>
      </w:r>
      <w:r w:rsidRPr="001D64BE">
        <w:rPr>
          <w:rFonts w:ascii="宋体" w:eastAsia="宋体" w:hAnsi="宋体" w:cs="Times New Roman" w:hint="eastAsia"/>
          <w:sz w:val="20"/>
          <w:szCs w:val="20"/>
        </w:rPr>
        <w:t>日</w:t>
      </w:r>
      <w:r w:rsidR="001E02AD">
        <w:rPr>
          <w:rFonts w:ascii="宋体" w:eastAsia="宋体" w:hAnsi="宋体" w:cs="Times New Roman" w:hint="eastAsia"/>
          <w:sz w:val="20"/>
          <w:szCs w:val="20"/>
        </w:rPr>
        <w:t>1</w:t>
      </w:r>
      <w:r w:rsidR="001E02AD">
        <w:rPr>
          <w:rFonts w:ascii="宋体" w:eastAsia="宋体" w:hAnsi="宋体" w:cs="Times New Roman"/>
          <w:sz w:val="20"/>
          <w:szCs w:val="20"/>
        </w:rPr>
        <w:t>7</w:t>
      </w:r>
      <w:r w:rsidRPr="001D64BE">
        <w:rPr>
          <w:rFonts w:ascii="宋体" w:eastAsia="宋体" w:hAnsi="宋体" w:cs="Times New Roman" w:hint="eastAsia"/>
          <w:sz w:val="20"/>
          <w:szCs w:val="20"/>
        </w:rPr>
        <w:t>时。</w:t>
      </w:r>
    </w:p>
    <w:p w14:paraId="61E0B45C" w14:textId="1B856AD4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>公示期间，</w:t>
      </w:r>
      <w:r w:rsidR="001E02AD">
        <w:rPr>
          <w:rFonts w:ascii="宋体" w:eastAsia="宋体" w:hAnsi="宋体" w:cs="Times New Roman" w:hint="eastAsia"/>
          <w:sz w:val="20"/>
          <w:szCs w:val="20"/>
        </w:rPr>
        <w:t>信息学院人工智能</w:t>
      </w:r>
      <w:proofErr w:type="gramStart"/>
      <w:r w:rsidR="001E02AD">
        <w:rPr>
          <w:rFonts w:ascii="宋体" w:eastAsia="宋体" w:hAnsi="宋体" w:cs="Times New Roman" w:hint="eastAsia"/>
          <w:sz w:val="20"/>
          <w:szCs w:val="20"/>
        </w:rPr>
        <w:t>研</w:t>
      </w:r>
      <w:proofErr w:type="gramEnd"/>
      <w:r w:rsidR="001E02AD">
        <w:rPr>
          <w:rFonts w:ascii="宋体" w:eastAsia="宋体" w:hAnsi="宋体" w:cs="Times New Roman" w:hint="eastAsia"/>
          <w:sz w:val="20"/>
          <w:szCs w:val="20"/>
        </w:rPr>
        <w:t>第九</w:t>
      </w:r>
      <w:r w:rsidRPr="001D64BE">
        <w:rPr>
          <w:rFonts w:ascii="宋体" w:eastAsia="宋体" w:hAnsi="宋体" w:cs="Times New Roman" w:hint="eastAsia"/>
          <w:sz w:val="20"/>
          <w:szCs w:val="20"/>
        </w:rPr>
        <w:t>党支部和信息学院党委接受党员和群众来电、来信、来访。</w:t>
      </w:r>
    </w:p>
    <w:p w14:paraId="047423BD" w14:textId="77777777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 xml:space="preserve">联系人： 于迎辉     </w:t>
      </w:r>
    </w:p>
    <w:p w14:paraId="768BB5DD" w14:textId="77777777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 xml:space="preserve">联系电话： 89739926 </w:t>
      </w:r>
    </w:p>
    <w:p w14:paraId="68CCE5EE" w14:textId="77777777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>电子邮箱：yuyh@cup.edu.cn</w:t>
      </w:r>
    </w:p>
    <w:p w14:paraId="179DC50A" w14:textId="77777777" w:rsidR="001D64BE" w:rsidRPr="001D64BE" w:rsidRDefault="001D64BE" w:rsidP="001D64BE">
      <w:pPr>
        <w:topLinePunct/>
        <w:adjustRightInd w:val="0"/>
        <w:snapToGrid w:val="0"/>
        <w:spacing w:line="360" w:lineRule="auto"/>
        <w:ind w:firstLineChars="300" w:firstLine="600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 xml:space="preserve">来信来访地址：主楼B1402   </w:t>
      </w:r>
    </w:p>
    <w:p w14:paraId="1A9CC17D" w14:textId="68E2D113" w:rsidR="001D64BE" w:rsidRPr="001D64BE" w:rsidRDefault="001E02AD" w:rsidP="001D64BE">
      <w:pPr>
        <w:wordWrap w:val="0"/>
        <w:spacing w:line="380" w:lineRule="exact"/>
        <w:ind w:right="420"/>
        <w:jc w:val="right"/>
        <w:rPr>
          <w:rFonts w:ascii="宋体" w:eastAsia="宋体" w:hAnsi="宋体" w:cs="Times New Roman"/>
          <w:bCs/>
          <w:sz w:val="20"/>
          <w:szCs w:val="20"/>
        </w:rPr>
      </w:pPr>
      <w:r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信息学院</w:t>
      </w:r>
      <w:r w:rsidR="001D64BE" w:rsidRPr="001D64BE">
        <w:rPr>
          <w:rFonts w:ascii="宋体" w:eastAsia="宋体" w:hAnsi="宋体" w:cs="Times New Roman" w:hint="eastAsia"/>
          <w:sz w:val="20"/>
          <w:szCs w:val="20"/>
        </w:rPr>
        <w:t>党委</w:t>
      </w:r>
      <w:r w:rsidR="001D64BE" w:rsidRPr="001D64BE">
        <w:rPr>
          <w:rFonts w:ascii="宋体" w:eastAsia="宋体" w:hAnsi="宋体" w:cs="Times New Roman" w:hint="eastAsia"/>
          <w:bCs/>
          <w:sz w:val="20"/>
          <w:szCs w:val="20"/>
        </w:rPr>
        <w:t xml:space="preserve">（盖章）          </w:t>
      </w:r>
    </w:p>
    <w:p w14:paraId="0AB79C60" w14:textId="7B47814B" w:rsidR="001D64BE" w:rsidRPr="001D64BE" w:rsidRDefault="001D64BE" w:rsidP="001D64BE">
      <w:pPr>
        <w:topLinePunct/>
        <w:spacing w:line="360" w:lineRule="auto"/>
        <w:rPr>
          <w:rFonts w:ascii="宋体" w:eastAsia="宋体" w:hAnsi="宋体" w:cs="Times New Roman"/>
          <w:sz w:val="20"/>
          <w:szCs w:val="20"/>
        </w:rPr>
      </w:pPr>
      <w:r w:rsidRPr="001D64BE">
        <w:rPr>
          <w:rFonts w:ascii="宋体" w:eastAsia="宋体" w:hAnsi="宋体" w:cs="Times New Roman" w:hint="eastAsia"/>
          <w:sz w:val="20"/>
          <w:szCs w:val="20"/>
        </w:rPr>
        <w:t xml:space="preserve">                                                       </w:t>
      </w:r>
      <w:r w:rsidR="001E02AD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2</w:t>
      </w:r>
      <w:r w:rsidR="001E02AD"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022</w:t>
      </w:r>
      <w:r w:rsidRPr="001D64BE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年</w:t>
      </w:r>
      <w:r w:rsidR="001E02AD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4</w:t>
      </w:r>
      <w:r w:rsidRPr="001D64BE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月</w:t>
      </w:r>
      <w:r w:rsidR="001E02AD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2</w:t>
      </w:r>
      <w:r w:rsidR="001E02AD">
        <w:rPr>
          <w:rFonts w:ascii="宋体" w:eastAsia="宋体" w:hAnsi="宋体" w:cs="宋体"/>
          <w:bCs/>
          <w:spacing w:val="10"/>
          <w:kern w:val="0"/>
          <w:sz w:val="20"/>
          <w:szCs w:val="20"/>
        </w:rPr>
        <w:t>5</w:t>
      </w:r>
      <w:r w:rsidRPr="001D64BE">
        <w:rPr>
          <w:rFonts w:ascii="宋体" w:eastAsia="宋体" w:hAnsi="宋体" w:cs="宋体" w:hint="eastAsia"/>
          <w:bCs/>
          <w:spacing w:val="10"/>
          <w:kern w:val="0"/>
          <w:sz w:val="20"/>
          <w:szCs w:val="20"/>
        </w:rPr>
        <w:t>日</w:t>
      </w:r>
    </w:p>
    <w:p w14:paraId="15782AF4" w14:textId="77777777" w:rsidR="00E90619" w:rsidRPr="001D64BE" w:rsidRDefault="00E90619">
      <w:pPr>
        <w:rPr>
          <w:rFonts w:hint="eastAsia"/>
        </w:rPr>
      </w:pPr>
    </w:p>
    <w:sectPr w:rsidR="00E90619" w:rsidRPr="001D6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5074" w14:textId="77777777" w:rsidR="005519F6" w:rsidRDefault="005519F6" w:rsidP="001D64BE">
      <w:r>
        <w:separator/>
      </w:r>
    </w:p>
  </w:endnote>
  <w:endnote w:type="continuationSeparator" w:id="0">
    <w:p w14:paraId="66CA0B15" w14:textId="77777777" w:rsidR="005519F6" w:rsidRDefault="005519F6" w:rsidP="001D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2148" w14:textId="77777777" w:rsidR="005519F6" w:rsidRDefault="005519F6" w:rsidP="001D64BE">
      <w:r>
        <w:separator/>
      </w:r>
    </w:p>
  </w:footnote>
  <w:footnote w:type="continuationSeparator" w:id="0">
    <w:p w14:paraId="490917B3" w14:textId="77777777" w:rsidR="005519F6" w:rsidRDefault="005519F6" w:rsidP="001D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038"/>
    <w:multiLevelType w:val="hybridMultilevel"/>
    <w:tmpl w:val="BBBA75EC"/>
    <w:lvl w:ilvl="0" w:tplc="0368081C">
      <w:start w:val="1"/>
      <w:numFmt w:val="decimal"/>
      <w:lvlText w:val="参考模板%1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6295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5D"/>
    <w:rsid w:val="000C3BBB"/>
    <w:rsid w:val="000F393E"/>
    <w:rsid w:val="0014365D"/>
    <w:rsid w:val="001B15F1"/>
    <w:rsid w:val="001D64BE"/>
    <w:rsid w:val="001E02AD"/>
    <w:rsid w:val="00202015"/>
    <w:rsid w:val="00421656"/>
    <w:rsid w:val="00517DCC"/>
    <w:rsid w:val="005519F6"/>
    <w:rsid w:val="006C051A"/>
    <w:rsid w:val="00E9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8990B"/>
  <w15:chartTrackingRefBased/>
  <w15:docId w15:val="{17A69EBE-F32F-40AE-9329-E909F031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4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4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陈龙</dc:creator>
  <cp:keywords/>
  <dc:description/>
  <cp:lastModifiedBy>陈龙</cp:lastModifiedBy>
  <cp:revision>9</cp:revision>
  <dcterms:created xsi:type="dcterms:W3CDTF">2022-04-25T13:58:00Z</dcterms:created>
  <dcterms:modified xsi:type="dcterms:W3CDTF">2022-04-26T04:48:00Z</dcterms:modified>
</cp:coreProperties>
</file>