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left"/>
        <w:outlineLvl w:val="2"/>
        <w:rPr>
          <w:rFonts w:asciiTheme="minorEastAsia" w:hAnsiTheme="minorEastAsia"/>
          <w:b/>
          <w:sz w:val="22"/>
        </w:rPr>
      </w:pPr>
      <w:bookmarkStart w:id="0" w:name="_Toc415150015"/>
      <w:bookmarkStart w:id="1" w:name="_Toc415842354"/>
      <w:bookmarkStart w:id="2" w:name="_Toc415128691"/>
      <w:bookmarkStart w:id="3" w:name="_Toc415129185"/>
      <w:r>
        <w:rPr>
          <w:rFonts w:hint="eastAsia" w:asciiTheme="minorEastAsia" w:hAnsiTheme="minorEastAsia"/>
          <w:b/>
          <w:sz w:val="22"/>
        </w:rPr>
        <w:t>关于拟接收邱诗荣等1人为中共预备党员的公示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信息学院计算机研第七党支部拟于近期讨论接收邱诗荣等1人为中共预备党员。现将有关情况公示如下：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邱诗荣，男，1</w:t>
      </w:r>
      <w:r>
        <w:rPr>
          <w:rFonts w:asciiTheme="minorEastAsia" w:hAnsiTheme="minorEastAsia"/>
          <w:sz w:val="20"/>
          <w:szCs w:val="20"/>
        </w:rPr>
        <w:t>999</w:t>
      </w:r>
      <w:r>
        <w:rPr>
          <w:rFonts w:hint="eastAsia" w:asciiTheme="minorEastAsia" w:hAnsiTheme="minorEastAsia"/>
          <w:sz w:val="20"/>
          <w:szCs w:val="20"/>
        </w:rPr>
        <w:t>年1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月出生，本科学历，出生于江西省赣州市的一个普通家庭，汉族，系中国石油大学（北京）信息科学与工程学院2</w:t>
      </w:r>
      <w:r>
        <w:rPr>
          <w:rFonts w:asciiTheme="minorEastAsia" w:hAnsiTheme="minorEastAsia"/>
          <w:sz w:val="20"/>
          <w:szCs w:val="20"/>
        </w:rPr>
        <w:t>021</w:t>
      </w:r>
      <w:r>
        <w:rPr>
          <w:rFonts w:hint="eastAsia" w:asciiTheme="minorEastAsia" w:hAnsiTheme="minorEastAsia"/>
          <w:sz w:val="20"/>
          <w:szCs w:val="20"/>
        </w:rPr>
        <w:t>级硕士研究生，现任学生，曾获2</w:t>
      </w:r>
      <w:r>
        <w:rPr>
          <w:rFonts w:asciiTheme="minorEastAsia" w:hAnsiTheme="minorEastAsia"/>
          <w:sz w:val="20"/>
          <w:szCs w:val="20"/>
        </w:rPr>
        <w:t>017</w:t>
      </w:r>
      <w:r>
        <w:rPr>
          <w:rFonts w:hint="eastAsia" w:asciiTheme="minorEastAsia" w:hAnsiTheme="minorEastAsia"/>
          <w:sz w:val="20"/>
          <w:szCs w:val="20"/>
        </w:rPr>
        <w:t>年-</w:t>
      </w:r>
      <w:r>
        <w:rPr>
          <w:rFonts w:asciiTheme="minorEastAsia" w:hAnsiTheme="minorEastAsia"/>
          <w:sz w:val="20"/>
          <w:szCs w:val="20"/>
        </w:rPr>
        <w:t>2020</w:t>
      </w:r>
      <w:r>
        <w:rPr>
          <w:rFonts w:hint="eastAsia" w:asciiTheme="minorEastAsia" w:hAnsiTheme="minorEastAsia"/>
          <w:sz w:val="20"/>
          <w:szCs w:val="20"/>
        </w:rPr>
        <w:t>年校级奖学金、2</w:t>
      </w:r>
      <w:r>
        <w:rPr>
          <w:rFonts w:asciiTheme="minorEastAsia" w:hAnsiTheme="minorEastAsia"/>
          <w:sz w:val="20"/>
          <w:szCs w:val="20"/>
        </w:rPr>
        <w:t>021</w:t>
      </w:r>
      <w:r>
        <w:rPr>
          <w:rFonts w:hint="eastAsia" w:asciiTheme="minorEastAsia" w:hAnsiTheme="minorEastAsia"/>
          <w:sz w:val="20"/>
          <w:szCs w:val="20"/>
        </w:rPr>
        <w:t>年校级优秀毕业论文。2</w:t>
      </w:r>
      <w:r>
        <w:rPr>
          <w:rFonts w:asciiTheme="minorEastAsia" w:hAnsiTheme="minorEastAsia"/>
          <w:sz w:val="20"/>
          <w:szCs w:val="20"/>
        </w:rPr>
        <w:t>018</w:t>
      </w:r>
      <w:r>
        <w:rPr>
          <w:rFonts w:hint="eastAsia" w:asciiTheme="minorEastAsia" w:hAnsiTheme="minorEastAsia"/>
          <w:sz w:val="20"/>
          <w:szCs w:val="20"/>
        </w:rPr>
        <w:t>年9月1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hint="eastAsia" w:asciiTheme="minorEastAsia" w:hAnsiTheme="minorEastAsia"/>
          <w:sz w:val="20"/>
          <w:szCs w:val="20"/>
        </w:rPr>
        <w:t>日提出入党申请，2</w:t>
      </w:r>
      <w:r>
        <w:rPr>
          <w:rFonts w:asciiTheme="minorEastAsia" w:hAnsiTheme="minorEastAsia"/>
          <w:sz w:val="20"/>
          <w:szCs w:val="20"/>
        </w:rPr>
        <w:t>019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15</w:t>
      </w:r>
      <w:r>
        <w:rPr>
          <w:rFonts w:hint="eastAsia" w:asciiTheme="minorEastAsia" w:hAnsiTheme="minorEastAsia"/>
          <w:sz w:val="20"/>
          <w:szCs w:val="20"/>
        </w:rPr>
        <w:t>日经党支部研究确定为入党积极分子，2</w:t>
      </w:r>
      <w:r>
        <w:rPr>
          <w:rFonts w:asciiTheme="minorEastAsia" w:hAnsiTheme="minorEastAsia"/>
          <w:sz w:val="20"/>
          <w:szCs w:val="20"/>
        </w:rPr>
        <w:t>021</w:t>
      </w:r>
      <w:r>
        <w:rPr>
          <w:rFonts w:hint="eastAsia" w:asciiTheme="minorEastAsia" w:hAnsiTheme="minorEastAsia"/>
          <w:sz w:val="20"/>
          <w:szCs w:val="20"/>
        </w:rPr>
        <w:t>年4月5日被列为发展对象。政治审查合格，培养联系人为刘月、吴洪凡，入党介绍人为刘月、吴洪凡。参加过入党积极分子集中培训和发展对象集中培训，培训期间表现突出，成绩合格。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26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时至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5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3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时。</w:t>
      </w: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信息学院计算机研第七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×××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××年×月×日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3030"/>
    <w:rsid w:val="000F1A68"/>
    <w:rsid w:val="00133899"/>
    <w:rsid w:val="00343B72"/>
    <w:rsid w:val="00410CAF"/>
    <w:rsid w:val="00743786"/>
    <w:rsid w:val="00B023BC"/>
    <w:rsid w:val="00B858B3"/>
    <w:rsid w:val="00D55C1F"/>
    <w:rsid w:val="04FB3608"/>
    <w:rsid w:val="0BDA37C7"/>
    <w:rsid w:val="603E3030"/>
    <w:rsid w:val="765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446</Characters>
  <Lines>3</Lines>
  <Paragraphs>1</Paragraphs>
  <TotalTime>27</TotalTime>
  <ScaleCrop>false</ScaleCrop>
  <LinksUpToDate>false</LinksUpToDate>
  <CharactersWithSpaces>522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2022-04-22T09:26:00Z</dcterms:created>
  <dc:creator>Lyy</dc:creator>
  <cp:lastModifiedBy>Lyy</cp:lastModifiedBy>
  <dcterms:modified xsi:type="dcterms:W3CDTF">2022-04-29T01:42:59Z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C7BF015E180543F480F14F60EDE9D291</vt:lpwstr>
  </property>
</Properties>
</file>