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842356"/>
      <w:bookmarkStart w:id="1" w:name="_Toc415150017"/>
      <w:bookmarkStart w:id="2" w:name="_Toc415128693"/>
      <w:bookmarkStart w:id="3" w:name="_Toc415129187"/>
      <w:r>
        <w:rPr>
          <w:rFonts w:hint="eastAsia" w:asciiTheme="minorEastAsia" w:hAnsiTheme="minorEastAsia"/>
          <w:b/>
          <w:sz w:val="22"/>
        </w:rPr>
        <w:t>关于拟同意赵艺博等</w:t>
      </w:r>
      <w:r>
        <w:rPr>
          <w:rFonts w:hint="eastAsia" w:asciiTheme="minorEastAsia" w:hAnsiTheme="minorEastAsia"/>
          <w:b/>
          <w:sz w:val="22"/>
          <w:lang w:val="en-US" w:eastAsia="zh-CN"/>
        </w:rPr>
        <w:t>2</w:t>
      </w:r>
      <w:r>
        <w:rPr>
          <w:rFonts w:hint="eastAsia" w:asciiTheme="minorEastAsia" w:hAnsiTheme="minorEastAsia"/>
          <w:b/>
          <w:sz w:val="22"/>
        </w:rPr>
        <w:t>名同志转为中共正式党员的公示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left="0" w:leftChars="0" w:firstLine="440" w:firstLineChars="200"/>
        <w:jc w:val="both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计算机研第五党支部拟于近期讨论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赵艺博、李昊洋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等2名同志转为中共正式党员。现将有关情况公示如下：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left="0" w:leftChars="0" w:firstLine="440" w:firstLineChars="200"/>
        <w:jc w:val="both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赵艺博同志，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女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，2001年6月出生，本科学历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，曾获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中国石油大学（北京）校二等奖学金两次。于2022年9月19日由</w:t>
      </w:r>
      <w:r>
        <w:rPr>
          <w:rFonts w:hint="eastAsia" w:asciiTheme="minorEastAsia" w:hAnsiTheme="minorEastAsia"/>
          <w:sz w:val="20"/>
          <w:szCs w:val="20"/>
        </w:rPr>
        <w:t>中国石油大学（北京）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信息科学与工程学院计算机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本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第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六党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支部大会接收为中共预备党员，并由信息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学院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党委批准同意。预备期自2022年9月19日至2023年9月19日。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因新生入学未满6个月推迟讨论其转正，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预备期培养联系人为陈雨欣和缑敏辉。赵艺博同志于202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10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left="0" w:leftChars="0" w:firstLine="440" w:firstLineChars="200"/>
        <w:jc w:val="both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李昊洋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同志，男，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2001年5月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出生，本科学历，曾获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天津市人民政府奖学金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。于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2022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asciiTheme="minorEastAsia" w:hAnsiTheme="minorEastAsia"/>
          <w:sz w:val="20"/>
          <w:szCs w:val="20"/>
        </w:rPr>
        <w:t>9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15</w:t>
      </w:r>
      <w:r>
        <w:rPr>
          <w:rFonts w:hint="eastAsia" w:asciiTheme="minorEastAsia" w:hAnsiTheme="minorEastAsia"/>
          <w:sz w:val="20"/>
          <w:szCs w:val="20"/>
        </w:rPr>
        <w:t>日由</w:t>
      </w:r>
      <w:r>
        <w:rPr>
          <w:rFonts w:asciiTheme="minorEastAsia" w:hAnsiTheme="minorEastAsia"/>
          <w:sz w:val="20"/>
          <w:szCs w:val="20"/>
        </w:rPr>
        <w:t>天津科技大学人工智能学院计算机科学与技术专业第一学生党支部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大会接收为中共预备党员，并由</w:t>
      </w:r>
      <w:r>
        <w:rPr>
          <w:rFonts w:asciiTheme="minorEastAsia" w:hAnsiTheme="minorEastAsia"/>
          <w:sz w:val="20"/>
          <w:szCs w:val="20"/>
        </w:rPr>
        <w:t>天津科技大学人工智能学院党委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批准同意。预备期自</w:t>
      </w:r>
      <w:r>
        <w:rPr>
          <w:rFonts w:asciiTheme="minorEastAsia" w:hAnsiTheme="minorEastAsia"/>
          <w:sz w:val="20"/>
          <w:szCs w:val="20"/>
        </w:rPr>
        <w:t>2022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asciiTheme="minorEastAsia" w:hAnsiTheme="minorEastAsia"/>
          <w:sz w:val="20"/>
          <w:szCs w:val="20"/>
        </w:rPr>
        <w:t>9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15</w:t>
      </w:r>
      <w:r>
        <w:rPr>
          <w:rFonts w:hint="eastAsia" w:asciiTheme="minorEastAsia" w:hAnsiTheme="minorEastAsia"/>
          <w:sz w:val="20"/>
          <w:szCs w:val="20"/>
        </w:rPr>
        <w:t>日至</w:t>
      </w:r>
      <w:r>
        <w:rPr>
          <w:rFonts w:asciiTheme="minorEastAsia" w:hAnsiTheme="minorEastAsia"/>
          <w:sz w:val="20"/>
          <w:szCs w:val="20"/>
        </w:rPr>
        <w:t>2023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asciiTheme="minorEastAsia" w:hAnsiTheme="minorEastAsia"/>
          <w:sz w:val="20"/>
          <w:szCs w:val="20"/>
        </w:rPr>
        <w:t>9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15</w:t>
      </w:r>
      <w:r>
        <w:rPr>
          <w:rFonts w:hint="eastAsia" w:asciiTheme="minorEastAsia" w:hAnsiTheme="minorEastAsia"/>
          <w:sz w:val="20"/>
          <w:szCs w:val="20"/>
        </w:rPr>
        <w:t>日</w:t>
      </w:r>
      <w:r>
        <w:rPr>
          <w:rFonts w:hint="eastAsia" w:asciiTheme="minorEastAsia" w:hAnsiTheme="minorEastAsia"/>
          <w:sz w:val="20"/>
          <w:szCs w:val="20"/>
          <w:lang w:eastAsia="zh-CN"/>
        </w:rPr>
        <w:t>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因新生入学未满6个月推迟讨论其转正</w:t>
      </w:r>
      <w:bookmarkStart w:id="4" w:name="_GoBack"/>
      <w:bookmarkEnd w:id="4"/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。预备期培养联系人为</w:t>
      </w:r>
      <w:r>
        <w:rPr>
          <w:rFonts w:asciiTheme="minorEastAsia" w:hAnsiTheme="minorEastAsia"/>
          <w:sz w:val="20"/>
          <w:szCs w:val="20"/>
        </w:rPr>
        <w:t>吴江红和宋涛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李昊洋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同志于</w:t>
      </w:r>
      <w:r>
        <w:rPr>
          <w:rFonts w:hint="eastAsia" w:asciiTheme="minorEastAsia" w:hAnsiTheme="minorEastAsia"/>
          <w:sz w:val="20"/>
          <w:szCs w:val="20"/>
        </w:rPr>
        <w:t>202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4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10</w:t>
      </w:r>
      <w:r>
        <w:rPr>
          <w:rFonts w:hint="eastAsia" w:asciiTheme="minorEastAsia" w:hAnsiTheme="minorEastAsia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向党支部递交了书面转正申请。</w:t>
      </w:r>
    </w:p>
    <w:p>
      <w:pPr>
        <w:topLinePunct/>
        <w:adjustRightInd w:val="0"/>
        <w:snapToGrid w:val="0"/>
        <w:spacing w:line="360" w:lineRule="auto"/>
        <w:ind w:left="0" w:leftChars="0" w:firstLine="440" w:firstLineChars="200"/>
        <w:jc w:val="both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公示起止时间：2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时至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left="0" w:leftChars="0" w:firstLine="400" w:firstLineChars="200"/>
        <w:jc w:val="both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计算机研第五</w:t>
      </w:r>
      <w:r>
        <w:rPr>
          <w:rFonts w:hint="eastAsia" w:asciiTheme="minorEastAsia" w:hAnsiTheme="minorEastAsia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left="0" w:leftChars="0" w:firstLine="400" w:firstLineChars="200"/>
        <w:jc w:val="both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left="0" w:leftChars="0" w:firstLine="400" w:firstLineChars="200"/>
        <w:jc w:val="both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left="0" w:leftChars="0" w:firstLine="400" w:firstLineChars="200"/>
        <w:jc w:val="both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left="0" w:leftChars="0"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p>
      <w:pPr>
        <w:topLinePunct/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   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5OWJlMzQxNWUwYzc2OGNhODI1MzdkMDNhZGJmYWYifQ=="/>
  </w:docVars>
  <w:rsids>
    <w:rsidRoot w:val="00C82FCE"/>
    <w:rsid w:val="00442BC6"/>
    <w:rsid w:val="004F50AF"/>
    <w:rsid w:val="00683963"/>
    <w:rsid w:val="00761270"/>
    <w:rsid w:val="008E1E2C"/>
    <w:rsid w:val="009D3303"/>
    <w:rsid w:val="00A24533"/>
    <w:rsid w:val="00A95F80"/>
    <w:rsid w:val="00AC4A8D"/>
    <w:rsid w:val="00AD6EC1"/>
    <w:rsid w:val="00B44C64"/>
    <w:rsid w:val="00C82FCE"/>
    <w:rsid w:val="00DD5DBE"/>
    <w:rsid w:val="00EA393D"/>
    <w:rsid w:val="00F96A29"/>
    <w:rsid w:val="327A7C5E"/>
    <w:rsid w:val="359C36AD"/>
    <w:rsid w:val="7F8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563</Characters>
  <Lines>4</Lines>
  <Paragraphs>1</Paragraphs>
  <TotalTime>0</TotalTime>
  <ScaleCrop>false</ScaleCrop>
  <LinksUpToDate>false</LinksUpToDate>
  <CharactersWithSpaces>660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2023-04-27T07:19:00Z</dcterms:created>
  <dc:creator>Microsoft Office User</dc:creator>
  <cp:lastModifiedBy>Lyndelle</cp:lastModifiedBy>
  <dcterms:modified xsi:type="dcterms:W3CDTF">2024-03-27T00:11:50Z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49A13DC704DE4FD2BE028959E5D7C8D8_13</vt:lpwstr>
  </property>
</Properties>
</file>