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hint="eastAsia" w:ascii="黑体" w:hAnsi="黑体" w:eastAsia="黑体"/>
          <w:b/>
          <w:szCs w:val="21"/>
        </w:rPr>
        <w:t>关于拟接收胡铭菲等2人为中共预备党员的公示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信息博士生党支部拟于近期讨论接收胡铭菲、孟卓然等2人为中共预备党员。现将有关情况公示如下：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胡铭菲，男，</w:t>
      </w:r>
      <w:r>
        <w:rPr>
          <w:rFonts w:ascii="宋体" w:hAnsi="宋体" w:eastAsia="宋体"/>
          <w:sz w:val="18"/>
          <w:szCs w:val="18"/>
        </w:rPr>
        <w:t>1993年06月出生，硕士学历，</w:t>
      </w:r>
      <w:r>
        <w:rPr>
          <w:rFonts w:hint="eastAsia" w:ascii="宋体" w:hAnsi="宋体" w:eastAsia="宋体"/>
          <w:sz w:val="18"/>
          <w:szCs w:val="18"/>
        </w:rPr>
        <w:t>黑龙江省肇东市人，现为中国石油大学（北京）信息学院博士班学生，曾获中国</w:t>
      </w:r>
      <w:bookmarkStart w:id="4" w:name="_GoBack"/>
      <w:bookmarkEnd w:id="4"/>
      <w:r>
        <w:rPr>
          <w:rFonts w:hint="eastAsia" w:ascii="宋体" w:hAnsi="宋体" w:eastAsia="宋体"/>
          <w:sz w:val="18"/>
          <w:szCs w:val="18"/>
        </w:rPr>
        <w:t>石油大学（北京）二等奖学金，优秀学生干部。</w:t>
      </w:r>
      <w:r>
        <w:rPr>
          <w:rFonts w:ascii="宋体" w:hAnsi="宋体" w:eastAsia="宋体"/>
          <w:sz w:val="18"/>
          <w:szCs w:val="18"/>
        </w:rPr>
        <w:t>2018年9月20日提出入党申请，2019年9月20日经党支部研究确定为入党积极分子，2020年9月26日被列为发展对象。政治审查合格，培养联系人为曹欣宜、陈春波，入党介绍人为曹欣宜、陈春波。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孟卓然</w:t>
      </w:r>
      <w:r>
        <w:rPr>
          <w:rFonts w:ascii="宋体" w:hAnsi="宋体" w:eastAsia="宋体"/>
          <w:sz w:val="18"/>
          <w:szCs w:val="18"/>
        </w:rPr>
        <w:t>，男，1995年6月出生，</w:t>
      </w:r>
      <w:r>
        <w:rPr>
          <w:rFonts w:hint="eastAsia" w:ascii="宋体" w:hAnsi="宋体" w:eastAsia="宋体"/>
          <w:sz w:val="18"/>
          <w:szCs w:val="18"/>
        </w:rPr>
        <w:t>本科</w:t>
      </w:r>
      <w:r>
        <w:rPr>
          <w:rFonts w:ascii="宋体" w:hAnsi="宋体" w:eastAsia="宋体"/>
          <w:sz w:val="18"/>
          <w:szCs w:val="18"/>
        </w:rPr>
        <w:t>学历，</w:t>
      </w:r>
      <w:r>
        <w:rPr>
          <w:rFonts w:hint="eastAsia" w:ascii="宋体" w:hAnsi="宋体" w:eastAsia="宋体"/>
          <w:sz w:val="18"/>
          <w:szCs w:val="18"/>
        </w:rPr>
        <w:t>山东省东营市广饶县人，现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信息学院博士班</w:t>
      </w:r>
      <w:r>
        <w:rPr>
          <w:rFonts w:ascii="宋体" w:hAnsi="宋体" w:eastAsia="宋体"/>
          <w:sz w:val="18"/>
          <w:szCs w:val="18"/>
        </w:rPr>
        <w:t>学生</w:t>
      </w:r>
      <w:r>
        <w:rPr>
          <w:rFonts w:hint="eastAsia" w:ascii="宋体" w:hAnsi="宋体" w:eastAsia="宋体"/>
          <w:sz w:val="18"/>
          <w:szCs w:val="18"/>
        </w:rPr>
        <w:t>，曾获中国石油大学（北京）一等奖学金。</w:t>
      </w:r>
      <w:r>
        <w:rPr>
          <w:rFonts w:ascii="宋体" w:hAnsi="宋体" w:eastAsia="宋体"/>
          <w:sz w:val="18"/>
          <w:szCs w:val="18"/>
        </w:rPr>
        <w:t>2019年9月14日提出入党申请，2019年9月20日经党支部研究确定为入党积极分子</w:t>
      </w:r>
      <w:r>
        <w:rPr>
          <w:rFonts w:hint="eastAsia" w:ascii="宋体" w:hAnsi="宋体" w:eastAsia="宋体"/>
          <w:sz w:val="18"/>
          <w:szCs w:val="18"/>
        </w:rPr>
        <w:t>。于2</w:t>
      </w:r>
      <w:r>
        <w:rPr>
          <w:rFonts w:ascii="宋体" w:hAnsi="宋体" w:eastAsia="宋体"/>
          <w:sz w:val="18"/>
          <w:szCs w:val="18"/>
        </w:rPr>
        <w:t>020</w:t>
      </w:r>
      <w:r>
        <w:rPr>
          <w:rFonts w:hint="eastAsia" w:ascii="宋体" w:hAnsi="宋体" w:eastAsia="宋体"/>
          <w:sz w:val="18"/>
          <w:szCs w:val="18"/>
        </w:rPr>
        <w:t>年9月转入信息学院博士生党支部，</w:t>
      </w:r>
      <w:r>
        <w:rPr>
          <w:rFonts w:ascii="宋体" w:hAnsi="宋体" w:eastAsia="宋体"/>
          <w:sz w:val="18"/>
          <w:szCs w:val="18"/>
        </w:rPr>
        <w:t>2020年9月26日被列为发展对象。政治审查合格，培养联系人为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陈春波、冯璐瑜，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</w:rPr>
        <w:t>陈春波、冯璐瑜</w:t>
      </w:r>
      <w:r>
        <w:rPr>
          <w:rFonts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公示期间，信息博士生党支部和信息学院党委接受党员和群众来电、来信、来访。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540" w:firstLineChars="300"/>
        <w:jc w:val="right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 xml:space="preserve">党委（盖章）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EA"/>
    <w:rsid w:val="00076431"/>
    <w:rsid w:val="0014796D"/>
    <w:rsid w:val="00243D7B"/>
    <w:rsid w:val="004E2D37"/>
    <w:rsid w:val="00707ECE"/>
    <w:rsid w:val="00777E53"/>
    <w:rsid w:val="008C4AEA"/>
    <w:rsid w:val="00B9450F"/>
    <w:rsid w:val="00BD6983"/>
    <w:rsid w:val="00E52B93"/>
    <w:rsid w:val="00FB7F3A"/>
    <w:rsid w:val="1DFB6DBD"/>
    <w:rsid w:val="232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1E4E0-6536-4FE1-A368-D697F5A1F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16</TotalTime>
  <ScaleCrop>false</ScaleCrop>
  <LinksUpToDate>false</LinksUpToDate>
  <CharactersWithSpaces>714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2020-11-13T00:05:00Z</dcterms:created>
  <dc:creator>信息辅导员</dc:creator>
  <cp:lastModifiedBy>慕</cp:lastModifiedBy>
  <dcterms:modified xsi:type="dcterms:W3CDTF">2020-11-13T06:07:39Z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