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  <w:bookmarkStart w:id="0" w:name="_Toc415150015"/>
      <w:bookmarkStart w:id="1" w:name="_Toc415128691"/>
      <w:bookmarkStart w:id="2" w:name="_Toc415129185"/>
      <w:bookmarkStart w:id="3" w:name="_Toc415842354"/>
      <w:r>
        <w:rPr>
          <w:rFonts w:hint="eastAsia" w:ascii="黑体" w:hAnsi="黑体" w:eastAsia="黑体"/>
          <w:b/>
          <w:szCs w:val="21"/>
        </w:rPr>
        <w:t>关于拟接收赵宇琛等</w:t>
      </w:r>
      <w:r>
        <w:rPr>
          <w:rFonts w:ascii="黑体" w:hAnsi="黑体" w:eastAsia="黑体"/>
          <w:b/>
          <w:szCs w:val="21"/>
        </w:rPr>
        <w:t>2</w:t>
      </w:r>
      <w:r>
        <w:rPr>
          <w:rFonts w:hint="eastAsia" w:ascii="黑体" w:hAnsi="黑体" w:eastAsia="黑体"/>
          <w:b/>
          <w:szCs w:val="21"/>
        </w:rPr>
        <w:t>人为中共预备党员的公示</w:t>
      </w:r>
      <w:bookmarkEnd w:id="0"/>
      <w:bookmarkEnd w:id="1"/>
      <w:bookmarkEnd w:id="2"/>
      <w:bookmarkEnd w:id="3"/>
    </w:p>
    <w:p>
      <w:pPr>
        <w:jc w:val="center"/>
        <w:outlineLvl w:val="2"/>
        <w:rPr>
          <w:rFonts w:hint="eastAsia" w:ascii="黑体" w:hAnsi="黑体" w:eastAsia="黑体"/>
          <w:b/>
          <w:szCs w:val="21"/>
        </w:rPr>
      </w:pP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信息研</w:t>
      </w:r>
      <w:r>
        <w:rPr>
          <w:rFonts w:ascii="宋体" w:hAnsi="宋体" w:eastAsia="宋体"/>
          <w:sz w:val="18"/>
          <w:szCs w:val="18"/>
        </w:rPr>
        <w:t>19-3</w:t>
      </w:r>
      <w:r>
        <w:rPr>
          <w:rFonts w:hint="eastAsia" w:ascii="宋体" w:hAnsi="宋体" w:eastAsia="宋体"/>
          <w:sz w:val="18"/>
          <w:szCs w:val="18"/>
        </w:rPr>
        <w:t>党支部拟于近期讨论接收赵宇琛、冯雪</w:t>
      </w:r>
      <w:r>
        <w:rPr>
          <w:rFonts w:ascii="宋体" w:hAnsi="宋体" w:eastAsia="宋体"/>
          <w:sz w:val="18"/>
          <w:szCs w:val="18"/>
        </w:rPr>
        <w:t>2</w:t>
      </w:r>
      <w:r>
        <w:rPr>
          <w:rFonts w:hint="eastAsia" w:ascii="宋体" w:hAnsi="宋体" w:eastAsia="宋体"/>
          <w:sz w:val="18"/>
          <w:szCs w:val="18"/>
        </w:rPr>
        <w:t>人为中共预备党员。现将有关情况公示如下：</w:t>
      </w:r>
    </w:p>
    <w:p>
      <w:pPr>
        <w:keepNext w:val="0"/>
        <w:keepLines w:val="0"/>
        <w:pageBreakBefore w:val="0"/>
        <w:widowControl w:val="0"/>
        <w:tabs>
          <w:tab w:val="left" w:pos="209"/>
          <w:tab w:val="center" w:pos="311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300"/>
        <w:jc w:val="both"/>
        <w:textAlignment w:val="auto"/>
        <w:rPr>
          <w:rFonts w:hint="eastAsia" w:ascii="宋体" w:hAnsi="宋体" w:eastAsia="宋体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赵宇琛，男，1997年3月出生，本科学历，北京市西城区人，现为中国石油大学（北京）信息研19-3班学生，曾获北京工商大学“优秀学生干部”，北京工商大学面向对象设计大赛二等奖，北京工商大学优秀毕业生。2015年9月20日提出入党申请，2015年11月15日经北京工商大学第六党支部研究确定为入党积极分子，2019年8月26日入学中国石油大学（北京）后被接收为入党积极分子，2020年9月26日被列为发展对象。政治审查合格，培养联系人为刘子源，王冬月，2017年4月因联系人即将毕业，培养联系人变更为刘钰、刘延雯，2018年4月因党支部换届，培养联系人变更为刘畅、吕贺，2019年8月因入学中国石油大学（北京），现培养联系人为邢庆辉、刘艳东，入党介绍人为邢庆辉、刘艳东。参加过入党积极分子集中培训和发展对象集中培训，均圆满完成。</w:t>
      </w:r>
    </w:p>
    <w:p>
      <w:pPr>
        <w:keepNext w:val="0"/>
        <w:keepLines w:val="0"/>
        <w:pageBreakBefore w:val="0"/>
        <w:widowControl w:val="0"/>
        <w:tabs>
          <w:tab w:val="left" w:pos="209"/>
          <w:tab w:val="center" w:pos="3112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540" w:firstLineChars="300"/>
        <w:jc w:val="both"/>
        <w:textAlignment w:val="auto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  <w:lang w:val="en-US" w:eastAsia="zh-CN"/>
        </w:rPr>
        <w:t>冯雪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女</w:t>
      </w:r>
      <w:r>
        <w:rPr>
          <w:rFonts w:ascii="宋体" w:hAnsi="宋体" w:eastAsia="宋体"/>
          <w:sz w:val="18"/>
          <w:szCs w:val="18"/>
        </w:rPr>
        <w:t>，199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月出生，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本科学历</w:t>
      </w:r>
      <w:r>
        <w:rPr>
          <w:rFonts w:ascii="宋体" w:hAnsi="宋体" w:eastAsia="宋体"/>
          <w:sz w:val="18"/>
          <w:szCs w:val="18"/>
        </w:rPr>
        <w:t>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山东省济宁市人</w:t>
      </w:r>
      <w:r>
        <w:rPr>
          <w:rFonts w:hint="eastAsia" w:ascii="宋体" w:hAnsi="宋体" w:eastAsia="宋体"/>
          <w:sz w:val="18"/>
          <w:szCs w:val="18"/>
        </w:rPr>
        <w:t>，现</w:t>
      </w:r>
      <w:r>
        <w:rPr>
          <w:rFonts w:ascii="宋体" w:hAnsi="宋体" w:eastAsia="宋体"/>
          <w:sz w:val="18"/>
          <w:szCs w:val="18"/>
        </w:rPr>
        <w:t>为中国石油大学（北京）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信息研</w:t>
      </w:r>
      <w:r>
        <w:rPr>
          <w:rFonts w:ascii="宋体" w:hAnsi="宋体" w:eastAsia="宋体"/>
          <w:sz w:val="18"/>
          <w:szCs w:val="18"/>
        </w:rPr>
        <w:t>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-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3</w:t>
      </w:r>
      <w:r>
        <w:rPr>
          <w:rFonts w:ascii="宋体" w:hAnsi="宋体" w:eastAsia="宋体"/>
          <w:sz w:val="18"/>
          <w:szCs w:val="18"/>
        </w:rPr>
        <w:t>班学生</w:t>
      </w:r>
      <w:r>
        <w:rPr>
          <w:rFonts w:hint="eastAsia" w:ascii="宋体" w:hAnsi="宋体" w:eastAsia="宋体"/>
          <w:sz w:val="18"/>
          <w:szCs w:val="18"/>
        </w:rPr>
        <w:t>，曾获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2015-2016年度山东建筑大学优秀学生、优秀团员、优秀学生干部、国家励志奖学金；2016-2017年度全国大学生智能汽车竞赛省三等奖、全国大学生电子设计大赛省二等奖；2017-2018年度山东建筑大学“招生宣讲系列”社会实践活动“校级先进个人”称号</w:t>
      </w:r>
      <w:r>
        <w:rPr>
          <w:rFonts w:hint="eastAsia" w:ascii="宋体" w:hAnsi="宋体" w:eastAsia="宋体"/>
          <w:sz w:val="18"/>
          <w:szCs w:val="18"/>
          <w:lang w:eastAsia="zh-CN"/>
        </w:rPr>
        <w:t>；</w:t>
      </w:r>
      <w:r>
        <w:rPr>
          <w:rFonts w:hint="eastAsia" w:ascii="宋体" w:hAnsi="宋体" w:eastAsia="宋体"/>
          <w:sz w:val="18"/>
          <w:szCs w:val="18"/>
        </w:rPr>
        <w:t>中国石油大学（北京）校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一</w:t>
      </w:r>
      <w:r>
        <w:rPr>
          <w:rFonts w:hint="eastAsia" w:ascii="宋体" w:hAnsi="宋体" w:eastAsia="宋体"/>
          <w:sz w:val="18"/>
          <w:szCs w:val="18"/>
        </w:rPr>
        <w:t>等奖学金</w:t>
      </w:r>
      <w:r>
        <w:rPr>
          <w:rFonts w:hint="eastAsia" w:ascii="宋体" w:hAnsi="宋体" w:eastAsia="宋体"/>
          <w:sz w:val="18"/>
          <w:szCs w:val="18"/>
          <w:lang w:eastAsia="zh-CN"/>
        </w:rPr>
        <w:t>。</w:t>
      </w:r>
      <w:r>
        <w:rPr>
          <w:rFonts w:ascii="宋体" w:hAnsi="宋体" w:eastAsia="宋体"/>
          <w:sz w:val="18"/>
          <w:szCs w:val="18"/>
        </w:rPr>
        <w:t>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5</w:t>
      </w:r>
      <w:r>
        <w:rPr>
          <w:rFonts w:ascii="宋体" w:hAnsi="宋体" w:eastAsia="宋体"/>
          <w:sz w:val="18"/>
          <w:szCs w:val="18"/>
        </w:rPr>
        <w:t>年10月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19</w:t>
      </w:r>
      <w:r>
        <w:rPr>
          <w:rFonts w:ascii="宋体" w:hAnsi="宋体" w:eastAsia="宋体"/>
          <w:sz w:val="18"/>
          <w:szCs w:val="18"/>
        </w:rPr>
        <w:t>日提出入党申请，201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6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5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日经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山东建筑大学15级学生</w:t>
      </w:r>
      <w:r>
        <w:rPr>
          <w:rFonts w:ascii="宋体" w:hAnsi="宋体" w:eastAsia="宋体"/>
          <w:sz w:val="18"/>
          <w:szCs w:val="18"/>
        </w:rPr>
        <w:t>党支部研究确定为入党积极分子，</w:t>
      </w:r>
      <w:r>
        <w:rPr>
          <w:rFonts w:hint="eastAsia" w:ascii="宋体" w:hAnsi="宋体" w:eastAsia="宋体"/>
          <w:sz w:val="18"/>
          <w:szCs w:val="18"/>
        </w:rPr>
        <w:t>2</w:t>
      </w:r>
      <w:r>
        <w:rPr>
          <w:rFonts w:ascii="宋体" w:hAnsi="宋体" w:eastAsia="宋体"/>
          <w:sz w:val="18"/>
          <w:szCs w:val="18"/>
        </w:rPr>
        <w:t>019年8</w:t>
      </w:r>
      <w:r>
        <w:rPr>
          <w:rFonts w:hint="eastAsia" w:ascii="宋体" w:hAnsi="宋体" w:eastAsia="宋体"/>
          <w:sz w:val="18"/>
          <w:szCs w:val="18"/>
        </w:rPr>
        <w:t>月2</w:t>
      </w:r>
      <w:r>
        <w:rPr>
          <w:rFonts w:ascii="宋体" w:hAnsi="宋体" w:eastAsia="宋体"/>
          <w:sz w:val="18"/>
          <w:szCs w:val="18"/>
        </w:rPr>
        <w:t>6</w:t>
      </w:r>
      <w:r>
        <w:rPr>
          <w:rFonts w:hint="eastAsia" w:ascii="宋体" w:hAnsi="宋体" w:eastAsia="宋体"/>
          <w:sz w:val="18"/>
          <w:szCs w:val="18"/>
        </w:rPr>
        <w:t>日入学中国石油大学（北京）后被接收为入党积极分子，</w:t>
      </w:r>
      <w:r>
        <w:rPr>
          <w:rFonts w:ascii="宋体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20</w:t>
      </w:r>
      <w:r>
        <w:rPr>
          <w:rFonts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9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26</w:t>
      </w:r>
      <w:r>
        <w:rPr>
          <w:rFonts w:ascii="宋体" w:hAnsi="宋体" w:eastAsia="宋体"/>
          <w:sz w:val="18"/>
          <w:szCs w:val="18"/>
        </w:rPr>
        <w:t>日被列为发展对象。政治审查合格，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原</w:t>
      </w:r>
      <w:r>
        <w:rPr>
          <w:rFonts w:ascii="宋体" w:hAnsi="宋体" w:eastAsia="宋体"/>
          <w:sz w:val="18"/>
          <w:szCs w:val="18"/>
        </w:rPr>
        <w:t>培养联系人</w:t>
      </w:r>
      <w:r>
        <w:rPr>
          <w:rFonts w:hint="default" w:ascii="宋体" w:hAnsi="宋体" w:eastAsia="宋体"/>
          <w:sz w:val="18"/>
          <w:szCs w:val="18"/>
          <w:lang w:val="en-US"/>
        </w:rPr>
        <w:t>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魏潘红，</w:t>
      </w:r>
      <w:r>
        <w:rPr>
          <w:rFonts w:ascii="宋体" w:hAnsi="宋体" w:eastAsia="宋体"/>
          <w:sz w:val="18"/>
          <w:szCs w:val="18"/>
        </w:rPr>
        <w:t>2019年8月因</w:t>
      </w:r>
      <w:r>
        <w:rPr>
          <w:rFonts w:hint="eastAsia" w:ascii="宋体" w:hAnsi="宋体" w:eastAsia="宋体"/>
          <w:sz w:val="18"/>
          <w:szCs w:val="18"/>
        </w:rPr>
        <w:t>入学中国石油大学（北京）</w:t>
      </w:r>
      <w:r>
        <w:rPr>
          <w:rFonts w:ascii="宋体" w:hAnsi="宋体" w:eastAsia="宋体"/>
          <w:sz w:val="18"/>
          <w:szCs w:val="18"/>
        </w:rPr>
        <w:t>，现培养联系人为邢庆辉、</w:t>
      </w:r>
      <w:r>
        <w:rPr>
          <w:rFonts w:hint="eastAsia" w:ascii="宋体" w:hAnsi="宋体" w:eastAsia="宋体"/>
          <w:sz w:val="18"/>
          <w:szCs w:val="18"/>
        </w:rPr>
        <w:t>刘艳东</w:t>
      </w:r>
      <w:r>
        <w:rPr>
          <w:rFonts w:ascii="宋体" w:hAnsi="宋体" w:eastAsia="宋体"/>
          <w:sz w:val="18"/>
          <w:szCs w:val="18"/>
        </w:rPr>
        <w:t>，入党介绍人为邢庆辉、</w:t>
      </w:r>
      <w:r>
        <w:rPr>
          <w:rFonts w:hint="eastAsia" w:ascii="宋体" w:hAnsi="宋体" w:eastAsia="宋体"/>
          <w:sz w:val="18"/>
          <w:szCs w:val="18"/>
        </w:rPr>
        <w:t>刘艳东</w:t>
      </w:r>
      <w:r>
        <w:rPr>
          <w:rFonts w:ascii="宋体" w:hAnsi="宋体" w:eastAsia="宋体"/>
          <w:sz w:val="18"/>
          <w:szCs w:val="18"/>
        </w:rPr>
        <w:t>。参加过入党积极分子集中培训和发展对象集中培训，</w:t>
      </w:r>
      <w:r>
        <w:rPr>
          <w:rFonts w:hint="eastAsia" w:ascii="宋体" w:hAnsi="宋体" w:eastAsia="宋体"/>
          <w:sz w:val="18"/>
          <w:szCs w:val="18"/>
        </w:rPr>
        <w:t>均圆满完成</w:t>
      </w:r>
      <w:r>
        <w:rPr>
          <w:rFonts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公示起止时间：2020年11月13日8时至11月19日17时。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公示期间，信息研1</w:t>
      </w:r>
      <w:r>
        <w:rPr>
          <w:rFonts w:ascii="宋体" w:hAnsi="宋体" w:eastAsia="宋体"/>
          <w:sz w:val="18"/>
          <w:szCs w:val="18"/>
        </w:rPr>
        <w:t>9</w:t>
      </w:r>
      <w:r>
        <w:rPr>
          <w:rFonts w:hint="eastAsia" w:ascii="宋体" w:hAnsi="宋体" w:eastAsia="宋体"/>
          <w:sz w:val="18"/>
          <w:szCs w:val="18"/>
        </w:rPr>
        <w:t>-</w:t>
      </w:r>
      <w:r>
        <w:rPr>
          <w:rFonts w:ascii="宋体" w:hAnsi="宋体" w:eastAsia="宋体"/>
          <w:sz w:val="18"/>
          <w:szCs w:val="18"/>
        </w:rPr>
        <w:t>3</w:t>
      </w:r>
      <w:r>
        <w:rPr>
          <w:rFonts w:hint="eastAsia" w:ascii="宋体" w:hAnsi="宋体" w:eastAsia="宋体"/>
          <w:sz w:val="18"/>
          <w:szCs w:val="18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联系人： 于迎辉     </w:t>
      </w:r>
      <w:bookmarkStart w:id="4" w:name="_GoBack"/>
      <w:bookmarkEnd w:id="4"/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    </w:t>
      </w:r>
      <w:r>
        <w:rPr>
          <w:rFonts w:hAnsi="宋体" w:eastAsia="宋体"/>
          <w:sz w:val="18"/>
          <w:szCs w:val="18"/>
        </w:rPr>
        <w:t>20</w:t>
      </w:r>
      <w:r>
        <w:rPr>
          <w:rFonts w:hint="eastAsia" w:hAnsi="宋体" w:eastAsia="宋体"/>
          <w:sz w:val="18"/>
          <w:szCs w:val="18"/>
        </w:rPr>
        <w:t>20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hAnsi="宋体" w:eastAsia="宋体"/>
          <w:bCs/>
          <w:spacing w:val="10"/>
          <w:kern w:val="0"/>
          <w:sz w:val="18"/>
          <w:szCs w:val="18"/>
        </w:rPr>
        <w:t>13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sectPr>
      <w:pgSz w:w="9979" w:h="14175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91"/>
    <w:rsid w:val="000E3D91"/>
    <w:rsid w:val="00476AB5"/>
    <w:rsid w:val="007907D0"/>
    <w:rsid w:val="007B0F1A"/>
    <w:rsid w:val="009961BF"/>
    <w:rsid w:val="00A400B7"/>
    <w:rsid w:val="00FB6873"/>
    <w:rsid w:val="052F4318"/>
    <w:rsid w:val="1BE07650"/>
    <w:rsid w:val="1DFB6DBD"/>
    <w:rsid w:val="1FAE7F4E"/>
    <w:rsid w:val="28F576E1"/>
    <w:rsid w:val="2C8A1606"/>
    <w:rsid w:val="4070720B"/>
    <w:rsid w:val="75A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_10bcad17-e39a-4feb-b384-935a268ca84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574</Characters>
  <Lines>4</Lines>
  <Paragraphs>1</Paragraphs>
  <TotalTime>19</TotalTime>
  <ScaleCrop>false</ScaleCrop>
  <LinksUpToDate>false</LinksUpToDate>
  <CharactersWithSpaces>673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2020-11-12T14:02:00Z</dcterms:created>
  <dc:creator>信息辅导员</dc:creator>
  <cp:lastModifiedBy>慕</cp:lastModifiedBy>
  <dcterms:modified xsi:type="dcterms:W3CDTF">2020-11-13T03:44:55Z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