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Bidi"/>
          <w:b/>
          <w:kern w:val="2"/>
          <w:sz w:val="2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kern w:val="2"/>
          <w:sz w:val="22"/>
          <w:szCs w:val="22"/>
          <w:lang w:val="en-US" w:eastAsia="zh-CN" w:bidi="ar-SA"/>
        </w:rPr>
        <w:t>关于拟同意</w:t>
      </w:r>
      <w:r>
        <w:rPr>
          <w:rFonts w:hint="eastAsia" w:asciiTheme="minorEastAsia" w:hAnsiTheme="minorEastAsia" w:cstheme="minorBidi"/>
          <w:b/>
          <w:kern w:val="2"/>
          <w:sz w:val="22"/>
          <w:szCs w:val="22"/>
          <w:lang w:val="en-US" w:eastAsia="zh-CN" w:bidi="ar-SA"/>
        </w:rPr>
        <w:t>张法凯等6名</w:t>
      </w:r>
      <w:r>
        <w:rPr>
          <w:rFonts w:hint="eastAsia" w:asciiTheme="minorEastAsia" w:hAnsiTheme="minorEastAsia" w:eastAsiaTheme="minorEastAsia" w:cstheme="minorBidi"/>
          <w:b/>
          <w:kern w:val="2"/>
          <w:sz w:val="22"/>
          <w:szCs w:val="22"/>
          <w:lang w:val="en-US" w:eastAsia="zh-CN" w:bidi="ar-SA"/>
        </w:rPr>
        <w:t>同志转为中共正式党员的公示</w:t>
      </w:r>
    </w:p>
    <w:p/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计算机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本第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七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党支部拟于近期讨论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张法凯等6名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张法凯同志，男，1999年7月出生，高中学历，2005年9月至2009年6月就读于河北省沧州市南皮县寨子镇前印村前印小学；2009年9月至2011年6月就读于河北省沧州市南皮县寨子镇振华小学；2011年9月至2014年6月就读于河北省沧州市南皮县寨子镇振华中学；2014年9月至2018年6月就读于河北省沧州市泊头市泊头市第一中学；2018年9月至今就读于中国石油大学（北京）计算机科学与技术专业。，曾获中国石油大学十佳志愿者。于2021年4月19日由信息学院计算机本第七党支部大会接收为中共预备党员，并由信息科学与工程学院党委批准同意。预备期自2021年4月19日至2022年4月19日。预备期培养联系人为冯子涵和崔逸凡。张法凯同志于2022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月10日向党支部递交了书面转正申请。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崔茜宁同志，女，2001年7月出生，高中学历，曾就读于辽宁省营口市青年小学、辽宁省营口市第一初级中学、辽宁省沈阳市第二高级中学，现为中国石油大学（北京）计算机19-4班学生，曾获2019-2020年度中国石油大学（北京）军训作风纪律标兵，2019年优秀团员，中国石油大学（北京）校二等奖学金。于2021年4月19日由信息学院计算机本第七党支部大会接收为中共预备党员，并由信息科学与工程学院党委批准同意。预备期自2021年4月19日至2022年4月19日。预备期培养联系人为高涵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eastAsia="zh-CN"/>
        </w:rPr>
        <w:t>、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齐待弟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2021年10月，因支部调整，培养联系人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变更为齐待弟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eastAsia="zh-CN"/>
        </w:rPr>
        <w:t>、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冯子涵。崔茜宁同志于2022年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任杰同志，男，2001年4月出生，高中学历，曾就读于北京市顺义区东风小学、北京市顺义区牛栏山一中实验学校、北京市顺义牛栏山第一中学，现为中国石油大学（北京）计算机19-4班学生，曾获2019-2020年度中国石油大学（北京）军训作风纪律标兵，2019、2020年优秀团员，中国石油大学（北京）校三等奖学金，中国石油大学（北京）大学生物理竞赛三等奖。于2021年4月19日由信息学院计算机本第七党支部大会接收为中共预备党员，并由信息科学与工程学院党委批准同意。预备期自2021年4月19日至2022年4月19日。预备期培养联系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原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为高涵和张宏伟，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2021年10月，因支部调整，高涵、张宏伟组织关系调动，培养联系人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变更为齐待弟和冯子涵。任杰同志于2022年3月19日向党支部递交了书面转正申请。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范闻轩，男，1999年1月出生，本科学历，现任大数据二学位21级班长，曾获校三等奖学金。于2021年4月17日由信息学院自动化本第一党支部大会接收为中共预备党员，并由中国石油大学（北京）党委批准同意。预备期自2021年4月17日至2022年4月17日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2021年9月，因入学转入信息学院计算机本第七党支部，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预备期培养联系人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变更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为齐待弟和梁宏雄。范闻轩同志于2022年3月17日向党支部递交了书面转正申请。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胡林炜同志，男，1996年8月出生，本科学历，曾获校级二等奖学金，校级进步奖，校级三好学生，校级优秀团员。于2020年9月27日由理学院本17党支部大会接收为中共预备党员，并由中国石油大学（北京）理学院党委批准同意。预备期自2020年9月27日至2021年9月27日。2021年9月，因入学转入信息学院计算机本第七党支部，预备期间培养联系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变更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为魏敬泽和刘梦。胡林炜同志于2021年9月9日向党支部递交了书面转正申请。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熊宇同志，男，2000年12月21日出生，高中学历，曾担任学生会办公室负责人，现任生活委员，曾获中国石油大学（北京）校内三等奖学金。于2021年4月19日由信息学院计算机本第七党支部大会接收为中共预备党员，并由信息科学与工程学院党委批准同意。预备期自2021年4月19日至2022年4月19日。预备期培养联系人为齐待弟和崔逸凡。熊宇同志于202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2022年4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公示期间，信息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学院计算机本第七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联系人： 于迎辉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联系电话： 89739926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来信来访地址：主楼B1402</w:t>
      </w:r>
    </w:p>
    <w:p/>
    <w:p>
      <w:pPr>
        <w:topLinePunct/>
        <w:snapToGrid w:val="0"/>
        <w:spacing w:line="360" w:lineRule="auto"/>
        <w:jc w:val="right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科学与工程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学院党委（盖章）</w:t>
      </w:r>
    </w:p>
    <w:p>
      <w:pPr>
        <w:topLinePunct/>
        <w:snapToGrid w:val="0"/>
        <w:spacing w:line="360" w:lineRule="auto"/>
        <w:jc w:val="right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202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bookmarkStart w:id="0" w:name="_GoBack"/>
      <w:bookmarkEnd w:id="0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3C"/>
    <w:rsid w:val="0012049A"/>
    <w:rsid w:val="001506DD"/>
    <w:rsid w:val="0084153C"/>
    <w:rsid w:val="009273B2"/>
    <w:rsid w:val="00C04329"/>
    <w:rsid w:val="00C77239"/>
    <w:rsid w:val="0BE26BE8"/>
    <w:rsid w:val="1AC53E6B"/>
    <w:rsid w:val="23086B5B"/>
    <w:rsid w:val="45827E25"/>
    <w:rsid w:val="49FC0689"/>
    <w:rsid w:val="6D96282F"/>
    <w:rsid w:val="7144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416</Characters>
  <Lines>3</Lines>
  <Paragraphs>1</Paragraphs>
  <TotalTime>34</TotalTime>
  <ScaleCrop>false</ScaleCrop>
  <LinksUpToDate>false</LinksUpToDate>
  <CharactersWithSpaces>487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2021-10-12T05:28:00Z</dcterms:created>
  <dc:creator>ZXT的iPad</dc:creator>
  <cp:lastModifiedBy>短发齐肩</cp:lastModifiedBy>
  <dcterms:modified xsi:type="dcterms:W3CDTF">2022-04-11T01:30:24Z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A240A715BDCCE50DF5C7556189D35E26</vt:lpwstr>
  </property>
</Properties>
</file>