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  <w:t>关于拟同意张梦娇等</w:t>
      </w:r>
      <w:r>
        <w:rPr>
          <w:rFonts w:hint="eastAsia" w:asciiTheme="minorEastAsia" w:hAnsiTheme="minorEastAsia" w:cstheme="minorBidi"/>
          <w:b/>
          <w:kern w:val="2"/>
          <w:sz w:val="22"/>
          <w:szCs w:val="22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  <w:t>名同志转为中共正式党员的公示</w:t>
      </w:r>
    </w:p>
    <w:p/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计算机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本第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张梦娇等5名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梦娇同志，女，2000年9月出生，高中学历，2006年9月至2012年6月就读于安徽省宿州市灵璧县王沈小学；2012年9月至2015年6月就读于安徽省灵璧中学；2015年9月至2019年6月就读于安徽省灵璧中学；2019年9月至今就读于中国石油大学（北京）计算机科学与技术专业。，曾获中国石油大学国家励志奖学金。于2021年4月19日由信息学院计算机本第七党支部大会接收为中共预备党员，并由信息科学与工程学院党委批准同意。预备期自2021年4月19日至2022年4月19日。预备期培养联系人为冯子涵和崔逸凡。张梦娇同志于2022年3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王嘉良同志，男，2001年2月出生，高中学历，2007年9月至2009年6月就读于吉林省通化市佟江小学；2009年9月至2011年6月就读于山西省运城市临猗县李汉小学；2011年9月至2013年6月就读于山西省运城市临猗县创新小学；2013年9月至2016年6月就读于山西省运城市临猗县创新中学；2016年9月至2019年6月就读于山西省康杰中学；2019年9月至今就读于中国石油大学（北京）计算机科学与技术专业。曾获淄博热电优秀学生奖学金及“三好学生”称号。于2021年6月10日由信息学院计算机本第七党支部大会接收为中共预备党员，并由信息科学与工程学院党委批准同意。预备期自2021年6月10日至2022年6月10日。预备期培养联系人为冯子涵和崔逸凡。王嘉良同志于2022年5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陈镝同志，男，2001年2月出生，高中学历，2007年9月至2013年6月就读于四川省攀枝花市第二小学；2013年9月至2016年6月就读于四川省攀枝花市外国语学校；2016年9月至2019年6月就读于攀枝花市第三高级中学；2019年9月至今就读于中国石油大学（北京）计算机科学与技术专业。曾获中国石油大学校级优秀学生干部。于2021年6月10日由信息学院计算机本第七党支部大会接收为中共预备党员，并由信息科学与工程学院党委批准同意。预备期自2021年6月10日至2022年6月10日。预备期培养联系人为齐待弟和崔逸凡。陈镝同志于2022年5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娜同志，女，2001年3月出生，高中学历，2006年9月至2012年6月就读于安徽省亳州市张村镇孟寨小学；2012年9月至2015年6月就读于安徽省亳州市第十一中学；2015年9月至2018年6月就读于安徽省阜阳市第五中学；2018年9月至今就读于中国石油大学（北京）计算机科学与技术专业。，曾获中国石油大学校级奖学金。于2021年6月10日由信息学院计算机本第七党支部大会接收为中共预备党员，并由信息科学与工程学院党委批准同意。预备期自2021年6月10日至2022年6月10日。预备期培养联系人为冯子涵和崔逸凡。张娜同志于2022年5月19日向党支部递交了书面转正申请。 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同宽同志，男，2000年9月出生，高中学历，2006年9月至2010年6月就读于河南省滑县枣村乡后村小学；2010年9月至2012年6月就读于河南省滑县道口镇第一完全小学；2012年9月至2015年6月就读于河南省滑县道口镇火车站中学；2015年9月至2018年6月就读于河南省滑县第一高级中学；2018年9月至今就读于中国石油大学（北京）计算机科学与技术专业。，曾获中国石油大学优秀社团干部。于2021年6月10日由信息学院计算机本第七党支部大会接收为中共预备党员，并由信息科学与工程学院党委批准同意。预备期自2021年6月10日至2022年6月10日。预备期培养联系人为冯子涵和崔逸凡。张同宽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br w:type="textWrapping"/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</w:t>
      </w:r>
      <w:r>
        <w:rPr>
          <w:rFonts w:hint="eastAsia" w:ascii="宋体" w:hAnsi="宋体"/>
          <w:sz w:val="20"/>
          <w:szCs w:val="20"/>
          <w:lang w:val="en-US" w:eastAsia="zh-CN"/>
        </w:rPr>
        <w:t>信息</w:t>
      </w:r>
      <w:bookmarkStart w:id="0" w:name="_GoBack"/>
      <w:bookmarkEnd w:id="0"/>
      <w:r>
        <w:rPr>
          <w:rFonts w:hint="eastAsia" w:ascii="宋体" w:hAnsi="宋体"/>
          <w:sz w:val="20"/>
          <w:szCs w:val="20"/>
          <w:lang w:val="en-US" w:eastAsia="zh-CN"/>
        </w:rPr>
        <w:t>学院</w:t>
      </w:r>
      <w:r>
        <w:rPr>
          <w:rFonts w:hint="eastAsia" w:ascii="宋体" w:hAnsi="宋体"/>
          <w:sz w:val="20"/>
          <w:szCs w:val="20"/>
        </w:rPr>
        <w:t>计算机</w:t>
      </w:r>
      <w:r>
        <w:rPr>
          <w:rFonts w:hint="eastAsia" w:ascii="宋体" w:hAnsi="宋体"/>
          <w:sz w:val="20"/>
          <w:szCs w:val="20"/>
          <w:lang w:val="en-US" w:eastAsia="zh-CN"/>
        </w:rPr>
        <w:t>本第七党支</w:t>
      </w:r>
      <w:r>
        <w:rPr>
          <w:rFonts w:hint="eastAsia" w:ascii="宋体" w:hAnsi="宋体"/>
          <w:sz w:val="20"/>
          <w:szCs w:val="20"/>
        </w:rPr>
        <w:t>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jc w:val="right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278" w:firstLineChars="2639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信息学院</w:t>
      </w:r>
      <w:r>
        <w:rPr>
          <w:rFonts w:hint="eastAsia" w:ascii="宋体" w:hAnsi="宋体"/>
          <w:sz w:val="20"/>
          <w:szCs w:val="20"/>
        </w:rPr>
        <w:t>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</w:t>
      </w:r>
      <w:r>
        <w:rPr>
          <w:rFonts w:hint="eastAsia" w:ascii="宋体" w:hAnsi="宋体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snapToGrid w:val="0"/>
        <w:spacing w:line="360" w:lineRule="auto"/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84153C"/>
    <w:rsid w:val="0012049A"/>
    <w:rsid w:val="001506DD"/>
    <w:rsid w:val="0084153C"/>
    <w:rsid w:val="009273B2"/>
    <w:rsid w:val="00C04329"/>
    <w:rsid w:val="00C77239"/>
    <w:rsid w:val="0BE26BE8"/>
    <w:rsid w:val="1AC53E6B"/>
    <w:rsid w:val="23086B5B"/>
    <w:rsid w:val="379522F8"/>
    <w:rsid w:val="40F04C07"/>
    <w:rsid w:val="43B03557"/>
    <w:rsid w:val="45827E25"/>
    <w:rsid w:val="49FC0689"/>
    <w:rsid w:val="61671385"/>
    <w:rsid w:val="6BE96194"/>
    <w:rsid w:val="6C140C5B"/>
    <w:rsid w:val="6D96282F"/>
    <w:rsid w:val="714452B0"/>
    <w:rsid w:val="7B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1505</Words>
  <Characters>1757</Characters>
  <Lines>3</Lines>
  <Paragraphs>1</Paragraphs>
  <TotalTime>1</TotalTime>
  <ScaleCrop>false</ScaleCrop>
  <LinksUpToDate>false</LinksUpToDate>
  <CharactersWithSpaces>1827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2021-10-12T05:28:00Z</dcterms:created>
  <dc:creator>ZXT的iPad</dc:creator>
  <cp:lastModifiedBy>Lyndelle</cp:lastModifiedBy>
  <dcterms:modified xsi:type="dcterms:W3CDTF">2022-09-30T07:31:23Z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4857E4F327874FA6A2030B3AF3048A5C</vt:lpwstr>
  </property>
</Properties>
</file>