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?>
<Relationships xmlns="http://schemas.openxmlformats.org/package/2006/relationships">
   <Relationship Target="word/document.xml" Type="http://schemas.openxmlformats.org/officeDocument/2006/relationships/officeDocument" Id="rId1"/>
   <Relationship Target="docProps/core.xml" Type="http://schemas.openxmlformats.org/package/2006/relationships/metadata/core-properties" Id="rId2"/>
   <Relationship Target="docProps/app.xml" Type="http://schemas.openxmlformats.org/officeDocument/2006/relationships/extended-properties" Id="rId3"/>
</Relationships>

</file>

<file path=word/document.xml><?xml version="1.0" encoding="utf-8"?>
<w:document xmlns:ns30="http://schemas.openxmlformats.org/schemaLibrary/2006/main" xmlns:a="http://schemas.openxmlformats.org/drawingml/2006/main" xmlns:r="http://schemas.openxmlformats.org/officeDocument/2006/relationships" xmlns:mc="http://schemas.openxmlformats.org/markup-compatibility/2006" xmlns:w="http://schemas.openxmlformats.org/wordprocessingml/2006/main" xmlns:wp="http://schemas.openxmlformats.org/drawingml/2006/wordprocessingDrawing" xmlns:w15="http://schemas.microsoft.com/office/word/2012/wordml" xmlns:wp14="http://schemas.microsoft.com/office/word/2010/wordprocessingDrawing" xmlns:w14="http://schemas.microsoft.com/office/word/2010/wordml" xmlns:m="http://schemas.openxmlformats.org/officeDocument/2006/math">
  <w:body>
    <w:p>
      <w:pPr>
        <w:spacing w:after="0"/>
        <w:ind w:left="0"/>
        <w:jc w:val="center"/>
      </w:pPr>
      <w:bookmarkStart w:id="0" w:name="449-div"/>
      <w:r>
        <w:rPr>
          <w:rFonts w:ascii="Times New Roman" w:hAnsi="Times New Roman"/>
          <w:b w:val="false"/>
          <w:i w:val="false"/>
          <w:color w:val="000000"/>
          <w:sz w:val="30"/>
        </w:rPr>
        <w:t>中国石油大学（北京）教室课表</w:t>
      </w:r>
      <w:r>
        <w:rPr>
          <w:rFonts w:ascii="Times New Roman" w:hAnsi="Times New Roman"/>
          <w:b w:val="false"/>
          <w:i w:val="false"/>
          <w:color w:val="000000"/>
          <w:sz w:val="30"/>
        </w:rPr>
        <w:t>(</w:t>
      </w:r>
      <w:r>
        <w:rPr>
          <w:rFonts w:ascii="Times New Roman" w:hAnsi="Times New Roman"/>
          <w:b w:val="false"/>
          <w:i w:val="false"/>
          <w:color w:val="000000"/>
          <w:sz w:val="30"/>
        </w:rPr>
        <w:t>2023-2024-2</w:t>
      </w:r>
      <w:r>
        <w:rPr>
          <w:rFonts w:ascii="Times New Roman" w:hAnsi="Times New Roman"/>
          <w:b w:val="false"/>
          <w:i w:val="false"/>
          <w:color w:val="000000"/>
          <w:sz w:val="30"/>
        </w:rPr>
        <w:t>)</w:t>
      </w:r>
    </w:p>
    <w:p>
      <w:pPr>
        <w:spacing w:after="0"/>
        <w:ind w:left="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教室:</w:t>
      </w:r>
      <w:r>
        <w:rPr>
          <w:rFonts w:ascii="Times New Roman" w:hAnsi="Times New Roman"/>
          <w:b w:val="false"/>
          <w:i w:val="false"/>
          <w:color w:val="000000"/>
          <w:sz w:val="22"/>
        </w:rPr>
        <w:t>润杰公寓五层机房</w:t>
      </w: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    </w:t>
      </w:r>
      <w:r>
        <w:rPr>
          <w:rFonts w:ascii="Times New Roman" w:hAnsi="Times New Roman"/>
          <w:b w:val="false"/>
          <w:i w:val="false"/>
          <w:color w:val="000000"/>
          <w:sz w:val="22"/>
        </w:rPr>
        <w:t>校区/教学楼:</w:t>
      </w:r>
      <w:r>
        <w:rPr>
          <w:rFonts w:ascii="Times New Roman" w:hAnsi="Times New Roman"/>
          <w:b w:val="false"/>
          <w:i w:val="false"/>
          <w:color w:val="000000"/>
          <w:sz w:val="22"/>
        </w:rPr>
        <w:t>校本部/润杰公寓</w:t>
      </w: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    </w:t>
      </w:r>
      <w:r>
        <w:rPr>
          <w:rFonts w:ascii="Times New Roman" w:hAnsi="Times New Roman"/>
          <w:b w:val="false"/>
          <w:i w:val="false"/>
          <w:color w:val="000000"/>
          <w:sz w:val="22"/>
        </w:rPr>
        <w:t>教室类型:</w:t>
      </w:r>
      <w:r>
        <w:rPr>
          <w:rFonts w:ascii="Times New Roman" w:hAnsi="Times New Roman"/>
          <w:b w:val="false"/>
          <w:i w:val="false"/>
          <w:color w:val="000000"/>
          <w:sz w:val="22"/>
        </w:rPr>
        <w:t>机房</w:t>
      </w: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    </w:t>
      </w:r>
      <w:r>
        <w:rPr>
          <w:rFonts w:ascii="Times New Roman" w:hAnsi="Times New Roman"/>
          <w:b w:val="false"/>
          <w:i w:val="false"/>
          <w:color w:val="000000"/>
          <w:sz w:val="22"/>
        </w:rPr>
        <w:t>座位数:</w:t>
      </w:r>
      <w:r>
        <w:rPr>
          <w:rFonts w:ascii="Times New Roman" w:hAnsi="Times New Roman"/>
          <w:b w:val="false"/>
          <w:i w:val="false"/>
          <w:color w:val="000000"/>
          <w:sz w:val="22"/>
        </w:rPr>
        <w:t>130</w:t>
      </w: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    </w:t>
      </w:r>
    </w:p>
    <w:bookmarkStart w:id="1" w:name="449"/>
    <w:tbl>
      <w:tblPr>
        <w:tblW w:w="0" w:type="auto"/>
        <w:tblCellSpacing w:w="0" w:type="auto"/>
        <w:tblInd w:w="115" w:type="dxa"/>
        <w:tblBorders>
          <w:top w:val="single" w:color="000000" w:sz="8"/>
          <w:left w:val="single" w:color="000000" w:sz="8"/>
          <w:bottom w:val="single" w:color="000000" w:sz="8"/>
          <w:right w:val="single" w:color="000000" w:sz="8"/>
          <w:insideH w:val="none"/>
          <w:insideV w:val="none"/>
        </w:tblBorders>
        <w:tblLayout w:type="fixed"/>
      </w:tblPr>
      <w:tblGrid>
        <w:gridCol w:w="268"/>
        <w:gridCol w:w="268"/>
        <w:gridCol w:w="1872"/>
        <w:gridCol w:w="1871"/>
        <w:gridCol w:w="1871"/>
        <w:gridCol w:w="1871"/>
        <w:gridCol w:w="1871"/>
        <w:gridCol w:w="1871"/>
        <w:gridCol w:w="1871"/>
      </w:tblGrid>
      <w:tr>
        <w:trPr>
          <w:trHeight w:val="45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星期一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星期二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星期三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星期四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星期五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星期六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星期日</w:t>
            </w:r>
          </w:p>
        </w:tc>
      </w:tr>
      <w:tr>
        <w:trPr>
          <w:trHeight w:val="660" w:hRule="atLeast"/>
        </w:trPr>
        <w:tc>
          <w:tcPr>
            <w:tcW w:w="268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上午</w:t>
            </w:r>
          </w:p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1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地球物理专业软件课程设计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(3周) (1-2节 8:00-17:00) 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物探20-1班;物探20-2班,地物20-1班;地物20-2班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人数:86/91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地球物理专业软件课程设计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(3周) (1-2节 8:00-17:00) 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物探20-1班;物探20-2班,地物20-1班;地物20-2班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人数:86/91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地球物理专业软件课程设计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(3周) (1-2节 8:00-17:00) 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物探20-1班;物探20-2班,地物20-1班;地物20-2班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人数:86/91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技术经济与工程管理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(7~8周) (1-2节 8:00-9:35) 冯晓丽(1828,讲师)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储运21-1班;储运21-2班;储运21-3班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人数:110/107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地球物理专业软件课程设计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(3周) (1-2节 8:00-11:30) 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物探20-1班;物探20-2班,地物20-1班;地物20-2班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人数:86/91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地球物理专业软件课程设计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(3周) (1-2节 8:00-17:00) 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物探20-1班;物探20-2班,地物20-1班;地物20-2班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人数:86/91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3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地球物理专业软件课程设计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(3周) (3-4节 8:00-17:00) 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物探20-1班;物探20-2班,地物20-1班;地物20-2班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人数:86/91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地球物理专业软件课程设计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(3周) (3-4节 8:00-17:00) 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物探20-1班;物探20-2班,地物20-1班;地物20-2班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人数:86/91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地球物理专业软件课程设计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(3周) (3-4节 8:00-17:00) 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物探20-1班;物探20-2班,地物20-1班;地物20-2班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人数:86/91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项目管理与经济决策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04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(6~8(双)周) (3-4节 9:55-11:30) 朱丽晶(2014880055,副教授)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测井21-1班;测井21-2班;物探21-1班;物探21-2班;海工21-1班;海工21-2班;海工21-3班;石工21-1班;石工21-2班;石工21-3班;石工21-4班;石工21-5班;石工21-6班;应化21-1班;应化21-2班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人数:104/105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计算机辅助绘图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(11~15周) (3-4节 9:55-11:30) 宋执武(1822,讲师)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化工22-1留学生班;环工22-1班;环工22-2班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人数:72/70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地球物理专业软件课程设计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(3周) (3-4节 8:00-11:30) 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物探20-1班;物探20-2班,地物20-1班;地物20-2班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人数:86/91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自动控制原理（Ⅱ）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(6,9,12周) (3-4节 9:55-11:30) 生龙(2013880004,副教授)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自动化21-2班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人数:34/34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自动控制原理（Ⅱ）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03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(6,9,12周) (3-4节 9:55-11:30) 高小永(2016880054,副教授)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自动化21-1班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人数:38/37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自动控制原理（Ⅱ）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04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(6,9,12周) (3-4节 9:55-11:30) 魏萍(2235,讲师)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自动化21-3转专业班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人数:39/37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地球物理专业软件课程设计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(3周) (3-4节 8:00-17:00) 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物探20-1班;物探20-2班,地物20-1班;地物20-2班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人数:86/91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  <w:tr>
        <w:trPr>
          <w:trHeight w:val="660" w:hRule="atLeast"/>
        </w:trPr>
        <w:tc>
          <w:tcPr>
            <w:tcW w:w="268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下午</w:t>
            </w:r>
          </w:p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5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计算机仿真技术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(7~8周) (5-6节 13:30-15:05) 生龙(2013880004,副教授)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2021 自动化（留学生）;自动化21-1班;自动化21-2班;自动化21-3转专业班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人数:65/65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软件综合实践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(1~2周) (5-6节 13:30-15:05) 连远锋(1963,教授)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计算机20-1班;计算机20-2班;计算机20-3班;计算机20-4转专业班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人数:119/134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地球物理专业软件课程设计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(3周) (5-6节 8:00-17:00) 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物探20-1班;物探20-2班,地物20-1班;地物20-2班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人数:86/91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计算机辅助绘图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(11~15周) (5-6节 13:30-15:05) 宋执武(1822,讲师)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化工22-1留学生班;环工22-1班;环工22-2班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人数:72/70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软件综合实践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(1~2周) (5-6节 13:30-17:00) 董华松(1870,讲师)/张建兵(2239,讲师)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计算机20-1班;计算机20-2班;计算机20-3班;计算机20-4转专业班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人数:119/134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地球物理专业软件课程设计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(3周) (5-6节 8:00-17:00) 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物探20-1班;物探20-2班,地物20-1班;地物20-2班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人数:86/91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计算机仿真技术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(7~8周) (5-6节 13:30-15:05) 生龙(2013880004,副教授)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2021 自动化（留学生）;自动化21-1班;自动化21-2班;自动化21-3转专业班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人数:65/65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软件综合实践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(1~2周) (5-6节 13:30-15:05) 张建兵(2239,讲师)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计算机20-1班;计算机20-2班;计算机20-3班;计算机20-4转专业班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人数:119/134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地球物理专业软件课程设计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(3周) (5-6节 8:00-17:00) 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物探20-1班;物探20-2班,地物20-1班;地物20-2班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人数:86/91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软件综合实践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(3周) (5-6节 13:30-15:05) 董华松(1870,讲师)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计算机20-1班;计算机20-2班;计算机20-3班;计算机20-4转专业班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人数:119/134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软件综合实践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(1周) (5-6节 13:30-15:05) 董华松(1870,讲师)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计算机20-1班;计算机20-2班;计算机20-3班;计算机20-4转专业班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人数:119/134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地球物理专业软件课程设计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(3周) (5-6节 8:00-17:00) 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物探20-1班;物探20-2班,地物20-1班;地物20-2班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人数:86/91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技术经济与工程管理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(7周) (5-6节 13:30-15:05) 冯晓丽(1828,讲师)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储运21-1班;储运21-2班;储运21-3班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人数:110/107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7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软件综合实践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(1~2周) (7-8节 15:25-17:00) 董华松(1870,讲师)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计算机20-1班;计算机20-2班;计算机20-3班;计算机20-4转专业班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人数:119/134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地球物理专业软件课程设计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(3周) (7-8节 8:00-17:00) 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物探20-1班;物探20-2班,地物20-1班;地物20-2班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人数:86/91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软件综合实践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(1~2周) (7-8节 13:30-17:00) 董华松(1870,讲师)/张建兵(2239,讲师)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计算机20-1班;计算机20-2班;计算机20-3班;计算机20-4转专业班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人数:119/134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地球物理专业软件课程设计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(3周) (7-8节 8:00-17:00) 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物探20-1班;物探20-2班,地物20-1班;地物20-2班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人数:86/91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软件综合实践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(1~2周) (7-8节 15:25-17:00) 连远锋(1963,教授)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计算机20-1班;计算机20-2班;计算机20-3班;计算机20-4转专业班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人数:119/134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地球物理专业软件课程设计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(3周) (7-8节 8:00-17:00) 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物探20-1班;物探20-2班,地物20-1班;地物20-2班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人数:86/91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软件综合实践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(3周) (7-8节 15:25-17:00) 张建兵(2239,讲师)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计算机20-1班;计算机20-2班;计算机20-3班;计算机20-4转专业班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人数:119/134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软件综合实践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(1周) (7-8节 15:25-17:00) 张建兵(2239,讲师)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计算机20-1班;计算机20-2班;计算机20-3班;计算机20-4转专业班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人数:119/134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地球物理专业软件课程设计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(3周) (7-8节 8:00-17:00) 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物探20-1班;物探20-2班,地物20-1班;地物20-2班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人数:86/91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项目管理与经济决策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04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(5周) (7-8节 15:25-17:00) 朱丽晶(2014880055,副教授)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测井21-1班;测井21-2班;物探21-1班;物探21-2班;海工21-1班;海工21-2班;海工21-3班;石工21-1班;石工21-2班;石工21-3班;石工21-4班;石工21-5班;石工21-6班;应化21-1班;应化21-2班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人数:104/105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  <w:tr>
        <w:trPr>
          <w:trHeight w:val="660" w:hRule="atLeast"/>
        </w:trPr>
        <w:tc>
          <w:tcPr>
            <w:tcW w:w="268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晚上</w:t>
            </w:r>
          </w:p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9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项目管理与经济决策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05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(7~8周) (9-10节 18:30-20:05) 潘勋章(2015880041,副教授)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材料21-1班;材料21-2班;材料21-3班;碳储21-1未来班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人数:100/100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C语言程序设计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16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(1~5(单),9~15(单)周) (9-10节 18:30-20:05) 任长虹(1735,讲师)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新能源23-1班;新能源23-2班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人数:70/70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Python数据分析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(2~6(双),10~16(双)周) (9-10节 18:30-20:05) 王燕(2011,讲师)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环境类23-3班;碳储23-1班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人数:59/60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Python数据分析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09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(1~15(单)周) (9-10节 18:30-20:05) 王燕(2011,讲师)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石工23-1创新班;石工23-2班;石工23-3班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人数:79/80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Python数据分析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16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(2~16(双)周) (9-10节 18:30-20:05) 王燕(2011,讲师)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应化23-1班;应化23-2班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人数:70/70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高级语言程序设计（Ⅱ）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(2~5,8~11周) (9-10节 18:30-20:05) 纪连恩(2243,副教授)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电子23-1班;电子23-2班;计算机23-1班;计算机23-2班;计算机23-3班;自动化23-1班;自动化23-1留学生班;自动化23-2班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人数:108/115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项目管理与经济决策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05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(7周) (9-10节 18:30-20:05) 潘勋章(2015880041,副教授)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材料21-1班;材料21-2班;材料21-3班;碳储21-1未来班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人数:100/100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C语言程序设计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07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(1~15(单)周) (9-10节 18:30-20:05) 任长虹(1735,讲师)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海工23-1班;海工23-2班;海工23-3班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人数:88/90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11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</w:tbl>
    <w:bookmarkEnd w:id="1"/>
    <w:p>
      <w:pPr>
        <w:spacing w:after="0"/>
        <w:ind w:left="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因选课是动态的，本教室课表仅供参考，准确信息请以网上公布为准</w:t>
      </w:r>
      <w:r>
        <w:rPr>
          <w:rFonts w:ascii="Times New Roman" w:hAnsi="Times New Roman"/>
          <w:b w:val="false"/>
          <w:i w:val="false"/>
          <w:color w:val="000000"/>
          <w:sz w:val="22"/>
        </w:rPr>
        <w:t>打印日期:2024/3/12</w:t>
      </w:r>
    </w:p>
    <w:bookmarkEnd w:id="0"/>
    <w:p>
      <w:pPr>
        <w:pageBreakBefore/>
        <w:spacing w:after="0"/>
        <w:ind w:left="0"/>
        <w:jc w:val="left"/>
      </w:pPr>
    </w:p>
    <w:bookmarkStart w:id="2" w:name="451-div"/>
    <w:p>
      <w:pPr>
        <w:spacing w:after="0"/>
        <w:ind w:left="0"/>
        <w:jc w:val="center"/>
      </w:pPr>
      <w:r>
        <w:rPr>
          <w:rFonts w:ascii="Times New Roman" w:hAnsi="Times New Roman"/>
          <w:b w:val="false"/>
          <w:i w:val="false"/>
          <w:color w:val="000000"/>
          <w:sz w:val="30"/>
        </w:rPr>
        <w:t>中国石油大学（北京）教室课表</w:t>
      </w:r>
      <w:r>
        <w:rPr>
          <w:rFonts w:ascii="Times New Roman" w:hAnsi="Times New Roman"/>
          <w:b w:val="false"/>
          <w:i w:val="false"/>
          <w:color w:val="000000"/>
          <w:sz w:val="30"/>
        </w:rPr>
        <w:t>(</w:t>
      </w:r>
      <w:r>
        <w:rPr>
          <w:rFonts w:ascii="Times New Roman" w:hAnsi="Times New Roman"/>
          <w:b w:val="false"/>
          <w:i w:val="false"/>
          <w:color w:val="000000"/>
          <w:sz w:val="30"/>
        </w:rPr>
        <w:t>2023-2024-2</w:t>
      </w:r>
      <w:r>
        <w:rPr>
          <w:rFonts w:ascii="Times New Roman" w:hAnsi="Times New Roman"/>
          <w:b w:val="false"/>
          <w:i w:val="false"/>
          <w:color w:val="000000"/>
          <w:sz w:val="30"/>
        </w:rPr>
        <w:t>)</w:t>
      </w:r>
    </w:p>
    <w:p>
      <w:pPr>
        <w:spacing w:after="0"/>
        <w:ind w:left="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教室:</w:t>
      </w:r>
      <w:r>
        <w:rPr>
          <w:rFonts w:ascii="Times New Roman" w:hAnsi="Times New Roman"/>
          <w:b w:val="false"/>
          <w:i w:val="false"/>
          <w:color w:val="000000"/>
          <w:sz w:val="22"/>
        </w:rPr>
        <w:t>润杰公寓六层机房</w:t>
      </w: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    </w:t>
      </w:r>
      <w:r>
        <w:rPr>
          <w:rFonts w:ascii="Times New Roman" w:hAnsi="Times New Roman"/>
          <w:b w:val="false"/>
          <w:i w:val="false"/>
          <w:color w:val="000000"/>
          <w:sz w:val="22"/>
        </w:rPr>
        <w:t>校区/教学楼:</w:t>
      </w:r>
      <w:r>
        <w:rPr>
          <w:rFonts w:ascii="Times New Roman" w:hAnsi="Times New Roman"/>
          <w:b w:val="false"/>
          <w:i w:val="false"/>
          <w:color w:val="000000"/>
          <w:sz w:val="22"/>
        </w:rPr>
        <w:t>校本部/润杰公寓</w:t>
      </w: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    </w:t>
      </w:r>
      <w:r>
        <w:rPr>
          <w:rFonts w:ascii="Times New Roman" w:hAnsi="Times New Roman"/>
          <w:b w:val="false"/>
          <w:i w:val="false"/>
          <w:color w:val="000000"/>
          <w:sz w:val="22"/>
        </w:rPr>
        <w:t>教室类型:</w:t>
      </w:r>
      <w:r>
        <w:rPr>
          <w:rFonts w:ascii="Times New Roman" w:hAnsi="Times New Roman"/>
          <w:b w:val="false"/>
          <w:i w:val="false"/>
          <w:color w:val="000000"/>
          <w:sz w:val="22"/>
        </w:rPr>
        <w:t>机房</w:t>
      </w: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    </w:t>
      </w:r>
      <w:r>
        <w:rPr>
          <w:rFonts w:ascii="Times New Roman" w:hAnsi="Times New Roman"/>
          <w:b w:val="false"/>
          <w:i w:val="false"/>
          <w:color w:val="000000"/>
          <w:sz w:val="22"/>
        </w:rPr>
        <w:t>座位数:</w:t>
      </w:r>
      <w:r>
        <w:rPr>
          <w:rFonts w:ascii="Times New Roman" w:hAnsi="Times New Roman"/>
          <w:b w:val="false"/>
          <w:i w:val="false"/>
          <w:color w:val="000000"/>
          <w:sz w:val="22"/>
        </w:rPr>
        <w:t>130</w:t>
      </w: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    </w:t>
      </w:r>
    </w:p>
    <w:bookmarkStart w:id="3" w:name="451"/>
    <w:tbl>
      <w:tblPr>
        <w:tblW w:w="0" w:type="auto"/>
        <w:tblCellSpacing w:w="0" w:type="auto"/>
        <w:tblInd w:w="115" w:type="dxa"/>
        <w:tblBorders>
          <w:top w:val="single" w:color="000000" w:sz="8"/>
          <w:left w:val="single" w:color="000000" w:sz="8"/>
          <w:bottom w:val="single" w:color="000000" w:sz="8"/>
          <w:right w:val="single" w:color="000000" w:sz="8"/>
          <w:insideH w:val="none"/>
          <w:insideV w:val="none"/>
        </w:tblBorders>
        <w:tblLayout w:type="fixed"/>
      </w:tblPr>
      <w:tblGrid>
        <w:gridCol w:w="268"/>
        <w:gridCol w:w="268"/>
        <w:gridCol w:w="1872"/>
        <w:gridCol w:w="1871"/>
        <w:gridCol w:w="1871"/>
        <w:gridCol w:w="1871"/>
        <w:gridCol w:w="1871"/>
        <w:gridCol w:w="1871"/>
        <w:gridCol w:w="1871"/>
      </w:tblGrid>
      <w:tr>
        <w:trPr>
          <w:trHeight w:val="45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星期一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星期二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星期三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星期四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星期五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星期六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星期日</w:t>
            </w:r>
          </w:p>
        </w:tc>
      </w:tr>
      <w:tr>
        <w:trPr>
          <w:trHeight w:val="660" w:hRule="atLeast"/>
        </w:trPr>
        <w:tc>
          <w:tcPr>
            <w:tcW w:w="268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上午</w:t>
            </w:r>
          </w:p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1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3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Python数据分析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20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(1~16周) (3-4节 9:55-11:30) 赵旭霞(2016,讲师)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环境类23-1班;环境类23-2班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人数:58/60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Python数据分析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22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(1~15(单)周) (3-4节 9:55-11:30) 张岩(1638,讲师)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储运23-1班;储运23-2班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人数:67/74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  <w:tr>
        <w:trPr>
          <w:trHeight w:val="660" w:hRule="atLeast"/>
        </w:trPr>
        <w:tc>
          <w:tcPr>
            <w:tcW w:w="268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下午</w:t>
            </w:r>
          </w:p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5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Python数据分析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30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(1~16周) (5-6节 13:30-15:05) 赵旭霞(2016,讲师)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石工23-4班;石工23-5班;石工23-6班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人数:85/86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Python数据分析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20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(2~16(双)周) (5-6节 13:30-15:05) 赵旭霞(2016,讲师)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环境类23-1班;环境类23-2班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人数:58/60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7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Python数据分析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30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(1~15(单)周) (7-8节 15:25-17:00) 赵旭霞(2016,讲师)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石工23-4班;石工23-5班;石工23-6班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人数:85/86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Python数据分析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12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(2~16(双)周) (7-8节 15:25-17:00) 赵旭霞(2016,讲师)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过程23-1班;过程23-2班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人数:60/60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  <w:tr>
        <w:trPr>
          <w:trHeight w:val="660" w:hRule="atLeast"/>
        </w:trPr>
        <w:tc>
          <w:tcPr>
            <w:tcW w:w="268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晚上</w:t>
            </w:r>
          </w:p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9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Python数据分析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12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(1~16周) (9-10节 18:30-20:05) 赵旭霞(2016,讲师)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过程23-1班;过程23-2班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人数:60/60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Python数据分析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08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(1~15(单)周) (9-10节 18:30-20:05) 张岩(1638,讲师)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管理类23-3班;管理类23-4班;营销23-1留学生班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人数:76/77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Python数据分析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31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(1~15(单)周) (9-10节 18:30-20:05) 张岩(1638,讲师)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化工类23-3班;化工类23-4班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人数:63/67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11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</w:tbl>
    <w:bookmarkEnd w:id="3"/>
    <w:p>
      <w:pPr>
        <w:spacing w:after="0"/>
        <w:ind w:left="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因选课是动态的，本教室课表仅供参考，准确信息请以网上公布为准</w:t>
      </w:r>
      <w:r>
        <w:rPr>
          <w:rFonts w:ascii="Times New Roman" w:hAnsi="Times New Roman"/>
          <w:b w:val="false"/>
          <w:i w:val="false"/>
          <w:color w:val="000000"/>
          <w:sz w:val="22"/>
        </w:rPr>
        <w:t>打印日期:2024/3/12</w:t>
      </w:r>
    </w:p>
    <w:bookmarkEnd w:id="2"/>
    <w:p>
      <w:pPr>
        <w:pageBreakBefore/>
        <w:spacing w:after="0"/>
        <w:ind w:left="0"/>
        <w:jc w:val="left"/>
      </w:pPr>
    </w:p>
    <w:bookmarkStart w:id="4" w:name="213-div"/>
    <w:p>
      <w:pPr>
        <w:spacing w:after="0"/>
        <w:ind w:left="0"/>
        <w:jc w:val="center"/>
      </w:pPr>
      <w:r>
        <w:rPr>
          <w:rFonts w:ascii="Times New Roman" w:hAnsi="Times New Roman"/>
          <w:b w:val="false"/>
          <w:i w:val="false"/>
          <w:color w:val="000000"/>
          <w:sz w:val="30"/>
        </w:rPr>
        <w:t>中国石油大学（北京）教室课表</w:t>
      </w:r>
      <w:r>
        <w:rPr>
          <w:rFonts w:ascii="Times New Roman" w:hAnsi="Times New Roman"/>
          <w:b w:val="false"/>
          <w:i w:val="false"/>
          <w:color w:val="000000"/>
          <w:sz w:val="30"/>
        </w:rPr>
        <w:t>(</w:t>
      </w:r>
      <w:r>
        <w:rPr>
          <w:rFonts w:ascii="Times New Roman" w:hAnsi="Times New Roman"/>
          <w:b w:val="false"/>
          <w:i w:val="false"/>
          <w:color w:val="000000"/>
          <w:sz w:val="30"/>
        </w:rPr>
        <w:t>2023-2024-2</w:t>
      </w:r>
      <w:r>
        <w:rPr>
          <w:rFonts w:ascii="Times New Roman" w:hAnsi="Times New Roman"/>
          <w:b w:val="false"/>
          <w:i w:val="false"/>
          <w:color w:val="000000"/>
          <w:sz w:val="30"/>
        </w:rPr>
        <w:t>)</w:t>
      </w:r>
    </w:p>
    <w:p>
      <w:pPr>
        <w:spacing w:after="0"/>
        <w:ind w:left="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教室:</w:t>
      </w:r>
      <w:r>
        <w:rPr>
          <w:rFonts w:ascii="Times New Roman" w:hAnsi="Times New Roman"/>
          <w:b w:val="false"/>
          <w:i w:val="false"/>
          <w:color w:val="000000"/>
          <w:sz w:val="22"/>
        </w:rPr>
        <w:t>三教401机房</w:t>
      </w: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    </w:t>
      </w:r>
      <w:r>
        <w:rPr>
          <w:rFonts w:ascii="Times New Roman" w:hAnsi="Times New Roman"/>
          <w:b w:val="false"/>
          <w:i w:val="false"/>
          <w:color w:val="000000"/>
          <w:sz w:val="22"/>
        </w:rPr>
        <w:t>校区/教学楼:</w:t>
      </w:r>
      <w:r>
        <w:rPr>
          <w:rFonts w:ascii="Times New Roman" w:hAnsi="Times New Roman"/>
          <w:b w:val="false"/>
          <w:i w:val="false"/>
          <w:color w:val="000000"/>
          <w:sz w:val="22"/>
        </w:rPr>
        <w:t>校本部/三教</w:t>
      </w: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    </w:t>
      </w:r>
      <w:r>
        <w:rPr>
          <w:rFonts w:ascii="Times New Roman" w:hAnsi="Times New Roman"/>
          <w:b w:val="false"/>
          <w:i w:val="false"/>
          <w:color w:val="000000"/>
          <w:sz w:val="22"/>
        </w:rPr>
        <w:t>教室类型:</w:t>
      </w:r>
      <w:r>
        <w:rPr>
          <w:rFonts w:ascii="Times New Roman" w:hAnsi="Times New Roman"/>
          <w:b w:val="false"/>
          <w:i w:val="false"/>
          <w:color w:val="000000"/>
          <w:sz w:val="22"/>
        </w:rPr>
        <w:t>机房</w:t>
      </w: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    </w:t>
      </w:r>
      <w:r>
        <w:rPr>
          <w:rFonts w:ascii="Times New Roman" w:hAnsi="Times New Roman"/>
          <w:b w:val="false"/>
          <w:i w:val="false"/>
          <w:color w:val="000000"/>
          <w:sz w:val="22"/>
        </w:rPr>
        <w:t>座位数:</w:t>
      </w:r>
      <w:r>
        <w:rPr>
          <w:rFonts w:ascii="Times New Roman" w:hAnsi="Times New Roman"/>
          <w:b w:val="false"/>
          <w:i w:val="false"/>
          <w:color w:val="000000"/>
          <w:sz w:val="22"/>
        </w:rPr>
        <w:t>35</w:t>
      </w: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    </w:t>
      </w:r>
    </w:p>
    <w:bookmarkStart w:id="5" w:name="213"/>
    <w:tbl>
      <w:tblPr>
        <w:tblW w:w="0" w:type="auto"/>
        <w:tblCellSpacing w:w="0" w:type="auto"/>
        <w:tblInd w:w="115" w:type="dxa"/>
        <w:tblBorders>
          <w:top w:val="single" w:color="000000" w:sz="8"/>
          <w:left w:val="single" w:color="000000" w:sz="8"/>
          <w:bottom w:val="single" w:color="000000" w:sz="8"/>
          <w:right w:val="single" w:color="000000" w:sz="8"/>
          <w:insideH w:val="none"/>
          <w:insideV w:val="none"/>
        </w:tblBorders>
        <w:tblLayout w:type="fixed"/>
      </w:tblPr>
      <w:tblGrid>
        <w:gridCol w:w="268"/>
        <w:gridCol w:w="268"/>
        <w:gridCol w:w="1872"/>
        <w:gridCol w:w="1871"/>
        <w:gridCol w:w="1871"/>
        <w:gridCol w:w="1871"/>
        <w:gridCol w:w="1871"/>
        <w:gridCol w:w="1871"/>
        <w:gridCol w:w="1871"/>
      </w:tblGrid>
      <w:tr>
        <w:trPr>
          <w:trHeight w:val="45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星期一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星期二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星期三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星期四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星期五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星期六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星期日</w:t>
            </w:r>
          </w:p>
        </w:tc>
      </w:tr>
      <w:tr>
        <w:trPr>
          <w:trHeight w:val="660" w:hRule="atLeast"/>
        </w:trPr>
        <w:tc>
          <w:tcPr>
            <w:tcW w:w="268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上午</w:t>
            </w:r>
          </w:p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1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数字信号分析与处理课程设计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(17~18周) (1-2节 8:00-11:30) 孙朗秋(2433,副研究员（自然科学）)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人数:25/25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数字信号分析与处理课程设计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(17~18周) (1-2节 8:00-11:30) 孙朗秋(2433,副研究员（自然科学）)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人数:25/25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数字信号分析与处理课程设计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(17~18周) (1-2节 8:00-11:30) 孙朗秋(2433,副研究员（自然科学）)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人数:25/25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自动控制原理（Ⅰ）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03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(7~9(单),13,16周) (1-2节 8:00-9:35) 陈茂银(2024880001,未知)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自动化22-1班;自动化22-2班;自动化22-3转专业班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人数:29/59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数字信号分析与处理课程设计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(17~18周) (1-2节 8:00-11:30) 孙朗秋(2433,副研究员（自然科学）)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人数:25/25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数字信号分析与处理课程设计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(17~18周) (1-2节 8:00-11:30) 孙朗秋(2433,副研究员（自然科学）)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人数:25/25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软件工程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(9~12周) (1-2节 8:00-11:30) 朱雪峰(2089,讲师)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2021计算机辅修1班;2021计算机辅修2班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人数:22/30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3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油藏数值模拟基础（全英授课）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(9~11周) (3-4节 9:55-11:30) 张媌(2021880003,教授)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石工21-1留学生全英文班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人数:18/24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数字信号分析与处理课程设计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(17~18周) (3-4节 8:00-11:30) 孙朗秋(2433,副研究员（自然科学）)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人数:25/25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数字信号分析与处理课程设计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(17~18周) (3-4节 8:00-11:30) 孙朗秋(2433,副研究员（自然科学）)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人数:25/25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油藏数值模拟基础（全英授课）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(9~11周) (3-4节 9:55-11:30) 张媌(2021880003,教授)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石工21-1留学生全英文班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人数:18/24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数字信号分析与处理课程设计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(17~18周) (3-4节 8:00-11:30) 孙朗秋(2433,副研究员（自然科学）)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人数:25/25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数字信号分析与处理课程设计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(17~18周) (3-4节 8:00-11:30) 孙朗秋(2433,副研究员（自然科学）)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人数:25/25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数字信号分析与处理课程设计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(17~18周) (3-4节 8:00-11:30) 孙朗秋(2433,副研究员（自然科学）)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人数:25/25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软件工程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(9~12周) (3-4节 8:00-11:30) 朱雪峰(2089,讲师)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2021计算机辅修1班;2021计算机辅修2班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人数:22/30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  <w:tr>
        <w:trPr>
          <w:trHeight w:val="660" w:hRule="atLeast"/>
        </w:trPr>
        <w:tc>
          <w:tcPr>
            <w:tcW w:w="268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下午</w:t>
            </w:r>
          </w:p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5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测井资料处理/解释大作业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(1~2周) (5-6节 13:30-17:00) 付建伟(2214,高级工程师)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测井20-1班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人数:26/30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测井资料处理/解释大作业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(1~2周) (5-6节 13:30-17:00) 付建伟(2214,高级工程师)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测井20-1班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人数:26/30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油藏数值模拟基础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(9~11周) (5-6节 13:30-15:05) 刘月田(0632,教授)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石工21-1班;石工21-2班;石工21-3班;石工21-4班;石工21-5班;石工21-6班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人数:9/100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测井资料处理/解释大作业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(1~2周) (5-6节 13:30-17:00) 付建伟(2214,高级工程师)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测井20-1班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人数:26/30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7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油藏数值模拟基础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(9~10周) (7-8节 15:25-17:00) 刘月田(0632,教授)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石工21-1班;石工21-2班;石工21-3班;石工21-4班;石工21-5班;石工21-6班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人数:9/100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测井资料处理/解释大作业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(1~2周) (7-8节 13:30-17:00) 付建伟(2214,高级工程师)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测井20-1班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人数:26/30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油藏数值模拟基础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(11周) (7-8节 15:25-17:00) 刘月田(0632,教授)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石工21-1班;石工21-2班;石工21-3班;石工21-4班;石工21-5班;石工21-6班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人数:9/100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测井资料处理/解释大作业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(1~2周) (7-8节 13:30-17:00) 付建伟(2214,高级工程师)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测井20-1班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人数:26/30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测井资料处理/解释大作业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(1~2周) (7-8节 13:30-17:00) 付建伟(2214,高级工程师)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测井20-1班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人数:26/30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  <w:tr>
        <w:trPr>
          <w:trHeight w:val="660" w:hRule="atLeast"/>
        </w:trPr>
        <w:tc>
          <w:tcPr>
            <w:tcW w:w="268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晚上</w:t>
            </w:r>
          </w:p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9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11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</w:tbl>
    <w:bookmarkEnd w:id="5"/>
    <w:p>
      <w:pPr>
        <w:spacing w:after="0"/>
        <w:ind w:left="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因选课是动态的，本教室课表仅供参考，准确信息请以网上公布为准</w:t>
      </w:r>
      <w:r>
        <w:rPr>
          <w:rFonts w:ascii="Times New Roman" w:hAnsi="Times New Roman"/>
          <w:b w:val="false"/>
          <w:i w:val="false"/>
          <w:color w:val="000000"/>
          <w:sz w:val="22"/>
        </w:rPr>
        <w:t>打印日期:2024/3/12</w:t>
      </w:r>
    </w:p>
    <w:bookmarkEnd w:id="4"/>
    <w:p>
      <w:pPr>
        <w:pageBreakBefore/>
        <w:spacing w:after="0"/>
        <w:ind w:left="0"/>
        <w:jc w:val="left"/>
      </w:pPr>
    </w:p>
    <w:bookmarkStart w:id="6" w:name="333-div"/>
    <w:p>
      <w:pPr>
        <w:spacing w:after="0"/>
        <w:ind w:left="0"/>
        <w:jc w:val="center"/>
      </w:pPr>
      <w:r>
        <w:rPr>
          <w:rFonts w:ascii="Times New Roman" w:hAnsi="Times New Roman"/>
          <w:b w:val="false"/>
          <w:i w:val="false"/>
          <w:color w:val="000000"/>
          <w:sz w:val="30"/>
        </w:rPr>
        <w:t>中国石油大学（北京）教室课表</w:t>
      </w:r>
      <w:r>
        <w:rPr>
          <w:rFonts w:ascii="Times New Roman" w:hAnsi="Times New Roman"/>
          <w:b w:val="false"/>
          <w:i w:val="false"/>
          <w:color w:val="000000"/>
          <w:sz w:val="30"/>
        </w:rPr>
        <w:t>(</w:t>
      </w:r>
      <w:r>
        <w:rPr>
          <w:rFonts w:ascii="Times New Roman" w:hAnsi="Times New Roman"/>
          <w:b w:val="false"/>
          <w:i w:val="false"/>
          <w:color w:val="000000"/>
          <w:sz w:val="30"/>
        </w:rPr>
        <w:t>2023-2024-2</w:t>
      </w:r>
      <w:r>
        <w:rPr>
          <w:rFonts w:ascii="Times New Roman" w:hAnsi="Times New Roman"/>
          <w:b w:val="false"/>
          <w:i w:val="false"/>
          <w:color w:val="000000"/>
          <w:sz w:val="30"/>
        </w:rPr>
        <w:t>)</w:t>
      </w:r>
    </w:p>
    <w:p>
      <w:pPr>
        <w:spacing w:after="0"/>
        <w:ind w:left="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教室:</w:t>
      </w:r>
      <w:r>
        <w:rPr>
          <w:rFonts w:ascii="Times New Roman" w:hAnsi="Times New Roman"/>
          <w:b w:val="false"/>
          <w:i w:val="false"/>
          <w:color w:val="000000"/>
          <w:sz w:val="22"/>
        </w:rPr>
        <w:t>三教402机房</w:t>
      </w: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    </w:t>
      </w:r>
      <w:r>
        <w:rPr>
          <w:rFonts w:ascii="Times New Roman" w:hAnsi="Times New Roman"/>
          <w:b w:val="false"/>
          <w:i w:val="false"/>
          <w:color w:val="000000"/>
          <w:sz w:val="22"/>
        </w:rPr>
        <w:t>校区/教学楼:</w:t>
      </w:r>
      <w:r>
        <w:rPr>
          <w:rFonts w:ascii="Times New Roman" w:hAnsi="Times New Roman"/>
          <w:b w:val="false"/>
          <w:i w:val="false"/>
          <w:color w:val="000000"/>
          <w:sz w:val="22"/>
        </w:rPr>
        <w:t>校本部/三教</w:t>
      </w: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    </w:t>
      </w:r>
      <w:r>
        <w:rPr>
          <w:rFonts w:ascii="Times New Roman" w:hAnsi="Times New Roman"/>
          <w:b w:val="false"/>
          <w:i w:val="false"/>
          <w:color w:val="000000"/>
          <w:sz w:val="22"/>
        </w:rPr>
        <w:t>教室类型:</w:t>
      </w:r>
      <w:r>
        <w:rPr>
          <w:rFonts w:ascii="Times New Roman" w:hAnsi="Times New Roman"/>
          <w:b w:val="false"/>
          <w:i w:val="false"/>
          <w:color w:val="000000"/>
          <w:sz w:val="22"/>
        </w:rPr>
        <w:t>机房</w:t>
      </w: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    </w:t>
      </w:r>
      <w:r>
        <w:rPr>
          <w:rFonts w:ascii="Times New Roman" w:hAnsi="Times New Roman"/>
          <w:b w:val="false"/>
          <w:i w:val="false"/>
          <w:color w:val="000000"/>
          <w:sz w:val="22"/>
        </w:rPr>
        <w:t>座位数:</w:t>
      </w:r>
      <w:r>
        <w:rPr>
          <w:rFonts w:ascii="Times New Roman" w:hAnsi="Times New Roman"/>
          <w:b w:val="false"/>
          <w:i w:val="false"/>
          <w:color w:val="000000"/>
          <w:sz w:val="22"/>
        </w:rPr>
        <w:t>100</w:t>
      </w: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    </w:t>
      </w:r>
    </w:p>
    <w:bookmarkStart w:id="7" w:name="333"/>
    <w:tbl>
      <w:tblPr>
        <w:tblW w:w="0" w:type="auto"/>
        <w:tblCellSpacing w:w="0" w:type="auto"/>
        <w:tblInd w:w="115" w:type="dxa"/>
        <w:tblBorders>
          <w:top w:val="single" w:color="000000" w:sz="8"/>
          <w:left w:val="single" w:color="000000" w:sz="8"/>
          <w:bottom w:val="single" w:color="000000" w:sz="8"/>
          <w:right w:val="single" w:color="000000" w:sz="8"/>
          <w:insideH w:val="none"/>
          <w:insideV w:val="none"/>
        </w:tblBorders>
        <w:tblLayout w:type="fixed"/>
      </w:tblPr>
      <w:tblGrid>
        <w:gridCol w:w="268"/>
        <w:gridCol w:w="268"/>
        <w:gridCol w:w="1872"/>
        <w:gridCol w:w="1871"/>
        <w:gridCol w:w="1871"/>
        <w:gridCol w:w="1871"/>
        <w:gridCol w:w="1871"/>
        <w:gridCol w:w="1871"/>
        <w:gridCol w:w="1871"/>
      </w:tblGrid>
      <w:tr>
        <w:trPr>
          <w:trHeight w:val="45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星期一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星期二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星期三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星期四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星期五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星期六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星期日</w:t>
            </w:r>
          </w:p>
        </w:tc>
      </w:tr>
      <w:tr>
        <w:trPr>
          <w:trHeight w:val="660" w:hRule="atLeast"/>
        </w:trPr>
        <w:tc>
          <w:tcPr>
            <w:tcW w:w="268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上午</w:t>
            </w:r>
          </w:p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1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单片机课程设计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(18周) (1-2节 8:00-17:00) 曹旭东(2024,副教授)/魏学良(2302,讲师)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电子22-1班;电子22-2班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人数:78/82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Python数据分析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10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(2~16(双)周) (1-2节 8:00-9:35) 王燕(2011,讲师)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化工类23-1班;化工类23-2班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人数:66/68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单片机课程设计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(18周) (1-2节 8:00-17:00) 曹旭东(2024,副教授)/魏学良(2302,讲师)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电子22-1班;电子22-2班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人数:78/82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单片机课程设计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(18周) (1-2节 8:00-17:00) 曹旭东(2024,副教授)/魏学良(2302,讲师)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电子22-1班;电子22-2班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人数:78/82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C语言程序设计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14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(2~16(双)周) (1-2节 8:00-9:35) 赵建辉(1507,讲师)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信管23-1班;信管23-2班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人数:70/60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水污染控制工程（Ⅰ）课程设计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(3~5周) (1-2节 8:00-9:35) 孔繁鑫(2015880044,副教授)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环工21-1班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人数:29/33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水污染控制工程（Ⅰ）课程设计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(3~5周) (1-2节 8:00-9:35) 王庆宏(2012880066,教授)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环工21-2班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人数:31/31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自动控制原理（Ⅰ）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(7~9(单),13,16周) (1-2节 8:00-9:35) 魏萍(2235,讲师)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自动化22-1班;自动化22-2班;自动化22-3转专业班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人数:40/50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单片机课程设计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(18周) (1-2节 8:00-11:30) 曹旭东(2024,副教授)/魏学良(2302,讲师)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电子22-1班;电子22-2班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人数:78/82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测井资料处理/解释大作业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(1~2周) (1-2节 8:00-11:30) 郭江峰(2022880001,副教授)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人数:25/25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单片机课程设计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(18周) (1-2节 8:00-17:00) 曹旭东(2024,副教授)/魏学良(2302,讲师)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电子22-1班;电子22-2班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人数:78/82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油矿地质课程设计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(13~16周) (1-2节 8:00-11:30) 刘钰铭(2011880021,教授)/周勇(2013880066,副教授)/李海燕(2061,讲师)/吕文雅(2017880034,副教授)/岳大力(2188,教授)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资源21-1班;资源21-2班;资源21-3班;资源21-4班;资源21-1留学生班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人数:109/124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单片机课程设计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(18周) (1-2节 8:00-17:00) 曹旭东(2024,副教授)/魏学良(2302,讲师)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电子22-1班;电子22-2班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人数:78/82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信息系统分析与设计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(9周) (1-2节 8:00-20:05) 朱潜挺(2012880055,副教授)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信管21-1班;信管21-2班;营销21-1班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人数:67/87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单片机课程设计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(18周) (1-2节 8:00-17:00) 曹旭东(2024,副教授)/魏学良(2302,讲师)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电子22-1班;电子22-2班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人数:78/82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信息系统分析与设计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(9周) (1-2节 8:00-17:00) 朱潜挺(2012880055,副教授)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信管21-1班;信管21-2班;营销21-1班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人数:67/87</w:t>
            </w:r>
            <w:r>
              <w:br/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3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Java语言程序设计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05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(1~12周) (3-4节 9:55-11:30) 张建兵(2239,讲师)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电子22-1班;电子22-2班;人工智能22-1班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人数:51/60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单片机课程设计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(18周) (3-4节 8:00-17:00) 曹旭东(2024,副教授)/魏学良(2302,讲师)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电子22-1班;电子22-2班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人数:78/82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单片机课程设计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(18周) (3-4节 8:00-17:00) 曹旭东(2024,副教授)/魏学良(2302,讲师)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电子22-1班;电子22-2班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人数:78/82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单片机课程设计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(18周) (3-4节 8:00-17:00) 曹旭东(2024,副教授)/魏学良(2302,讲师)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电子22-1班;电子22-2班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人数:78/82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项目管理与经济决策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(8周) (3-4节 9:55-11:30) 赵旭(2014880062,副教授)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测井21-1班;测井21-2班;物探21-1班;物探21-2班;海工21-1班;海工21-2班;海工21-3班;石工21-1班;石工21-2班;石工21-3班;石工21-4班;石工21-5班;石工21-6班;应化21-1班;应化21-2班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人数:105/105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单片机课程设计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(18周) (3-4节 8:00-11:30) 曹旭东(2024,副教授)/魏学良(2302,讲师)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电子22-1班;电子22-2班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人数:78/82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测井资料处理/解释大作业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(1~2周) (3-4节 8:00-11:30) 郭江峰(2022880001,副教授)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人数:25/25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单片机课程设计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(18周) (3-4节 8:00-17:00) 曹旭东(2024,副教授)/魏学良(2302,讲师)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电子22-1班;电子22-2班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人数:78/82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算法设计与分析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(12~15周) (3-4节 9:55-11:30) 吴双元(2428,讲师)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辅修,2022计算机辅修1班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人数:2/24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算法设计与分析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(12~15周) (3-4节 9:55-11:30) 吴双元(2428,讲师)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辅修,2021计算机辅修1班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人数:6/30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算法设计与分析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(12~15周) (3-4节 9:55-11:30) 吴双元(2428,讲师)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计算机22-1班;计算机22-2班;计算机22-3班;计算机22-4转专业班;计算机22-1留学生班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人数:102/123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油矿地质课程设计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(13~16周) (3-4节 8:00-11:30) 刘钰铭(2011880021,教授)/周勇(2013880066,副教授)/李海燕(2061,讲师)/吕文雅(2017880034,副教授)/岳大力(2188,教授)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资源21-1班;资源21-2班;资源21-3班;资源21-4班;资源21-1留学生班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人数:109/124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单片机课程设计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(18周) (3-4节 8:00-17:00) 曹旭东(2024,副教授)/魏学良(2302,讲师)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电子22-1班;电子22-2班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人数:78/82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信息系统分析与设计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(9周) (3-4节 8:00-20:05) 朱潜挺(2012880055,副教授)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信管21-1班;信管21-2班;营销21-1班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人数:67/87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单片机课程设计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(18周) (3-4节 8:00-17:00) 曹旭东(2024,副教授)/魏学良(2302,讲师)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电子22-1班;电子22-2班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人数:78/82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信息系统分析与设计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(9周) (3-4节 8:00-17:00) 朱潜挺(2012880055,副教授)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信管21-1班;信管21-2班;营销21-1班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人数:67/87</w:t>
            </w:r>
            <w:r>
              <w:br/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  <w:tr>
        <w:trPr>
          <w:trHeight w:val="660" w:hRule="atLeast"/>
        </w:trPr>
        <w:tc>
          <w:tcPr>
            <w:tcW w:w="268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下午</w:t>
            </w:r>
          </w:p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5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单片机课程设计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(18周) (5-6节 8:00-17:00) 曹旭东(2024,副教授)/魏学良(2302,讲师)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电子22-1班;电子22-2班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人数:78/82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Python数据分析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09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(1,4~5,8~16周) (5-6节 13:30-15:05) 王燕(2011,讲师)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石工23-1创新班;石工23-2班;石工23-3班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人数:79/80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单片机课程设计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(18周) (5-6节 8:00-17:00) 曹旭东(2024,副教授)/魏学良(2302,讲师)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电子22-1班;电子22-2班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人数:78/82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C语言程序设计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(2~16(双)周) (5-6节 13:30-15:05) 赵建辉(1507,讲师)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机械类23-1班;机械类23-2班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人数:72/58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单片机课程设计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(18周) (5-6节 8:00-17:00) 曹旭东(2024,副教授)/魏学良(2302,讲师)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电子22-1班;电子22-2班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人数:78/82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单片机课程设计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(18周) (5-6节 8:00-17:00) 曹旭东(2024,副教授)/魏学良(2302,讲师)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电子22-1班;电子22-2班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人数:78/82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Python数据分析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05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(1~15(单)周) (5-6节 13:30-15:05) 张岩(1638,讲师)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石工（阿语）23-1班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人数:30/60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单片机课程设计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(18周) (5-6节 8:00-17:00) 曹旭东(2024,副教授)/魏学良(2302,讲师)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电子22-1班;电子22-2班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人数:78/82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信息系统分析与设计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(9周) (5-6节 8:00-20:05) 朱潜挺(2012880055,副教授)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信管21-1班;信管21-2班;营销21-1班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人数:67/87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单片机课程设计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(18周) (5-6节 8:00-17:00) 曹旭东(2024,副教授)/魏学良(2302,讲师)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电子22-1班;电子22-2班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人数:78/82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信息系统分析与设计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(9周) (5-6节 8:00-17:00) 朱潜挺(2012880055,副教授)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信管21-1班;信管21-2班;营销21-1班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人数:67/87</w:t>
            </w:r>
            <w:r>
              <w:br/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7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单片机课程设计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(18周) (7-8节 8:00-17:00) 曹旭东(2024,副教授)/魏学良(2302,讲师)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电子22-1班;电子22-2班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人数:78/82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C语言程序设计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13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(1~16周) (7-8节 15:25-17:00) 赵建辉(1507,讲师)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储能23-1班;能动23-1班;能动23-2班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人数:90/90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单片机课程设计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(18周) (7-8节 8:00-17:00) 曹旭东(2024,副教授)/魏学良(2302,讲师)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电子22-1班;电子22-2班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人数:78/82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C语言程序设计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10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(3~15(单),16周) (7-8节 15:25-17:00) 任长虹(1735,讲师)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安全23-1班;安全23-2班;安全23-3班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人数:90/90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Java语言程序设计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05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(1~12周) (7-8节 15:25-17:00) 张建兵(2239,讲师)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电子22-1班;电子22-2班;人工智能22-1班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人数:51/60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单片机课程设计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(18周) (7-8节 8:00-17:00) 曹旭东(2024,副教授)/魏学良(2302,讲师)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电子22-1班;电子22-2班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人数:78/82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单片机课程设计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(18周) (7-8节 8:00-17:00) 曹旭东(2024,副教授)/魏学良(2302,讲师)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电子22-1班;电子22-2班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人数:78/82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项目管理与经济决策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(7~8周) (7-8节 15:25-17:00) 赵旭(2014880062,副教授)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测井21-1班;测井21-2班;物探21-1班;物探21-2班;海工21-1班;海工21-2班;海工21-3班;石工21-1班;石工21-2班;石工21-3班;石工21-4班;石工21-5班;石工21-6班;应化21-1班;应化21-2班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人数:105/105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单片机课程设计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(18周) (7-8节 8:00-17:00) 曹旭东(2024,副教授)/魏学良(2302,讲师)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电子22-1班;电子22-2班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人数:78/82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信息系统分析与设计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(9周) (7-8节 8:00-20:05) 朱潜挺(2012880055,副教授)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信管21-1班;信管21-2班;营销21-1班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人数:67/87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单片机课程设计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(18周) (7-8节 8:00-17:00) 曹旭东(2024,副教授)/魏学良(2302,讲师)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电子22-1班;电子22-2班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人数:78/82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信息系统分析与设计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(9周) (7-8节 8:00-17:00) 朱潜挺(2012880055,副教授)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信管21-1班;信管21-2班;营销21-1班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人数:67/87</w:t>
            </w:r>
            <w:r>
              <w:br/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  <w:tr>
        <w:trPr>
          <w:trHeight w:val="660" w:hRule="atLeast"/>
        </w:trPr>
        <w:tc>
          <w:tcPr>
            <w:tcW w:w="268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晚上</w:t>
            </w:r>
          </w:p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9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流动与传热数值计算基础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(5~8周) (9-10节 18:30-20:05) 王艺(2011880034,教授)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能动21-1班;能动21-2班;能动21-3班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人数:66/82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流动与传热数值计算基础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(5~8周) (9-10节 18:30-20:05) 王艺(2011880034,教授)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能动21-1班;能动21-2班;能动21-3班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人数:66/82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C语言程序设计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13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(2~16(双)周) (9-10节 18:30-20:05) 赵建辉(1507,讲师)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储能23-1班;能动23-1班;能动23-2班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人数:90/90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C语言程序设计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09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(1~16周) (9-10节 18:30-20:05) 赵建辉(1507,讲师)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材料23-1班;材料23-2班;材料23-3班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人数:97/101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信息系统分析与设计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(9周) (9-10节 8:00-20:05) 朱潜挺(2012880055,副教授)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信管21-1班;信管21-2班;营销21-1班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人数:67/87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11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</w:tbl>
    <w:bookmarkEnd w:id="7"/>
    <w:p>
      <w:pPr>
        <w:spacing w:after="0"/>
        <w:ind w:left="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因选课是动态的，本教室课表仅供参考，准确信息请以网上公布为准</w:t>
      </w:r>
      <w:r>
        <w:rPr>
          <w:rFonts w:ascii="Times New Roman" w:hAnsi="Times New Roman"/>
          <w:b w:val="false"/>
          <w:i w:val="false"/>
          <w:color w:val="000000"/>
          <w:sz w:val="22"/>
        </w:rPr>
        <w:t>打印日期:2024/3/12</w:t>
      </w:r>
    </w:p>
    <w:bookmarkEnd w:id="6"/>
    <w:p>
      <w:pPr>
        <w:pageBreakBefore/>
        <w:spacing w:after="0"/>
        <w:ind w:left="0"/>
        <w:jc w:val="left"/>
      </w:pPr>
    </w:p>
    <w:bookmarkStart w:id="8" w:name="334-div"/>
    <w:p>
      <w:pPr>
        <w:spacing w:after="0"/>
        <w:ind w:left="0"/>
        <w:jc w:val="center"/>
      </w:pPr>
      <w:r>
        <w:rPr>
          <w:rFonts w:ascii="Times New Roman" w:hAnsi="Times New Roman"/>
          <w:b w:val="false"/>
          <w:i w:val="false"/>
          <w:color w:val="000000"/>
          <w:sz w:val="30"/>
        </w:rPr>
        <w:t>中国石油大学（北京）教室课表</w:t>
      </w:r>
      <w:r>
        <w:rPr>
          <w:rFonts w:ascii="Times New Roman" w:hAnsi="Times New Roman"/>
          <w:b w:val="false"/>
          <w:i w:val="false"/>
          <w:color w:val="000000"/>
          <w:sz w:val="30"/>
        </w:rPr>
        <w:t>(</w:t>
      </w:r>
      <w:r>
        <w:rPr>
          <w:rFonts w:ascii="Times New Roman" w:hAnsi="Times New Roman"/>
          <w:b w:val="false"/>
          <w:i w:val="false"/>
          <w:color w:val="000000"/>
          <w:sz w:val="30"/>
        </w:rPr>
        <w:t>2023-2024-2</w:t>
      </w:r>
      <w:r>
        <w:rPr>
          <w:rFonts w:ascii="Times New Roman" w:hAnsi="Times New Roman"/>
          <w:b w:val="false"/>
          <w:i w:val="false"/>
          <w:color w:val="000000"/>
          <w:sz w:val="30"/>
        </w:rPr>
        <w:t>)</w:t>
      </w:r>
    </w:p>
    <w:p>
      <w:pPr>
        <w:spacing w:after="0"/>
        <w:ind w:left="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教室:</w:t>
      </w:r>
      <w:r>
        <w:rPr>
          <w:rFonts w:ascii="Times New Roman" w:hAnsi="Times New Roman"/>
          <w:b w:val="false"/>
          <w:i w:val="false"/>
          <w:color w:val="000000"/>
          <w:sz w:val="22"/>
        </w:rPr>
        <w:t>三教403机房</w:t>
      </w: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    </w:t>
      </w:r>
      <w:r>
        <w:rPr>
          <w:rFonts w:ascii="Times New Roman" w:hAnsi="Times New Roman"/>
          <w:b w:val="false"/>
          <w:i w:val="false"/>
          <w:color w:val="000000"/>
          <w:sz w:val="22"/>
        </w:rPr>
        <w:t>校区/教学楼:</w:t>
      </w:r>
      <w:r>
        <w:rPr>
          <w:rFonts w:ascii="Times New Roman" w:hAnsi="Times New Roman"/>
          <w:b w:val="false"/>
          <w:i w:val="false"/>
          <w:color w:val="000000"/>
          <w:sz w:val="22"/>
        </w:rPr>
        <w:t>校本部/三教</w:t>
      </w: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    </w:t>
      </w:r>
      <w:r>
        <w:rPr>
          <w:rFonts w:ascii="Times New Roman" w:hAnsi="Times New Roman"/>
          <w:b w:val="false"/>
          <w:i w:val="false"/>
          <w:color w:val="000000"/>
          <w:sz w:val="22"/>
        </w:rPr>
        <w:t>教室类型:</w:t>
      </w:r>
      <w:r>
        <w:rPr>
          <w:rFonts w:ascii="Times New Roman" w:hAnsi="Times New Roman"/>
          <w:b w:val="false"/>
          <w:i w:val="false"/>
          <w:color w:val="000000"/>
          <w:sz w:val="22"/>
        </w:rPr>
        <w:t>机房</w:t>
      </w: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    </w:t>
      </w:r>
      <w:r>
        <w:rPr>
          <w:rFonts w:ascii="Times New Roman" w:hAnsi="Times New Roman"/>
          <w:b w:val="false"/>
          <w:i w:val="false"/>
          <w:color w:val="000000"/>
          <w:sz w:val="22"/>
        </w:rPr>
        <w:t>座位数:</w:t>
      </w:r>
      <w:r>
        <w:rPr>
          <w:rFonts w:ascii="Times New Roman" w:hAnsi="Times New Roman"/>
          <w:b w:val="false"/>
          <w:i w:val="false"/>
          <w:color w:val="000000"/>
          <w:sz w:val="22"/>
        </w:rPr>
        <w:t>100</w:t>
      </w: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    </w:t>
      </w:r>
    </w:p>
    <w:bookmarkStart w:id="9" w:name="334"/>
    <w:tbl>
      <w:tblPr>
        <w:tblW w:w="0" w:type="auto"/>
        <w:tblCellSpacing w:w="0" w:type="auto"/>
        <w:tblInd w:w="115" w:type="dxa"/>
        <w:tblBorders>
          <w:top w:val="single" w:color="000000" w:sz="8"/>
          <w:left w:val="single" w:color="000000" w:sz="8"/>
          <w:bottom w:val="single" w:color="000000" w:sz="8"/>
          <w:right w:val="single" w:color="000000" w:sz="8"/>
          <w:insideH w:val="none"/>
          <w:insideV w:val="none"/>
        </w:tblBorders>
        <w:tblLayout w:type="fixed"/>
      </w:tblPr>
      <w:tblGrid>
        <w:gridCol w:w="268"/>
        <w:gridCol w:w="268"/>
        <w:gridCol w:w="1872"/>
        <w:gridCol w:w="1871"/>
        <w:gridCol w:w="1871"/>
        <w:gridCol w:w="1871"/>
        <w:gridCol w:w="1871"/>
        <w:gridCol w:w="1871"/>
        <w:gridCol w:w="1871"/>
      </w:tblGrid>
      <w:tr>
        <w:trPr>
          <w:trHeight w:val="45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星期一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星期二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星期三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星期四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星期五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星期六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星期日</w:t>
            </w:r>
          </w:p>
        </w:tc>
      </w:tr>
      <w:tr>
        <w:trPr>
          <w:trHeight w:val="660" w:hRule="atLeast"/>
        </w:trPr>
        <w:tc>
          <w:tcPr>
            <w:tcW w:w="268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上午</w:t>
            </w:r>
          </w:p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1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测井资料处理/解释大作业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(1~2周) (1-2节 8:00-11:30) 郭江峰(2022880001,副教授)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人数:25/25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系统分析与设计课程设计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(18周) (1-2节 8:00-17:00) 李贺平(2017880003,讲师)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信管21-1班;信管21-2班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人数:68/70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数据库原理与应用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(11~12周) (1-2节 8:00-9:35) 宋岑(2014880067,副教授)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信管22-1班;信管22-2班;信管22-1留学生班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人数:61/70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信号与系统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(8~9周) (1-2节 8:00-9:35) 薛亚茹(1733,副教授)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电子22-1班;电子22-2班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人数:91/82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C语言程序设计（地物）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(3,7~11(单),12周) (1-2节 8:00-9:35) 骆春妹(2040,副教授)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地物类23-1班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人数:35/32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测井资料处理/解释大作业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(1~2周) (1-2节 8:00-11:30) 郭江峰(2022880001,副教授)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人数:25/25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偏微分方程数值解法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(4~10(双)周) (1-2节 8:00-9:35) 马宁(2205,副教授)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数学21-1班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人数:28/32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系统分析与设计课程设计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(18周) (1-2节 8:00-17:00) 李贺平(2017880003,讲师)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信管21-1班;信管21-2班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人数:68/70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数据库课程设计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(14~17周) (1-2节 8:00-11:30) 张建兵(2239,讲师)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计算机22-1班;计算机22-2班;计算机22-3班;计算机22-4转专业班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人数:77/88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测井资料处理/解释大作业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(1~2周) (1-2节 8:00-11:30) 郭江峰(2022880001,副教授)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人数:25/25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系统分析与设计课程设计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(18周) (1-2节 8:00-17:00) 李贺平(2017880003,讲师)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信管21-1班;信管21-2班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人数:68/70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碳中和与利用经济学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(3~9(单)周) (1-2节 8:00-9:35) 冯连勇(1973,教授)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金融22-1班;能经22-1班;新能源22-1班;新能源22-2班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人数:44/80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水污染控制工程（Ⅰ）课程设计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(1~2,6周) (1-2节 8:00-9:35) 孔繁鑫(2015880044,副教授)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环工21-1班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人数:29/33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水污染控制工程（Ⅰ）课程设计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(1~2,6周) (1-2节 8:00-9:35) 王庆宏(2012880066,教授)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环工21-2班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人数:31/31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自动控制原理（Ⅰ）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(7~9(单),13,16周) (1-2节 8:00-9:35) 冯爱祥(1832,讲师)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自动化22-1班;自动化22-2班;自动化22-3转专业班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人数:39/59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系统分析与设计课程设计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(18周) (1-2节 8:00-11:30) 李贺平(2017880003,讲师)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信管21-1班;信管21-2班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人数:68/70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数据库原理与应用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(3~5,11周) (1-2节 8:00-9:35) 宋岑(2014880067,副教授)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信管22-1班;信管22-2班;信管22-1留学生班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人数:61/70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系统分析与设计课程设计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(18周) (1-2节 8:00-17:00) 李贺平(2017880003,讲师)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信管21-1班;信管21-2班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人数:68/70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油矿地质课程设计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(13~16周) (1-2节 8:00-11:30) 刘钰铭(2011880021,教授)/周勇(2013880066,副教授)/李海燕(2061,讲师)/吕文雅(2017880034,副教授)/岳大力(2188,教授)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资源21-1班;资源21-2班;资源21-3班;资源21-4班;资源21-1留学生班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人数:109/124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化工应用软件（全英授课）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(3周) (1-2节 8:00-17:00) 马新龙(2016880045,副教授)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(5周) (1-2节 8:00-17:00) 校本部 三教403机房  王郁现(2016880005,教授)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化工21-1留学生全英文班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人数:8/18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系统分析与设计课程设计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(18周) (1-2节 8:00-11:30) 李贺平(2017880003,讲师)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信管21-1班;信管21-2班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人数:68/70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化工应用软件（全英授课）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(3周) (1-2节 8:00-17:00) 杜巍(2240,副教授)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化工21-1留学生全英文班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人数:8/18</w:t>
            </w:r>
            <w:r>
              <w:br/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3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控制工程基础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(9周) (3-4节 9:55-11:30) 赵弘(1987,教授)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机器人21-1班;机器人21-2班;机械21-1班;机械21-2班;机械21-3班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人数:78/100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测井资料处理/解释大作业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(1~2周) (3-4节 8:00-11:30) 郭江峰(2022880001,副教授)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人数:25/25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系统分析与设计课程设计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(18周) (3-4节 8:00-17:00) 李贺平(2017880003,讲师)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信管21-1班;信管21-2班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人数:68/70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测井资料处理/解释大作业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(1~2周) (3-4节 8:00-11:30) 郭江峰(2022880001,副教授)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人数:25/25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系统分析与设计课程设计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(18周) (3-4节 8:00-17:00) 李贺平(2017880003,讲师)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信管21-1班;信管21-2班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人数:68/70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数据库课程设计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(14~17周) (3-4节 8:00-11:30) 张建兵(2239,讲师)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计算机22-1班;计算机22-2班;计算机22-3班;计算机22-4转专业班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人数:77/88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测井资料处理/解释大作业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(1~2周) (3-4节 8:00-11:30) 郭江峰(2022880001,副教授)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人数:25/25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系统分析与设计课程设计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(18周) (3-4节 8:00-17:00) 李贺平(2017880003,讲师)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信管21-1班;信管21-2班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人数:68/70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项目管理与经济决策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(8周) (3-4节 9:55-11:30) 赵旭(2014880062,副教授)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测井21-1班;测井21-2班;物探21-1班;物探21-2班;海工21-1班;海工21-2班;海工21-3班;石工21-1班;石工21-2班;石工21-3班;石工21-4班;石工21-5班;石工21-6班;应化21-1班;应化21-2班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人数:105/105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水污染控制工程（Ⅰ）课程设计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(1~7周) (3-4节 9:55-11:30) 孔繁鑫(2015880044,副教授)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环工21-1班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人数:29/33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水污染控制工程（Ⅰ）课程设计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(1~7周) (3-4节 9:55-11:30) 王庆宏(2012880066,教授)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环工21-2班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人数:31/31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系统分析与设计课程设计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(18周) (3-4节 8:00-11:30) 李贺平(2017880003,讲师)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信管21-1班;信管21-2班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人数:68/70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状态监测与故障诊断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(9~16周) (3-4节 9:55-11:30) 郑文培(2012880069,副教授)/张来斌(0880,教授)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安全21-1班;安全21-2班;安全21-3班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人数:81/86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Python数据分析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07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(8周) (3-4节 9:55-11:30) 张丽英(2012,讲师)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管理类23-1班;管理类23-2班;金融23-1留学生班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人数:59/80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机器人系统设计与应用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(13~16周) (3-4节 9:55-11:30) 张乾龙(2017881009,工程师)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机器人21-1班;机器人21-2班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人数:25/26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系统分析与设计课程设计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(18周) (3-4节 8:00-17:00) 李贺平(2017880003,讲师)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信管21-1班;信管21-2班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人数:68/70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安全工程信息化与大数据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(1~8周) (3-4节 9:55-11:30) 叶迎春(2419,讲师)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安全21-1班;安全21-2班;安全21-3班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人数:47/100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油矿地质课程设计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(13~16周) (3-4节 8:00-11:30) 刘钰铭(2011880021,教授)/周勇(2013880066,副教授)/李海燕(2061,讲师)/吕文雅(2017880034,副教授)/岳大力(2188,教授)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资源21-1班;资源21-2班;资源21-3班;资源21-4班;资源21-1留学生班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人数:109/124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化工应用软件（全英授课）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(3周) (3-4节 8:00-17:00) 马新龙(2016880045,副教授)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(5周) (3-4节 8:00-17:00) 校本部 三教403机房  王郁现(2016880005,教授)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化工21-1留学生全英文班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人数:8/18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系统分析与设计课程设计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(18周) (3-4节 8:00-11:30) 李贺平(2017880003,讲师)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信管21-1班;信管21-2班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人数:68/70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化工应用软件（全英授课）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(3周) (3-4节 8:00-17:00) 杜巍(2240,副教授)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化工21-1留学生全英文班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人数:8/18</w:t>
            </w:r>
            <w:r>
              <w:br/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  <w:tr>
        <w:trPr>
          <w:trHeight w:val="660" w:hRule="atLeast"/>
        </w:trPr>
        <w:tc>
          <w:tcPr>
            <w:tcW w:w="268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下午</w:t>
            </w:r>
          </w:p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5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化工应用软件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03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(1~8周) (5-6节 13:30-15:05) 杜巍(2240,副教授)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能化21-1班;能化21-2班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人数:62/62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数据库课程设计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(14~17周) (5-6节 13:30-17:00) 张建兵(2239,讲师)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计算机22-1班;计算机22-2班;计算机22-3班;计算机22-4转专业班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人数:77/88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系统分析与设计课程设计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(18周) (5-6节 8:00-17:00) 李贺平(2017880003,讲师)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信管21-1班;信管21-2班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人数:68/70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机器人系统设计与应用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(13~16周) (5-6节 13:30-15:05) 张乾龙(2017881009,工程师)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机器人21-1班;机器人21-2班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人数:25/26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系统分析与设计课程设计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(18周) (5-6节 8:00-17:00) 李贺平(2017880003,讲师)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信管21-1班;信管21-2班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人数:68/70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控制工程基础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(9周) (5-6节 13:30-15:05) 赵弘(1987,教授)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机器人21-1班;机器人21-2班;机械21-1班;机械21-2班;机械21-3班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人数:78/100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系统分析与设计课程设计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(18周) (5-6节 8:00-17:00) 李贺平(2017880003,讲师)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信管21-1班;信管21-2班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人数:68/70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C语言程序设计（地物）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(1,4~5周) (5-6节 13:30-15:05) 骆春妹(2040,副教授)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地物类23-1班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人数:35/32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系统分析与设计课程设计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(18周) (5-6节 8:00-17:00) 李贺平(2017880003,讲师)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信管21-1班;信管21-2班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人数:68/70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化工应用软件（全英授课）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(3周) (5-6节 8:00-17:00) 马新龙(2016880045,副教授)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(5周) (5-6节 8:00-17:00) 校本部 三教403机房  王郁现(2016880005,教授)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化工21-1留学生全英文班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人数:8/18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化工应用软件（全英授课）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(3周) (5-6节 8:00-17:00) 杜巍(2240,副教授)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化工21-1留学生全英文班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人数:8/18</w:t>
            </w:r>
            <w:r>
              <w:br/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7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三维机械设计方法及应用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(1~8周) (7-8节 15:25-17:00) 姚本春(2018880014,讲师)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机器人21-1班;机器人21-2班;机械21-1班;机械21-2班;机械21-3班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人数:55/100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数据库课程设计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(14~17周) (7-8节 13:30-17:00) 张建兵(2239,讲师)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计算机22-1班;计算机22-2班;计算机22-3班;计算机22-4转专业班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人数:77/88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系统分析与设计课程设计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(18周) (7-8节 8:00-17:00) 李贺平(2017880003,讲师)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信管21-1班;信管21-2班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人数:68/70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系统分析与设计课程设计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(18周) (7-8节 8:00-17:00) 李贺平(2017880003,讲师)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信管21-1班;信管21-2班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人数:68/70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化工应用软件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03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(1~8周) (7-8节 15:25-17:00) 杜巍(2240,副教授)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能化21-1班;能化21-2班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人数:62/62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系统分析与设计课程设计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(18周) (7-8节 8:00-17:00) 李贺平(2017880003,讲师)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信管21-1班;信管21-2班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人数:68/70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三维机械设计方法及应用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(1~8周) (7-8节 15:25-17:00) 姚本春(2018880014,讲师)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机器人21-1班;机器人21-2班;机械21-1班;机械21-2班;机械21-3班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人数:55/100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系统分析与设计课程设计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(18周) (7-8节 8:00-17:00) 李贺平(2017880003,讲师)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信管21-1班;信管21-2班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人数:68/70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化工应用软件（全英授课）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(3周) (7-8节 8:00-17:00) 马新龙(2016880045,副教授)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(5周) (7-8节 8:00-17:00) 校本部 三教403机房  王郁现(2016880005,教授)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化工21-1留学生全英文班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人数:8/18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化工应用软件（全英授课）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(3周) (7-8节 8:00-17:00) 杜巍(2240,副教授)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化工21-1留学生全英文班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人数:8/18</w:t>
            </w:r>
            <w:r>
              <w:br/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  <w:tr>
        <w:trPr>
          <w:trHeight w:val="660" w:hRule="atLeast"/>
        </w:trPr>
        <w:tc>
          <w:tcPr>
            <w:tcW w:w="268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晚上</w:t>
            </w:r>
          </w:p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9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信息检索与网络资源利用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(2~11周) (9-10节 18:30-20:55) 尹成芳(2017881011,馆员（图书）)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全校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人数:97/97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信息检索与网络资源利用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(2~11周) (9-10节 18:30-20:55) 尹成芳(2017881011,馆员（图书）)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全校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人数:98/97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11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信息检索与网络资源利用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(2~11周) (11-11节 18:30-20:55) 尹成芳(2017881011,馆员（图书）)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全校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人数:97/97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信息检索与网络资源利用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(2~11周) (11-11节 18:30-20:55) 尹成芳(2017881011,馆员（图书）)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全校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人数:98/97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</w:tbl>
    <w:bookmarkEnd w:id="9"/>
    <w:p>
      <w:pPr>
        <w:spacing w:after="0"/>
        <w:ind w:left="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因选课是动态的，本教室课表仅供参考，准确信息请以网上公布为准</w:t>
      </w:r>
      <w:r>
        <w:rPr>
          <w:rFonts w:ascii="Times New Roman" w:hAnsi="Times New Roman"/>
          <w:b w:val="false"/>
          <w:i w:val="false"/>
          <w:color w:val="000000"/>
          <w:sz w:val="22"/>
        </w:rPr>
        <w:t>打印日期:2024/3/12</w:t>
      </w:r>
    </w:p>
    <w:bookmarkEnd w:id="8"/>
    <w:p>
      <w:pPr>
        <w:pageBreakBefore/>
        <w:spacing w:after="0"/>
        <w:ind w:left="0"/>
        <w:jc w:val="left"/>
      </w:pPr>
    </w:p>
    <w:bookmarkStart w:id="10" w:name="336-div"/>
    <w:p>
      <w:pPr>
        <w:spacing w:after="0"/>
        <w:ind w:left="0"/>
        <w:jc w:val="center"/>
      </w:pPr>
      <w:r>
        <w:rPr>
          <w:rFonts w:ascii="Times New Roman" w:hAnsi="Times New Roman"/>
          <w:b w:val="false"/>
          <w:i w:val="false"/>
          <w:color w:val="000000"/>
          <w:sz w:val="30"/>
        </w:rPr>
        <w:t>中国石油大学（北京）教室课表</w:t>
      </w:r>
      <w:r>
        <w:rPr>
          <w:rFonts w:ascii="Times New Roman" w:hAnsi="Times New Roman"/>
          <w:b w:val="false"/>
          <w:i w:val="false"/>
          <w:color w:val="000000"/>
          <w:sz w:val="30"/>
        </w:rPr>
        <w:t>(</w:t>
      </w:r>
      <w:r>
        <w:rPr>
          <w:rFonts w:ascii="Times New Roman" w:hAnsi="Times New Roman"/>
          <w:b w:val="false"/>
          <w:i w:val="false"/>
          <w:color w:val="000000"/>
          <w:sz w:val="30"/>
        </w:rPr>
        <w:t>2023-2024-2</w:t>
      </w:r>
      <w:r>
        <w:rPr>
          <w:rFonts w:ascii="Times New Roman" w:hAnsi="Times New Roman"/>
          <w:b w:val="false"/>
          <w:i w:val="false"/>
          <w:color w:val="000000"/>
          <w:sz w:val="30"/>
        </w:rPr>
        <w:t>)</w:t>
      </w:r>
    </w:p>
    <w:p>
      <w:pPr>
        <w:spacing w:after="0"/>
        <w:ind w:left="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教室:</w:t>
      </w:r>
      <w:r>
        <w:rPr>
          <w:rFonts w:ascii="Times New Roman" w:hAnsi="Times New Roman"/>
          <w:b w:val="false"/>
          <w:i w:val="false"/>
          <w:color w:val="000000"/>
          <w:sz w:val="22"/>
        </w:rPr>
        <w:t>三教404机房</w:t>
      </w: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    </w:t>
      </w:r>
      <w:r>
        <w:rPr>
          <w:rFonts w:ascii="Times New Roman" w:hAnsi="Times New Roman"/>
          <w:b w:val="false"/>
          <w:i w:val="false"/>
          <w:color w:val="000000"/>
          <w:sz w:val="22"/>
        </w:rPr>
        <w:t>校区/教学楼:</w:t>
      </w:r>
      <w:r>
        <w:rPr>
          <w:rFonts w:ascii="Times New Roman" w:hAnsi="Times New Roman"/>
          <w:b w:val="false"/>
          <w:i w:val="false"/>
          <w:color w:val="000000"/>
          <w:sz w:val="22"/>
        </w:rPr>
        <w:t>校本部/三教</w:t>
      </w: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    </w:t>
      </w:r>
      <w:r>
        <w:rPr>
          <w:rFonts w:ascii="Times New Roman" w:hAnsi="Times New Roman"/>
          <w:b w:val="false"/>
          <w:i w:val="false"/>
          <w:color w:val="000000"/>
          <w:sz w:val="22"/>
        </w:rPr>
        <w:t>教室类型:</w:t>
      </w:r>
      <w:r>
        <w:rPr>
          <w:rFonts w:ascii="Times New Roman" w:hAnsi="Times New Roman"/>
          <w:b w:val="false"/>
          <w:i w:val="false"/>
          <w:color w:val="000000"/>
          <w:sz w:val="22"/>
        </w:rPr>
        <w:t>机房</w:t>
      </w: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    </w:t>
      </w:r>
      <w:r>
        <w:rPr>
          <w:rFonts w:ascii="Times New Roman" w:hAnsi="Times New Roman"/>
          <w:b w:val="false"/>
          <w:i w:val="false"/>
          <w:color w:val="000000"/>
          <w:sz w:val="22"/>
        </w:rPr>
        <w:t>座位数:</w:t>
      </w:r>
      <w:r>
        <w:rPr>
          <w:rFonts w:ascii="Times New Roman" w:hAnsi="Times New Roman"/>
          <w:b w:val="false"/>
          <w:i w:val="false"/>
          <w:color w:val="000000"/>
          <w:sz w:val="22"/>
        </w:rPr>
        <w:t>100</w:t>
      </w: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    </w:t>
      </w:r>
    </w:p>
    <w:bookmarkStart w:id="11" w:name="336"/>
    <w:tbl>
      <w:tblPr>
        <w:tblW w:w="0" w:type="auto"/>
        <w:tblCellSpacing w:w="0" w:type="auto"/>
        <w:tblInd w:w="115" w:type="dxa"/>
        <w:tblBorders>
          <w:top w:val="single" w:color="000000" w:sz="8"/>
          <w:left w:val="single" w:color="000000" w:sz="8"/>
          <w:bottom w:val="single" w:color="000000" w:sz="8"/>
          <w:right w:val="single" w:color="000000" w:sz="8"/>
          <w:insideH w:val="none"/>
          <w:insideV w:val="none"/>
        </w:tblBorders>
        <w:tblLayout w:type="fixed"/>
      </w:tblPr>
      <w:tblGrid>
        <w:gridCol w:w="268"/>
        <w:gridCol w:w="268"/>
        <w:gridCol w:w="1872"/>
        <w:gridCol w:w="1871"/>
        <w:gridCol w:w="1871"/>
        <w:gridCol w:w="1871"/>
        <w:gridCol w:w="1871"/>
        <w:gridCol w:w="1871"/>
        <w:gridCol w:w="1871"/>
      </w:tblGrid>
      <w:tr>
        <w:trPr>
          <w:trHeight w:val="45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星期一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星期二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星期三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星期四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星期五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星期六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星期日</w:t>
            </w:r>
          </w:p>
        </w:tc>
      </w:tr>
      <w:tr>
        <w:trPr>
          <w:trHeight w:val="660" w:hRule="atLeast"/>
        </w:trPr>
        <w:tc>
          <w:tcPr>
            <w:tcW w:w="268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上午</w:t>
            </w:r>
          </w:p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1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计算机语言课程设计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(18~19周) (1-2节 8:00-11:30) 万鑫(2021891006,讲师)/冯爱祥(1832,讲师)/孙琳(2443,讲师)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自动化22-1班;自动化22-2班;自动化22-3转专业班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人数:96/99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微控制器原理及接口技术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(11~12,14~16(双)周) (1-2节 8:00-9:35) 门百永(2013880076,讲师)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测井21-1班;测井21-2班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人数:49/54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计算机语言课程设计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(18~19周) (1-2节 8:00-11:30) 万鑫(2021891006,讲师)/冯爱祥(1832,讲师)/孙琳(2443,讲师)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自动化22-1班;自动化22-2班;自动化22-3转专业班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人数:96/99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Python数据分析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10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(1~16周) (1-2节 8:00-9:35) 王燕(2011,讲师)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化工类23-1班;化工类23-2班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人数:66/68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过程控制工程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(9周) (1-2节 8:00-9:35) 岳元龙(2014880037,高级工程师)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自动化21-2班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人数:38/34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过程控制工程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03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(9周) (1-2节 8:00-9:35) 孙琳(2443,讲师)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自动化21-3转专业班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人数:44/37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计算机语言课程设计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(18~19周) (1-2节 8:00-11:30) 万鑫(2021891006,讲师)/冯爱祥(1832,讲师)/孙琳(2443,讲师)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自动化22-1班;自动化22-2班;自动化22-3转专业班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人数:96/99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数据库原理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(4~10(双)周) (1-2节 8:00-9:35) 张丽英(2012,讲师)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计算机22-1班;计算机22-2班;计算机22-3班;计算机22-4转专业班;计算机22-1留学生班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人数:119/123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C语言程序设计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16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(16周) (1-2节 8:00-9:35) 任长虹(1735,讲师)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新能源23-1班;新能源23-2班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人数:70/70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化工应用软件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(1~8周) (1-2节 8:00-9:35) 马新龙(2016880045,副教授)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化工21-1班;化工21-2班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人数:65/71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计算机语言课程设计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(18~19周) (1-2节 8:00-11:30) 万鑫(2021891006,讲师)/冯爱祥(1832,讲师)/孙琳(2443,讲师)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自动化22-1班;自动化22-2班;自动化22-3转专业班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人数:96/99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计算机语言课程设计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(18~19周) (1-2节 8:00-11:30) 万鑫(2021891006,讲师)/冯爱祥(1832,讲师)/孙琳(2443,讲师)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自动化22-1班;自动化22-2班;自动化22-3转专业班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人数:96/99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3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过程控制工程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(5,9周) (3-4节 9:55-11:30) 岳元龙(2014880037,高级工程师)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自动化21-2班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人数:38/34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过程控制工程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03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(5,9周) (3-4节 9:55-11:30) 孙琳(2443,讲师)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自动化21-3转专业班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人数:44/37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计算机语言课程设计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(18~19周) (3-4节 8:00-11:30) 万鑫(2021891006,讲师)/冯爱祥(1832,讲师)/孙琳(2443,讲师)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自动化22-1班;自动化22-2班;自动化22-3转专业班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人数:96/99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数据挖掘与商务智能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(15~16周) (3-4节 9:55-11:30) 宫雨(2014,副教授)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信管21-1班;信管21-2班;信管22-1班;信管22-2班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人数:127/135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计算机语言课程设计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(18~19周) (3-4节 8:00-11:30) 万鑫(2021891006,讲师)/冯爱祥(1832,讲师)/孙琳(2443,讲师)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自动化22-1班;自动化22-2班;自动化22-3转专业班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人数:96/99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计算机语言课程设计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(18~19周) (3-4节 8:00-11:30) 万鑫(2021891006,讲师)/冯爱祥(1832,讲师)/孙琳(2443,讲师)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自动化22-1班;自动化22-2班;自动化22-3转专业班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人数:96/99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Java语言程序设计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(1~12周) (3-4节 9:55-11:30) 张建兵(2239,讲师)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自动化22-1班;自动化22-2班;自动化22-3转专业班;自动化22-1留学生班;自动化23-1班;自动化23-1留学生班;自动化23-2班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人数:40/60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计算机语言课程设计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(18~19周) (3-4节 8:00-11:30) 万鑫(2021891006,讲师)/冯爱祥(1832,讲师)/孙琳(2443,讲师)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自动化22-1班;自动化22-2班;自动化22-3转专业班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人数:96/99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Python数据分析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(1~16周) (3-4节 9:55-11:30) 王燕(2011,讲师)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环境类23-3班;碳储23-1班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人数:59/60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计算机语言课程设计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(18~19周) (3-4节 8:00-11:30) 万鑫(2021891006,讲师)/冯爱祥(1832,讲师)/孙琳(2443,讲师)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自动化22-1班;自动化22-2班;自动化22-3转专业班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人数:96/99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数据库原理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(4~5,8~11周) (3-4节 9:55-11:30) 孙红军(2020880019,研究员（自然科学）)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(6~7周) (3-4节 9:55-11:30) 校本部 三教404机房  张丽英(2012,讲师)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数学21-1班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人数:24/32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数据挖掘与商务智能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(14~16周) (3-4节 9:55-11:30) 宫雨(2014,副教授)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信管21-1班;信管21-2班;信管22-1班;信管22-2班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人数:127/135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  <w:tr>
        <w:trPr>
          <w:trHeight w:val="660" w:hRule="atLeast"/>
        </w:trPr>
        <w:tc>
          <w:tcPr>
            <w:tcW w:w="268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下午</w:t>
            </w:r>
          </w:p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5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化工应用软件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(1~8周) (5-6节 13:30-15:05) 马新龙(2016880045,副教授)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化工21-1班;化工21-2班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人数:65/71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计算机语言课程设计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(19周) (5-6节 13:30-15:05) 万鑫(2021891006,讲师)/冯爱祥(1832,讲师)/孙琳(2443,讲师)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自动化22-1班;自动化22-2班;自动化22-3转专业班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人数:96/99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计算机语言课程设计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(19周) (5-6节 13:30-15:05) 万鑫(2021891006,讲师)/冯爱祥(1832,讲师)/孙琳(2443,讲师)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自动化22-1班;自动化22-2班;自动化22-3转专业班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人数:96/99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Python数据分析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16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(1~16周) (5-6节 13:30-15:05) 王燕(2011,讲师)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应化23-1班;应化23-2班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人数:70/70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计算机语言课程设计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(19周) (5-6节 13:30-15:05) 万鑫(2021891006,讲师)/冯爱祥(1832,讲师)/孙琳(2443,讲师)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自动化22-1班;自动化22-2班;自动化22-3转专业班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人数:96/99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测井资料处理/解释大作业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(1~2周) (5-6节 13:30-17:00) 付建伟(2214,高级工程师)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测井20-1班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人数:26/30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数据挖掘与商务智能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(14~16周) (5-6节 13:30-15:05) 宫雨(2014,副教授)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信管21-1班;信管21-2班;信管22-1班;信管22-2班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人数:127/135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计算机语言课程设计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(19周) (5-6节 13:30-15:05) 万鑫(2021891006,讲师)/冯爱祥(1832,讲师)/孙琳(2443,讲师)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自动化22-1班;自动化22-2班;自动化22-3转专业班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人数:96/99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7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Java语言程序设计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(1~12周) (7-8节 15:25-17:00) 张建兵(2239,讲师)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自动化22-1班;自动化22-2班;自动化22-3转专业班;自动化22-1留学生班;自动化23-1班;自动化23-1留学生班;自动化23-2班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人数:40/60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测井资料处理/解释大作业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(1~2周) (7-8节 13:30-17:00) 付建伟(2214,高级工程师)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测井20-1班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人数:26/30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项目管理与经济决策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(7~8周) (7-8节 15:25-17:00) 赵旭(2014880062,副教授)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测井21-1班;测井21-2班;物探21-1班;物探21-2班;海工21-1班;海工21-2班;海工21-3班;石工21-1班;石工21-2班;石工21-3班;石工21-4班;石工21-5班;石工21-6班;应化21-1班;应化21-2班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人数:105/105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项目管理与经济决策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(7周) (7-8节 15:25-17:00) 郑馨竺(2018880015,副教授)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测井21-1班;测井21-2班;物探21-1班;物探21-2班;海工21-1班;海工21-2班;海工21-3班;石工21-1班;石工21-2班;石工21-3班;石工21-4班;石工21-5班;石工21-6班;应化21-1班;应化21-2班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人数:105/105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  <w:tr>
        <w:trPr>
          <w:trHeight w:val="660" w:hRule="atLeast"/>
        </w:trPr>
        <w:tc>
          <w:tcPr>
            <w:tcW w:w="268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晚上</w:t>
            </w:r>
          </w:p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9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Python数据分析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34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(1~16周) (9-10节 18:30-20:05) 张岩(1638,讲师)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储运23-3班;过程23-3班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人数:66/68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结构力学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(3,12周) (9-10节 18:30-20:55) 安峰辰(2015880048,副教授)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海工22-1班;海工22-2班;海工22-3班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人数:17/82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Python数据分析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34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(1~15(单)周) (9-10节 18:30-20:05) 张岩(1638,讲师)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储运23-3班;过程23-3班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人数:66/68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操作系统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(4,7~11(单)周) (9-10节 18:30-20:05) 鲁强(2190,副教授)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计算机22-3班;计算机22-4转专业班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人数:62/63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11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结构力学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(3,12周) (11-11节 18:30-20:55) 安峰辰(2015880048,副教授)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海工22-1班;海工22-2班;海工22-3班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人数:17/82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</w:tbl>
    <w:bookmarkEnd w:id="11"/>
    <w:p>
      <w:pPr>
        <w:spacing w:after="0"/>
        <w:ind w:left="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因选课是动态的，本教室课表仅供参考，准确信息请以网上公布为准</w:t>
      </w:r>
      <w:r>
        <w:rPr>
          <w:rFonts w:ascii="Times New Roman" w:hAnsi="Times New Roman"/>
          <w:b w:val="false"/>
          <w:i w:val="false"/>
          <w:color w:val="000000"/>
          <w:sz w:val="22"/>
        </w:rPr>
        <w:t>打印日期:2024/3/12</w:t>
      </w:r>
    </w:p>
    <w:bookmarkEnd w:id="10"/>
    <w:p>
      <w:pPr>
        <w:pageBreakBefore/>
        <w:spacing w:after="0"/>
        <w:ind w:left="0"/>
        <w:jc w:val="left"/>
      </w:pPr>
    </w:p>
    <w:bookmarkStart w:id="12" w:name="296-div"/>
    <w:p>
      <w:pPr>
        <w:spacing w:after="0"/>
        <w:ind w:left="0"/>
        <w:jc w:val="center"/>
      </w:pPr>
      <w:r>
        <w:rPr>
          <w:rFonts w:ascii="Times New Roman" w:hAnsi="Times New Roman"/>
          <w:b w:val="false"/>
          <w:i w:val="false"/>
          <w:color w:val="000000"/>
          <w:sz w:val="30"/>
        </w:rPr>
        <w:t>中国石油大学（北京）教室课表</w:t>
      </w:r>
      <w:r>
        <w:rPr>
          <w:rFonts w:ascii="Times New Roman" w:hAnsi="Times New Roman"/>
          <w:b w:val="false"/>
          <w:i w:val="false"/>
          <w:color w:val="000000"/>
          <w:sz w:val="30"/>
        </w:rPr>
        <w:t>(</w:t>
      </w:r>
      <w:r>
        <w:rPr>
          <w:rFonts w:ascii="Times New Roman" w:hAnsi="Times New Roman"/>
          <w:b w:val="false"/>
          <w:i w:val="false"/>
          <w:color w:val="000000"/>
          <w:sz w:val="30"/>
        </w:rPr>
        <w:t>2023-2024-2</w:t>
      </w:r>
      <w:r>
        <w:rPr>
          <w:rFonts w:ascii="Times New Roman" w:hAnsi="Times New Roman"/>
          <w:b w:val="false"/>
          <w:i w:val="false"/>
          <w:color w:val="000000"/>
          <w:sz w:val="30"/>
        </w:rPr>
        <w:t>)</w:t>
      </w:r>
    </w:p>
    <w:p>
      <w:pPr>
        <w:spacing w:after="0"/>
        <w:ind w:left="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教室:</w:t>
      </w:r>
      <w:r>
        <w:rPr>
          <w:rFonts w:ascii="Times New Roman" w:hAnsi="Times New Roman"/>
          <w:b w:val="false"/>
          <w:i w:val="false"/>
          <w:color w:val="000000"/>
          <w:sz w:val="22"/>
        </w:rPr>
        <w:t>三教405机房</w:t>
      </w: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    </w:t>
      </w:r>
      <w:r>
        <w:rPr>
          <w:rFonts w:ascii="Times New Roman" w:hAnsi="Times New Roman"/>
          <w:b w:val="false"/>
          <w:i w:val="false"/>
          <w:color w:val="000000"/>
          <w:sz w:val="22"/>
        </w:rPr>
        <w:t>校区/教学楼:</w:t>
      </w:r>
      <w:r>
        <w:rPr>
          <w:rFonts w:ascii="Times New Roman" w:hAnsi="Times New Roman"/>
          <w:b w:val="false"/>
          <w:i w:val="false"/>
          <w:color w:val="000000"/>
          <w:sz w:val="22"/>
        </w:rPr>
        <w:t>校本部/三教</w:t>
      </w: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    </w:t>
      </w:r>
      <w:r>
        <w:rPr>
          <w:rFonts w:ascii="Times New Roman" w:hAnsi="Times New Roman"/>
          <w:b w:val="false"/>
          <w:i w:val="false"/>
          <w:color w:val="000000"/>
          <w:sz w:val="22"/>
        </w:rPr>
        <w:t>教室类型:</w:t>
      </w:r>
      <w:r>
        <w:rPr>
          <w:rFonts w:ascii="Times New Roman" w:hAnsi="Times New Roman"/>
          <w:b w:val="false"/>
          <w:i w:val="false"/>
          <w:color w:val="000000"/>
          <w:sz w:val="22"/>
        </w:rPr>
        <w:t>机房</w:t>
      </w: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    </w:t>
      </w:r>
      <w:r>
        <w:rPr>
          <w:rFonts w:ascii="Times New Roman" w:hAnsi="Times New Roman"/>
          <w:b w:val="false"/>
          <w:i w:val="false"/>
          <w:color w:val="000000"/>
          <w:sz w:val="22"/>
        </w:rPr>
        <w:t>座位数:</w:t>
      </w:r>
      <w:r>
        <w:rPr>
          <w:rFonts w:ascii="Times New Roman" w:hAnsi="Times New Roman"/>
          <w:b w:val="false"/>
          <w:i w:val="false"/>
          <w:color w:val="000000"/>
          <w:sz w:val="22"/>
        </w:rPr>
        <w:t>100</w:t>
      </w: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    </w:t>
      </w:r>
    </w:p>
    <w:bookmarkStart w:id="13" w:name="296"/>
    <w:tbl>
      <w:tblPr>
        <w:tblW w:w="0" w:type="auto"/>
        <w:tblCellSpacing w:w="0" w:type="auto"/>
        <w:tblInd w:w="115" w:type="dxa"/>
        <w:tblBorders>
          <w:top w:val="single" w:color="000000" w:sz="8"/>
          <w:left w:val="single" w:color="000000" w:sz="8"/>
          <w:bottom w:val="single" w:color="000000" w:sz="8"/>
          <w:right w:val="single" w:color="000000" w:sz="8"/>
          <w:insideH w:val="none"/>
          <w:insideV w:val="none"/>
        </w:tblBorders>
        <w:tblLayout w:type="fixed"/>
      </w:tblPr>
      <w:tblGrid>
        <w:gridCol w:w="268"/>
        <w:gridCol w:w="268"/>
        <w:gridCol w:w="1872"/>
        <w:gridCol w:w="1871"/>
        <w:gridCol w:w="1871"/>
        <w:gridCol w:w="1871"/>
        <w:gridCol w:w="1871"/>
        <w:gridCol w:w="1871"/>
        <w:gridCol w:w="1871"/>
      </w:tblGrid>
      <w:tr>
        <w:trPr>
          <w:trHeight w:val="45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星期一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星期二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星期三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星期四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星期五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星期六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星期日</w:t>
            </w:r>
          </w:p>
        </w:tc>
      </w:tr>
      <w:tr>
        <w:trPr>
          <w:trHeight w:val="660" w:hRule="atLeast"/>
        </w:trPr>
        <w:tc>
          <w:tcPr>
            <w:tcW w:w="268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上午</w:t>
            </w:r>
          </w:p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1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工程流体力学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(13~14周) (1-2节 8:00-9:35) 张炜(2020880021,讲师)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过程22-1班;过程22-2班;过程22-3班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人数:42/62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会计信息系统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(1~12周) (1-2节 8:00-11:30) 张龙天(2017880016,讲师)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财务20-1留学生班;财务21-1班;财务21-1留学生班;辅修,2021会计辅修1班;2021会计辅修2班;会计21-1留学生班;会计21-2班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人数:39/55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数据库课程设计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(14~17周) (1-2节 8:00-11:30) 张丽英(2012,讲师)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计算机22-1班;计算机22-2班;计算机22-3班;计算机22-4转专业班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人数:55/54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数据库原理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(4~10(双)周) (1-2节 8:00-9:35) 张丽英(2012,讲师)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辅修,2022计算机辅修1班;2022计算机辅修2班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人数:2/30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数据库原理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(4~10(双)周) (1-2节 8:00-9:35) 张丽英(2012,讲师)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计算机22-1班;计算机22-2班;计算机22-3班;计算机22-4转专业班;计算机22-1留学生班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人数:119/123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化工应用软件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(1~8周) (1-2节 8:00-9:35) 王郁现(2016880005,教授)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化工21-1留学生班;化工21-3班;化工21-4转专业班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人数:32/40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工程流体力学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(13~14周) (1-2节 8:00-9:35) 张炜(2020880021,讲师)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过程22-1班;过程22-2班;过程22-3班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人数:42/62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能源经济学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(2~6(双),9周) (1-2节 8:00-9:35) 唐旭(2011880029,教授)/王建良(2014880025,教授)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财务21-1班;会计21-1班;会计21-2班;能经21-1班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人数:42/50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3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数据挖掘与商务智能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(15~16周) (3-4节 9:55-11:30) 宫雨(2014,副教授)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信管21-1班;信管21-2班;信管22-1班;信管22-2班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人数:127/135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计算材料学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(3~8周) (3-4节 9:55-11:30) 王双喜(2012880047,讲师)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材料21-1班;材料21-2班;材料21-3班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人数:99/88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会计信息系统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(1~12周) (3-4节 8:00-11:30) 张龙天(2017880016,讲师)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财务20-1留学生班;财务21-1班;财务21-1留学生班;辅修,2021会计辅修1班;2021会计辅修2班;会计21-1留学生班;会计21-2班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人数:39/55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数据库课程设计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(14~17周) (3-4节 8:00-11:30) 张丽英(2012,讲师)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计算机22-1班;计算机22-2班;计算机22-3班;计算机22-4转专业班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人数:55/54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经济统计学原理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(11~12周) (3-4节 9:55-11:30) 方红(1360,副教授)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信管22-1班;信管22-2班;信管22-1留学生班;营销22-1留学生班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人数:76/70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Python数据分析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07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(1~7周) (3-4节 9:55-11:30) 张丽英(2012,讲师)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管理类23-1班;管理类23-2班;金融23-1留学生班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人数:59/80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数据挖掘与商务智能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(14~16周) (3-4节 9:55-11:30) 宫雨(2014,副教授)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信管21-1班;信管21-2班;信管22-1班;信管22-2班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人数:127/135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  <w:tr>
        <w:trPr>
          <w:trHeight w:val="660" w:hRule="atLeast"/>
        </w:trPr>
        <w:tc>
          <w:tcPr>
            <w:tcW w:w="268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下午</w:t>
            </w:r>
          </w:p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5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化工应用软件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(1~8周) (5-6节 13:30-15:05) 王郁现(2016880005,教授)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化工21-1留学生班;化工21-3班;化工21-4转专业班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人数:32/40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数据库课程设计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(14~17周) (5-6节 13:30-17:00) 张丽英(2012,讲师)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计算机22-1班;计算机22-2班;计算机22-3班;计算机22-4转专业班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人数:55/54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经济统计学原理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(12周) (5-6节 13:30-15:05) 方红(1360,副教授)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信管22-1班;信管22-2班;信管22-1留学生班;营销22-1留学生班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人数:76/70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专业文献检索与写作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(11~13(单),14周) (5-6节 13:30-15:05) 张永民(2348,教授)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过程21-1班;过程21-2班;过程21-3班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人数:73/100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控制工程基础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(7,10周) (5-6节 13:30-15:05) 熊至宜(2317,副教授)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能动21-1班;能动21-2班;能动21-3班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人数:85/100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数据挖掘与商务智能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(14~16周) (5-6节 13:30-15:05) 宫雨(2014,副教授)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信管21-1班;信管21-2班;信管22-1班;信管22-2班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人数:127/135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专业文献检索与写作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(9~10周) (5-6节 13:30-15:05) 张永民(2348,教授)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过程21-1班;过程21-2班;过程21-3班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人数:73/100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7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软件工程课程设计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(5~8周) (7-8节 15:25-20:05) 朱雪峰(2089,讲师)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计算机21-1班;计算机21-2班;计算机21-3班;计算机21-4转专业班;计算机21-1留学生班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人数:91/80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数据库课程设计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(14~17周) (7-8节 13:30-17:00) 张丽英(2012,讲师)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计算机22-1班;计算机22-2班;计算机22-3班;计算机22-4转专业班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人数:55/54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微机原理及应用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(3~9周) (7-8节 15:25-17:00) 魏学良(2302,讲师)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(10~15周) (7-8节 15:25-17:00) 校本部 三教405机房  曹旭东(2024,副教授)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自动化22-1班;自动化22-2班;自动化22-3转专业班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人数:102/99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计算材料学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(3~8周) (7-8节 15:25-17:00) 王双喜(2012880047,讲师)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材料21-1班;材料21-2班;材料21-3班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人数:99/88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控制工程基础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(11周) (7-8节 15:25-17:00) 熊至宜(2317,副教授)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能动21-1班;能动21-2班;能动21-3班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人数:85/100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  <w:tr>
        <w:trPr>
          <w:trHeight w:val="660" w:hRule="atLeast"/>
        </w:trPr>
        <w:tc>
          <w:tcPr>
            <w:tcW w:w="268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晚上</w:t>
            </w:r>
          </w:p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9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软件工程课程设计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(5~8周) (9-10节 15:25-20:05) 朱雪峰(2089,讲师)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计算机21-1班;计算机21-2班;计算机21-3班;计算机21-4转专业班;计算机21-1留学生班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人数:91/80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C语言程序设计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03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(1~15(单)周) (9-10节 18:30-20:05) 任长虹(1735,讲师)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机械类23-3班;机械类23-4班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人数:58/58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C语言程序设计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09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(2~16(双)周) (9-10节 18:30-20:05) 赵建辉(1507,讲师)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材料23-1班;材料23-2班;材料23-3班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人数:97/101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微机原理及应用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(3~9周) (9-10节 18:30-20:05) 魏学良(2302,讲师)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(10~15周) (9-10节 18:30-20:05) 校本部 三教405机房  曹旭东(2024,副教授)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电子22-1班;电子22-2班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人数:82/82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11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</w:tbl>
    <w:bookmarkEnd w:id="13"/>
    <w:p>
      <w:pPr>
        <w:spacing w:after="0"/>
        <w:ind w:left="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因选课是动态的，本教室课表仅供参考，准确信息请以网上公布为准</w:t>
      </w:r>
      <w:r>
        <w:rPr>
          <w:rFonts w:ascii="Times New Roman" w:hAnsi="Times New Roman"/>
          <w:b w:val="false"/>
          <w:i w:val="false"/>
          <w:color w:val="000000"/>
          <w:sz w:val="22"/>
        </w:rPr>
        <w:t>打印日期:2024/3/12</w:t>
      </w:r>
    </w:p>
    <w:bookmarkEnd w:id="12"/>
    <w:p>
      <w:pPr>
        <w:pageBreakBefore/>
        <w:spacing w:after="0"/>
        <w:ind w:left="0"/>
        <w:jc w:val="left"/>
      </w:pPr>
    </w:p>
    <w:bookmarkStart w:id="14" w:name="214-div"/>
    <w:p>
      <w:pPr>
        <w:spacing w:after="0"/>
        <w:ind w:left="0"/>
        <w:jc w:val="center"/>
      </w:pPr>
      <w:r>
        <w:rPr>
          <w:rFonts w:ascii="Times New Roman" w:hAnsi="Times New Roman"/>
          <w:b w:val="false"/>
          <w:i w:val="false"/>
          <w:color w:val="000000"/>
          <w:sz w:val="30"/>
        </w:rPr>
        <w:t>中国石油大学（北京）教室课表</w:t>
      </w:r>
      <w:r>
        <w:rPr>
          <w:rFonts w:ascii="Times New Roman" w:hAnsi="Times New Roman"/>
          <w:b w:val="false"/>
          <w:i w:val="false"/>
          <w:color w:val="000000"/>
          <w:sz w:val="30"/>
        </w:rPr>
        <w:t>(</w:t>
      </w:r>
      <w:r>
        <w:rPr>
          <w:rFonts w:ascii="Times New Roman" w:hAnsi="Times New Roman"/>
          <w:b w:val="false"/>
          <w:i w:val="false"/>
          <w:color w:val="000000"/>
          <w:sz w:val="30"/>
        </w:rPr>
        <w:t>2023-2024-2</w:t>
      </w:r>
      <w:r>
        <w:rPr>
          <w:rFonts w:ascii="Times New Roman" w:hAnsi="Times New Roman"/>
          <w:b w:val="false"/>
          <w:i w:val="false"/>
          <w:color w:val="000000"/>
          <w:sz w:val="30"/>
        </w:rPr>
        <w:t>)</w:t>
      </w:r>
    </w:p>
    <w:p>
      <w:pPr>
        <w:spacing w:after="0"/>
        <w:ind w:left="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教室:</w:t>
      </w:r>
      <w:r>
        <w:rPr>
          <w:rFonts w:ascii="Times New Roman" w:hAnsi="Times New Roman"/>
          <w:b w:val="false"/>
          <w:i w:val="false"/>
          <w:color w:val="000000"/>
          <w:sz w:val="22"/>
        </w:rPr>
        <w:t>三教502机房</w:t>
      </w: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    </w:t>
      </w:r>
      <w:r>
        <w:rPr>
          <w:rFonts w:ascii="Times New Roman" w:hAnsi="Times New Roman"/>
          <w:b w:val="false"/>
          <w:i w:val="false"/>
          <w:color w:val="000000"/>
          <w:sz w:val="22"/>
        </w:rPr>
        <w:t>校区/教学楼:</w:t>
      </w:r>
      <w:r>
        <w:rPr>
          <w:rFonts w:ascii="Times New Roman" w:hAnsi="Times New Roman"/>
          <w:b w:val="false"/>
          <w:i w:val="false"/>
          <w:color w:val="000000"/>
          <w:sz w:val="22"/>
        </w:rPr>
        <w:t>校本部/三教</w:t>
      </w: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    </w:t>
      </w:r>
      <w:r>
        <w:rPr>
          <w:rFonts w:ascii="Times New Roman" w:hAnsi="Times New Roman"/>
          <w:b w:val="false"/>
          <w:i w:val="false"/>
          <w:color w:val="000000"/>
          <w:sz w:val="22"/>
        </w:rPr>
        <w:t>教室类型:</w:t>
      </w:r>
      <w:r>
        <w:rPr>
          <w:rFonts w:ascii="Times New Roman" w:hAnsi="Times New Roman"/>
          <w:b w:val="false"/>
          <w:i w:val="false"/>
          <w:color w:val="000000"/>
          <w:sz w:val="22"/>
        </w:rPr>
        <w:t>机房</w:t>
      </w: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    </w:t>
      </w:r>
      <w:r>
        <w:rPr>
          <w:rFonts w:ascii="Times New Roman" w:hAnsi="Times New Roman"/>
          <w:b w:val="false"/>
          <w:i w:val="false"/>
          <w:color w:val="000000"/>
          <w:sz w:val="22"/>
        </w:rPr>
        <w:t>座位数:</w:t>
      </w:r>
      <w:r>
        <w:rPr>
          <w:rFonts w:ascii="Times New Roman" w:hAnsi="Times New Roman"/>
          <w:b w:val="false"/>
          <w:i w:val="false"/>
          <w:color w:val="000000"/>
          <w:sz w:val="22"/>
        </w:rPr>
        <w:t>81</w:t>
      </w: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    </w:t>
      </w:r>
    </w:p>
    <w:bookmarkStart w:id="15" w:name="214"/>
    <w:tbl>
      <w:tblPr>
        <w:tblW w:w="0" w:type="auto"/>
        <w:tblCellSpacing w:w="0" w:type="auto"/>
        <w:tblInd w:w="115" w:type="dxa"/>
        <w:tblBorders>
          <w:top w:val="single" w:color="000000" w:sz="8"/>
          <w:left w:val="single" w:color="000000" w:sz="8"/>
          <w:bottom w:val="single" w:color="000000" w:sz="8"/>
          <w:right w:val="single" w:color="000000" w:sz="8"/>
          <w:insideH w:val="none"/>
          <w:insideV w:val="none"/>
        </w:tblBorders>
        <w:tblLayout w:type="fixed"/>
      </w:tblPr>
      <w:tblGrid>
        <w:gridCol w:w="268"/>
        <w:gridCol w:w="268"/>
        <w:gridCol w:w="1872"/>
        <w:gridCol w:w="1871"/>
        <w:gridCol w:w="1871"/>
        <w:gridCol w:w="1871"/>
        <w:gridCol w:w="1871"/>
        <w:gridCol w:w="1871"/>
        <w:gridCol w:w="1871"/>
      </w:tblGrid>
      <w:tr>
        <w:trPr>
          <w:trHeight w:val="45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星期一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星期二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星期三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星期四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星期五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星期六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星期日</w:t>
            </w:r>
          </w:p>
        </w:tc>
      </w:tr>
      <w:tr>
        <w:trPr>
          <w:trHeight w:val="660" w:hRule="atLeast"/>
        </w:trPr>
        <w:tc>
          <w:tcPr>
            <w:tcW w:w="268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上午</w:t>
            </w:r>
          </w:p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1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金融软件实训与创新研究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(17~18周) (1-2节 8:00-17:00) 齐明(2013880006,教授)/张媛媛(2236,副教授)/高立(2017880027,副教授)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金融21-1班;金融21-1留学生班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人数:40/50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Python数据分析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32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(1~8周) (1-2节 8:00-9:35) 张丽英(2012,讲师)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化工类23-5班;化工类23-6班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人数:63/65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金融软件实训与创新研究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(17~18周) (1-2节 8:00-17:00) 齐明(2013880006,教授)/张媛媛(2236,副教授)/高立(2017880027,副教授)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金融21-1班;金融21-1留学生班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人数:40/50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Python数据分析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32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(1~16周) (1-2节 8:00-9:35) 张丽英(2012,讲师)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化工类23-5班;化工类23-6班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人数:63/65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专业实习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(1~2周) (1-2节 8:00-17:00) 马宁(2205,副教授)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数学20-1班;统计20-1班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人数:73/80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信息分析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(14~16周) (1-2节 8:00-9:35) 李贺平(2017880003,讲师)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信管21-2班;营销21-1班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人数:37/55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C语言程序设计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(1~16周) (1-2节 8:00-9:35) 赵建辉(1507,讲师)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机械类23-1班;机械类23-2班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人数:72/58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计算机辅助绘图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04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(11~15周) (1-2节 8:00-9:35) 朱智莹(2437,讲师)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化工22-3班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人数:29/40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专业实习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(1~2周) (1-2节 8:00-17:00) 董少群(2019891005,副教授)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数学20-1班;统计20-1班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人数:73/80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信息管理与信息系统专业课综合实验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(5~6周) (1-2节 8:00-17:00) 李贺平(2017880003,讲师)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信管20-1班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人数:37/45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专业实习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(1~2周) (1-2节 8:00-17:00) 董少群(2019891005,副教授)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数学20-1班;统计20-1班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人数:73/80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信息管理与信息系统专业课综合实验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(5~6周) (1-2节 8:00-17:00) 李贺平(2017880003,讲师)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信管20-1班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人数:37/45</w:t>
            </w:r>
            <w:r>
              <w:br/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3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金融软件实训与创新研究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(17~18周) (3-4节 8:00-17:00) 齐明(2013880006,教授)/张媛媛(2236,副教授)/高立(2017880027,副教授)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金融21-1班;金融21-1留学生班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人数:40/50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C语言程序设计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14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(1~16周) (3-4节 9:55-11:30) 赵建辉(1507,讲师)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信管23-1班;信管23-2班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人数:70/60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遥感原理及应用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(4~5,8,11周) (3-4节 9:55-11:30) 周子勇(1884,副教授)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环科22-1班;环科22-2班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人数:33/36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金融软件实训与创新研究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(17~18周) (3-4节 8:00-17:00) 齐明(2013880006,教授)/张媛媛(2236,副教授)/高立(2017880027,副教授)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金融21-1班;金融21-1留学生班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人数:40/50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计算机辅助绘图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03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(11~15周) (3-4节 9:55-11:30) 朱智莹(2437,讲师)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化工22-1班;化工22-2班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人数:71/70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专业实习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(1~2周) (3-4节 8:00-17:00) 马宁(2205,副教授)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数学20-1班;统计20-1班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人数:73/80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项目管理与经济决策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03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(8周) (3-4节 9:55-11:30) 梁赟玲(2012880033,副教授)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测井21-1班;测井21-2班;物探21-1班;物探21-2班;海工21-1班;海工21-2班;海工21-3班;石工21-1班;石工21-2班;石工21-3班;石工21-4班;石工21-5班;石工21-6班;应化21-1班;应化21-2班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人数:55/105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遥感地质学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(3~5(单),8~10(双),11周) (3-4节 9:55-11:30) 周子勇(1884,副教授)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地质22-1班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人数:30/29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安全工程信息化与大数据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(1~8周) (3-4节 9:55-11:30) 徐晴晴(2017880008,讲师)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安全21-1班;安全21-2班;安全21-3班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人数:45/100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专业实习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(1~2周) (3-4节 8:00-17:00) 董少群(2019891005,副教授)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数学20-1班;统计20-1班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人数:73/80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信息管理与信息系统专业课综合实验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(5~6周) (3-4节 8:00-17:00) 李贺平(2017880003,讲师)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信管20-1班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人数:37/45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专业实习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(1~2周) (3-4节 8:00-17:00) 董少群(2019891005,副教授)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数学20-1班;统计20-1班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人数:73/80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信息管理与信息系统专业课综合实验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(5~6周) (3-4节 8:00-17:00) 李贺平(2017880003,讲师)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信管20-1班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人数:37/45</w:t>
            </w:r>
            <w:r>
              <w:br/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  <w:tr>
        <w:trPr>
          <w:trHeight w:val="660" w:hRule="atLeast"/>
        </w:trPr>
        <w:tc>
          <w:tcPr>
            <w:tcW w:w="268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下午</w:t>
            </w:r>
          </w:p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5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地理信息系统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(3~7(单)周) (5-6节 13:30-15:05) 李芳玉(2076,副教授)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地质21-1班;地质21-2班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人数:53/57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专业实习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(1~2周) (5-6节 13:30-17:00) 马宁(2205,副教授)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数学20-1班;统计20-1班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人数:73/80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金融软件实训与创新研究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(17~18周) (5-6节 8:00-17:00) 齐明(2013880006,教授)/张媛媛(2236,副教授)/高立(2017880027,副教授)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金融21-1班;金融21-1留学生班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人数:40/50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金融软件实训与创新研究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(17~18周) (5-6节 8:00-17:00) 齐明(2013880006,教授)/张媛媛(2236,副教授)/高立(2017880027,副教授)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金融21-1班;金融21-1留学生班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人数:40/50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Python数据分析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07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(1~16周) (5-6节 13:30-15:05) 张丽英(2012,讲师)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管理类23-1班;管理类23-2班;金融23-1留学生班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人数:59/80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地理信息系统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(4~6(双),7周) (5-6节 13:30-15:05) 李芳玉(2076,副教授)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地质21-1班;地质21-2班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人数:53/57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专业实习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(1~2周) (5-6节 8:00-17:00) 马宁(2205,副教授)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数学20-1班;统计20-1班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人数:73/80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地理信息系统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(4~6(双),7周) (5-6节 13:30-15:05) 李芳玉(2076,副教授)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资源21-1班;资源21-2班;资源21-3班;资源21-4班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人数:16/120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信息分析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(13~15周) (5-6节 13:30-15:05) 李贺平(2017880003,讲师)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信管21-2班;营销21-1班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人数:37/55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专业实习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(1~2周) (5-6节 8:00-17:00) 董少群(2019891005,副教授)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数学20-1班;统计20-1班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人数:73/80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信息管理与信息系统专业课综合实验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(5~6周) (5-6节 8:00-17:00) 李贺平(2017880003,讲师)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信管20-1班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人数:37/45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专业实习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(1~2周) (5-6节 8:00-17:00) 董少群(2019891005,副教授)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数学20-1班;统计20-1班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人数:73/80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信息管理与信息系统专业课综合实验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(5~6周) (5-6节 8:00-17:00) 李贺平(2017880003,讲师)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信管20-1班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人数:37/45</w:t>
            </w:r>
            <w:r>
              <w:br/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7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测井解释及数字处理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(16周) (7-8节 15:25-17:00) 赵培强(2021880037,副教授)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测井21-1班;测井21-2班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人数:49/54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专业实习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(1~2周) (7-8节 13:30-17:00) 马宁(2205,副教授)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数学20-1班;统计20-1班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人数:73/80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金融软件实训与创新研究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(17~18周) (7-8节 8:00-17:00) 齐明(2013880006,教授)/张媛媛(2236,副教授)/高立(2017880027,副教授)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金融21-1班;金融21-1留学生班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人数:40/50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计算机辅助绘图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03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(11~15周) (7-8节 15:25-17:00) 朱智莹(2437,讲师)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化工22-1班;化工22-2班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人数:71/70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金融软件实训与创新研究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(17~18周) (7-8节 8:00-17:00) 齐明(2013880006,教授)/张媛媛(2236,副教授)/高立(2017880027,副教授)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金融21-1班;金融21-1留学生班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人数:40/50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计算机辅助绘图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04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(11~15周) (7-8节 15:25-17:00) 朱智莹(2437,讲师)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化工22-3班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人数:29/40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专业实习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(1~2周) (7-8节 8:00-17:00) 马宁(2205,副教授)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数学20-1班;统计20-1班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人数:73/80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测井解释及数字处理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(15周) (7-8节 15:25-17:00) 赵培强(2021880037,副教授)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测井21-1班;测井21-2班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人数:49/54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项目管理与经济决策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03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(7~8周) (7-8节 15:25-17:00) 梁赟玲(2012880033,副教授)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测井21-1班;测井21-2班;物探21-1班;物探21-2班;海工21-1班;海工21-2班;海工21-3班;石工21-1班;石工21-2班;石工21-3班;石工21-4班;石工21-5班;石工21-6班;应化21-1班;应化21-2班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人数:55/105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专业实习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(1~2周) (7-8节 8:00-17:00) 董少群(2019891005,副教授)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数学20-1班;统计20-1班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人数:73/80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信息管理与信息系统专业课综合实验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(5~6周) (7-8节 8:00-17:00) 李贺平(2017880003,讲师)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信管20-1班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人数:37/45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专业实习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(1~2周) (7-8节 8:00-17:00) 董少群(2019891005,副教授)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数学20-1班;统计20-1班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人数:73/80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信息管理与信息系统专业课综合实验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(5~6周) (7-8节 8:00-17:00) 李贺平(2017880003,讲师)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信管20-1班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人数:37/45</w:t>
            </w:r>
            <w:r>
              <w:br/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  <w:tr>
        <w:trPr>
          <w:trHeight w:val="660" w:hRule="atLeast"/>
        </w:trPr>
        <w:tc>
          <w:tcPr>
            <w:tcW w:w="268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晚上</w:t>
            </w:r>
          </w:p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9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长输管道工艺课程设计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(1~2周) (9-10节 18:30-21:45) 李晓平(2151,副教授)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储运20-1班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人数:37/40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长输管道工艺课程设计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(1~2周) (9-10节 18:30-21:45) 廖绮(2023880013,副教授)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储运20-2班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人数:33/40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电子技术课程设计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(10~17周) (9-10节 18:30-20:05) 姜珊(1300,副教授)/李菊(1669,副教授)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电子22-1班;电子22-2班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人数:80/82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汇编语言与接口技术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(4~8(双)周) (9-10节 18:30-20:05) 吴卫江(1492,副教授)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辅修,2022计算机辅修1班;2022计算机辅修2班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人数:7/24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汇编语言与接口技术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(4~8(双)周) (9-10节 18:30-20:05) 吴卫江(1492,副教授)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计算机22-1班;计算机22-2班;计算机22-3班;计算机22-4转专业班;计算机22-1留学生班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人数:63/123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遥感地质学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(4~5,9周) (9-10节 18:30-20:05) 周子勇(1884,副教授)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地质22-1班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人数:30/29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长输管道工艺课程设计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(1~2周) (9-10节 18:30-20:55) 李晓平(2151,副教授)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储运20-1班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人数:37/40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长输管道工艺课程设计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(1~2周) (9-10节 18:30-20:55) 廖绮(2023880013,副教授)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储运20-2班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人数:33/40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地理信息系统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(3~7(单)周) (9-10节 18:30-20:05) 李芳玉(2076,副教授)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资源21-1班;资源21-2班;资源21-3班;资源21-4班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人数:16/120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长输管道工艺课程设计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(1~2周) (9-10节 18:30-20:55) 李晓平(2151,副教授)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储运20-1班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人数:37/40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长输管道工艺课程设计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(1~2周) (9-10节 18:30-20:55) 廖绮(2023880013,副教授)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储运20-2班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人数:33/40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测井解释及数字处理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(15~16周) (9-10节 18:30-20:05) 赵培强(2021880037,副教授)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测井21-1班;测井21-2班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人数:49/54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遥感原理及应用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(3~5(单),8~10(双),11周) (9-10节 18:30-20:05) 周子勇(1884,副教授)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环科22-1班;环科22-2班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人数:33/36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长输管道工艺课程设计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(1~2周) (9-10节 18:30-20:55) 李晓平(2151,副教授)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储运20-1班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人数:37/40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长输管道工艺课程设计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(1~2周) (9-10节 18:30-20:55) 廖绮(2023880013,副教授)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储运20-2班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人数:33/40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长输管道工艺课程设计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(1~2周) (9-10节 18:30-20:55) 李晓平(2151,副教授)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储运20-1班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人数:37/40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长输管道工艺课程设计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(1~2周) (9-10节 18:30-20:55) 廖绮(2023880013,副教授)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储运20-2班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人数:33/40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11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长输管道工艺课程设计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(1~2周) (11-12节 18:30-21:45) 李晓平(2151,副教授)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储运20-1班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人数:37/40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长输管道工艺课程设计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(1~2周) (11-12节 18:30-21:45) 廖绮(2023880013,副教授)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储运20-2班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人数:33/40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长输管道工艺课程设计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(1~2周) (11-11节 18:30-20:55) 李晓平(2151,副教授)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储运20-1班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人数:37/40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长输管道工艺课程设计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(1~2周) (11-11节 18:30-20:55) 廖绮(2023880013,副教授)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储运20-2班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人数:33/40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长输管道工艺课程设计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(1~2周) (11-11节 18:30-20:55) 李晓平(2151,副教授)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储运20-1班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人数:37/40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长输管道工艺课程设计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(1~2周) (11-11节 18:30-20:55) 廖绮(2023880013,副教授)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储运20-2班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人数:33/40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长输管道工艺课程设计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(1~2周) (11-11节 18:30-20:55) 李晓平(2151,副教授)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储运20-1班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人数:37/40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长输管道工艺课程设计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(1~2周) (11-11节 18:30-20:55) 廖绮(2023880013,副教授)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储运20-2班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人数:33/40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长输管道工艺课程设计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(1~2周) (11-11节 18:30-20:55) 李晓平(2151,副教授)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储运20-1班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人数:37/40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长输管道工艺课程设计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(1~2周) (11-11节 18:30-20:55) 廖绮(2023880013,副教授)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储运20-2班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人数:33/40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</w:tbl>
    <w:bookmarkEnd w:id="15"/>
    <w:p>
      <w:pPr>
        <w:spacing w:after="0"/>
        <w:ind w:left="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因选课是动态的，本教室课表仅供参考，准确信息请以网上公布为准</w:t>
      </w:r>
      <w:r>
        <w:rPr>
          <w:rFonts w:ascii="Times New Roman" w:hAnsi="Times New Roman"/>
          <w:b w:val="false"/>
          <w:i w:val="false"/>
          <w:color w:val="000000"/>
          <w:sz w:val="22"/>
        </w:rPr>
        <w:t>打印日期:2024/3/12</w:t>
      </w:r>
    </w:p>
    <w:bookmarkEnd w:id="14"/>
    <w:p>
      <w:pPr>
        <w:pageBreakBefore/>
        <w:spacing w:after="0"/>
        <w:ind w:left="0"/>
        <w:jc w:val="left"/>
      </w:pPr>
    </w:p>
    <w:bookmarkStart w:id="16" w:name="4-div"/>
    <w:p>
      <w:pPr>
        <w:spacing w:after="0"/>
        <w:ind w:left="0"/>
        <w:jc w:val="center"/>
      </w:pPr>
      <w:r>
        <w:rPr>
          <w:rFonts w:ascii="Times New Roman" w:hAnsi="Times New Roman"/>
          <w:b w:val="false"/>
          <w:i w:val="false"/>
          <w:color w:val="000000"/>
          <w:sz w:val="30"/>
        </w:rPr>
        <w:t>中国石油大学（北京）教室课表</w:t>
      </w:r>
      <w:r>
        <w:rPr>
          <w:rFonts w:ascii="Times New Roman" w:hAnsi="Times New Roman"/>
          <w:b w:val="false"/>
          <w:i w:val="false"/>
          <w:color w:val="000000"/>
          <w:sz w:val="30"/>
        </w:rPr>
        <w:t>(</w:t>
      </w:r>
      <w:r>
        <w:rPr>
          <w:rFonts w:ascii="Times New Roman" w:hAnsi="Times New Roman"/>
          <w:b w:val="false"/>
          <w:i w:val="false"/>
          <w:color w:val="000000"/>
          <w:sz w:val="30"/>
        </w:rPr>
        <w:t>2023-2024-2</w:t>
      </w:r>
      <w:r>
        <w:rPr>
          <w:rFonts w:ascii="Times New Roman" w:hAnsi="Times New Roman"/>
          <w:b w:val="false"/>
          <w:i w:val="false"/>
          <w:color w:val="000000"/>
          <w:sz w:val="30"/>
        </w:rPr>
        <w:t>)</w:t>
      </w:r>
    </w:p>
    <w:p>
      <w:pPr>
        <w:spacing w:after="0"/>
        <w:ind w:left="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教室:</w:t>
      </w:r>
      <w:r>
        <w:rPr>
          <w:rFonts w:ascii="Times New Roman" w:hAnsi="Times New Roman"/>
          <w:b w:val="false"/>
          <w:i w:val="false"/>
          <w:color w:val="000000"/>
          <w:sz w:val="22"/>
        </w:rPr>
        <w:t>三教503机房</w:t>
      </w: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    </w:t>
      </w:r>
      <w:r>
        <w:rPr>
          <w:rFonts w:ascii="Times New Roman" w:hAnsi="Times New Roman"/>
          <w:b w:val="false"/>
          <w:i w:val="false"/>
          <w:color w:val="000000"/>
          <w:sz w:val="22"/>
        </w:rPr>
        <w:t>校区/教学楼:</w:t>
      </w:r>
      <w:r>
        <w:rPr>
          <w:rFonts w:ascii="Times New Roman" w:hAnsi="Times New Roman"/>
          <w:b w:val="false"/>
          <w:i w:val="false"/>
          <w:color w:val="000000"/>
          <w:sz w:val="22"/>
        </w:rPr>
        <w:t>校本部/三教</w:t>
      </w: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    </w:t>
      </w:r>
      <w:r>
        <w:rPr>
          <w:rFonts w:ascii="Times New Roman" w:hAnsi="Times New Roman"/>
          <w:b w:val="false"/>
          <w:i w:val="false"/>
          <w:color w:val="000000"/>
          <w:sz w:val="22"/>
        </w:rPr>
        <w:t>教室类型:</w:t>
      </w:r>
      <w:r>
        <w:rPr>
          <w:rFonts w:ascii="Times New Roman" w:hAnsi="Times New Roman"/>
          <w:b w:val="false"/>
          <w:i w:val="false"/>
          <w:color w:val="000000"/>
          <w:sz w:val="22"/>
        </w:rPr>
        <w:t>机房</w:t>
      </w: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    </w:t>
      </w:r>
      <w:r>
        <w:rPr>
          <w:rFonts w:ascii="Times New Roman" w:hAnsi="Times New Roman"/>
          <w:b w:val="false"/>
          <w:i w:val="false"/>
          <w:color w:val="000000"/>
          <w:sz w:val="22"/>
        </w:rPr>
        <w:t>座位数:</w:t>
      </w:r>
      <w:r>
        <w:rPr>
          <w:rFonts w:ascii="Times New Roman" w:hAnsi="Times New Roman"/>
          <w:b w:val="false"/>
          <w:i w:val="false"/>
          <w:color w:val="000000"/>
          <w:sz w:val="22"/>
        </w:rPr>
        <w:t>70</w:t>
      </w: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    </w:t>
      </w:r>
    </w:p>
    <w:bookmarkStart w:id="17" w:name="4"/>
    <w:tbl>
      <w:tblPr>
        <w:tblW w:w="0" w:type="auto"/>
        <w:tblCellSpacing w:w="0" w:type="auto"/>
        <w:tblInd w:w="115" w:type="dxa"/>
        <w:tblBorders>
          <w:top w:val="single" w:color="000000" w:sz="8"/>
          <w:left w:val="single" w:color="000000" w:sz="8"/>
          <w:bottom w:val="single" w:color="000000" w:sz="8"/>
          <w:right w:val="single" w:color="000000" w:sz="8"/>
          <w:insideH w:val="none"/>
          <w:insideV w:val="none"/>
        </w:tblBorders>
        <w:tblLayout w:type="fixed"/>
      </w:tblPr>
      <w:tblGrid>
        <w:gridCol w:w="268"/>
        <w:gridCol w:w="268"/>
        <w:gridCol w:w="1872"/>
        <w:gridCol w:w="1871"/>
        <w:gridCol w:w="1871"/>
        <w:gridCol w:w="1871"/>
        <w:gridCol w:w="1871"/>
        <w:gridCol w:w="1871"/>
        <w:gridCol w:w="1871"/>
      </w:tblGrid>
      <w:tr>
        <w:trPr>
          <w:trHeight w:val="45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星期一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星期二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星期三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星期四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星期五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星期六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星期日</w:t>
            </w:r>
          </w:p>
        </w:tc>
      </w:tr>
      <w:tr>
        <w:trPr>
          <w:trHeight w:val="660" w:hRule="atLeast"/>
        </w:trPr>
        <w:tc>
          <w:tcPr>
            <w:tcW w:w="268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上午</w:t>
            </w:r>
          </w:p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1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水污染控制工程（Ⅱ）课程设计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(17~19周) (1-2节 8:00-11:30) 王鑫(2021880023,副教授)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环工21-1班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人数:30/33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水污染控制工程（Ⅱ）课程设计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(17~19周) (1-2节 8:00-11:30) 王庆宏(2012880066,教授)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环工21-2班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人数:31/31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工程流体力学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(10周) (1-2节 8:00-9:35) 李国珍(1935,讲师)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机械22-1班;机械22-2班;机械22-3班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人数:72/100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专业实习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(1~2周) (1-2节 8:00-11:30) 马宁(2205,副教授)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数学20-1班;统计20-1班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人数:73/80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C语言程序设计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(4~5,8~9,11~15(单),16周) (1-2节 8:00-9:35) 吴卫江(1492,副教授)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人工智能23-1班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人数:33/30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可编程控制器原理及应用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(1~8周) (1-2节 8:00-9:35) 刘建伟(2168,副教授)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2021 自动化（留学生）;自动化21-1班;自动化21-2班;自动化21-3转专业班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人数:28/27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水污染控制工程（Ⅱ）课程设计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(17~19周) (1-2节 8:00-11:30) 王鑫(2021880023,副教授)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环工21-1班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人数:30/33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水污染控制工程（Ⅱ）课程设计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(17~19周) (1-2节 8:00-11:30) 王庆宏(2012880066,教授)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环工21-2班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人数:31/31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可编程控制器原理及应用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(1~8周) (1-2节 8:00-9:35) 刘建伟(2168,副教授)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2021 自动化（留学生）;自动化21-1班;自动化21-2班;自动化21-3转专业班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人数:28/27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水污染控制工程（Ⅱ）课程设计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(17~19周) (1-2节 8:00-11:30) 王鑫(2021880023,副教授)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环工21-1班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人数:30/33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水污染控制工程（Ⅱ）课程设计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(17~19周) (1-2节 8:00-11:30) 王庆宏(2012880066,教授)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环工21-2班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人数:31/31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3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水污染控制工程（Ⅱ）课程设计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(17~19周) (3-4节 8:00-11:30) 王鑫(2021880023,副教授)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环工21-1班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人数:30/33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水污染控制工程（Ⅱ）课程设计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(17~19周) (3-4节 8:00-11:30) 王庆宏(2012880066,教授)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环工21-2班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人数:31/31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专业实习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(1~2周) (3-4节 8:00-11:30) 马宁(2205,副教授)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数学20-1班;统计20-1班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人数:73/80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机械工程测试技术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(10周) (3-4节 9:55-11:30) 贾晓丽(2012880014,教授)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机械21-1班;机械21-2班;机械21-3班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人数:53/63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水污染控制工程（Ⅱ）课程设计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(17~19周) (3-4节 8:00-11:30) 王鑫(2021880023,副教授)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环工21-1班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人数:30/33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水污染控制工程（Ⅱ）课程设计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(17~19周) (3-4节 8:00-11:30) 王庆宏(2012880066,教授)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环工21-2班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人数:31/31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项目管理与经济决策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(7~8周) (3-4节 9:55-11:30) 郑馨竺(2018880015,副教授)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测井21-1班;测井21-2班;物探21-1班;物探21-2班;海工21-1班;海工21-2班;海工21-3班;石工21-1班;石工21-2班;石工21-3班;石工21-4班;石工21-5班;石工21-6班;应化21-1班;应化21-2班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人数:105/105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机械工程测试技术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(10周) (3-4节 9:55-11:30) 贾晓丽(2012880014,教授)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机械21-1班;机械21-2班;机械21-3班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人数:53/63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工程流体力学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(9周) (3-4节 9:55-11:30) 李国珍(1935,讲师)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机械22-1班;机械22-2班;机械22-3班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人数:72/100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地球物理数值计算方法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(5~8周) (3-4节 9:55-11:30) 姚刚(2019880001,研究员（自然科学）)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地物21-1班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人数:20/25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水污染控制工程（Ⅱ）课程设计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(17~19周) (3-4节 8:00-11:30) 王鑫(2021880023,副教授)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环工21-1班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人数:30/33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水污染控制工程（Ⅱ）课程设计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(17~19周) (3-4节 8:00-11:30) 王庆宏(2012880066,教授)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环工21-2班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人数:31/31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  <w:tr>
        <w:trPr>
          <w:trHeight w:val="660" w:hRule="atLeast"/>
        </w:trPr>
        <w:tc>
          <w:tcPr>
            <w:tcW w:w="268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下午</w:t>
            </w:r>
          </w:p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5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C语言程序设计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04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(4~5,8~9,11~15(单),16周) (5-6节 13:30-15:05) 吴卫江(1492,副教授)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数学类23-1班;数学类23-2班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人数:68/61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操作系统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(4,7~11(单)周) (5-6节 13:30-15:05) 黄霁崴(2018880026,教授)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计算机22-1班;计算机22-2班;计算机22-1留学生班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人数:69/66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计算机辅助绘图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(11~15周) (5-6节 13:30-15:05) 覃成锦(1642,讲师)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能化22-1班;能化22-2班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人数:64/97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商务智能分析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(3~7周) (5-6节 13:30-15:05) 赵少琼(2021880024,副教授)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财务21-1班,营销21-1班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人数:51/60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计算机辅助绘图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(11~15周) (5-6节 13:30-15:05) 覃成锦(1642,讲师)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能化22-1班;能化22-2班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人数:64/97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7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油藏数值模拟基础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(9~11周) (7-8节 15:25-17:00) 朱舟元(2015880056,讲师)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海工21-1班;海工21-2班;海工21-3班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人数:7/82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  <w:tr>
        <w:trPr>
          <w:trHeight w:val="660" w:hRule="atLeast"/>
        </w:trPr>
        <w:tc>
          <w:tcPr>
            <w:tcW w:w="268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晚上</w:t>
            </w:r>
          </w:p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9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油气田勘探课程设计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(4~9周) (9-10节 18:30-20:55) 庞宏(2014880032,副教授)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资源21-1班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人数:28/30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油气田勘探课程设计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03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(4~9周) (9-10节 18:30-20:55) 刘小平(2002,教授)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资源21-3班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人数:27/27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长输管道工艺课程设计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03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(1~2周) (9-10节 18:30-21:45) 孙文苑(2022880008,讲师)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储运20-3班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人数:33/40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油气田勘探课程设计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(4~9周) (9-10节 18:30-20:55) 刘成林(2016880008,教授)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资源21-2班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人数:26/26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油气田勘探课程设计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04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(4~9周) (9-10节 18:30-20:55) 胡涛(2021880012,讲师)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资源21-4班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人数:31/31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长输管道工艺课程设计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03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(1~2周) (9-10节 18:30-20:55) 孙文苑(2022880008,讲师)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储运20-3班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人数:33/40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长输管道工艺课程设计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03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(1~2周) (9-10节 18:30-20:55) 孙文苑(2022880008,讲师)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储运20-3班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人数:33/40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长输管道工艺课程设计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03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(1~2周) (9-10节 18:30-20:55) 孙文苑(2022880008,讲师)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储运20-3班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人数:33/40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油藏数值模拟基础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(9~11周) (9-10节 18:30-20:05) 朱舟元(2015880056,讲师)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海工21-1班;海工21-2班;海工21-3班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人数:7/82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长输管道工艺课程设计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03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(1~2周) (9-10节 18:30-20:55) 孙文苑(2022880008,讲师)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储运20-3班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人数:33/40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C语言程序设计（地物）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(4~12周) (9-10节 18:30-20:05) 唐有彩(2013880041,副教授)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地物类23-2班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人数:32/32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11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油气田勘探课程设计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(4~9周) (11-11节 18:30-20:55) 庞宏(2014880032,副教授)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资源21-1班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人数:28/30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油气田勘探课程设计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03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(4~9周) (11-11节 18:30-20:55) 刘小平(2002,教授)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资源21-3班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人数:27/27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长输管道工艺课程设计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03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(1~2周) (11-12节 18:30-21:45) 孙文苑(2022880008,讲师)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储运20-3班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人数:33/40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油气田勘探课程设计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(4~9周) (11-11节 18:30-20:55) 刘成林(2016880008,教授)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资源21-2班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人数:26/26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油气田勘探课程设计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04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(4~9周) (11-11节 18:30-20:55) 胡涛(2021880012,讲师)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资源21-4班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人数:31/31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长输管道工艺课程设计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03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(1~2周) (11-11节 18:30-20:55) 孙文苑(2022880008,讲师)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储运20-3班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人数:33/40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长输管道工艺课程设计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03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(1~2周) (11-11节 18:30-20:55) 孙文苑(2022880008,讲师)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储运20-3班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人数:33/40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长输管道工艺课程设计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03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(1~2周) (11-11节 18:30-20:55) 孙文苑(2022880008,讲师)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储运20-3班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人数:33/40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长输管道工艺课程设计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03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(1~2周) (11-11节 18:30-20:55) 孙文苑(2022880008,讲师)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储运20-3班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人数:33/40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</w:tbl>
    <w:bookmarkEnd w:id="17"/>
    <w:p>
      <w:pPr>
        <w:spacing w:after="0"/>
        <w:ind w:left="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因选课是动态的，本教室课表仅供参考，准确信息请以网上公布为准</w:t>
      </w:r>
      <w:r>
        <w:rPr>
          <w:rFonts w:ascii="Times New Roman" w:hAnsi="Times New Roman"/>
          <w:b w:val="false"/>
          <w:i w:val="false"/>
          <w:color w:val="000000"/>
          <w:sz w:val="22"/>
        </w:rPr>
        <w:t>打印日期:2024/3/12</w:t>
      </w:r>
    </w:p>
    <w:bookmarkEnd w:id="16"/>
    <w:p>
      <w:pPr>
        <w:pageBreakBefore/>
        <w:spacing w:after="0"/>
        <w:ind w:left="0"/>
        <w:jc w:val="left"/>
      </w:pPr>
    </w:p>
    <w:bookmarkStart w:id="18" w:name="397-div"/>
    <w:p>
      <w:pPr>
        <w:spacing w:after="0"/>
        <w:ind w:left="0"/>
        <w:jc w:val="center"/>
      </w:pPr>
      <w:r>
        <w:rPr>
          <w:rFonts w:ascii="Times New Roman" w:hAnsi="Times New Roman"/>
          <w:b w:val="false"/>
          <w:i w:val="false"/>
          <w:color w:val="000000"/>
          <w:sz w:val="30"/>
        </w:rPr>
        <w:t>中国石油大学（北京）教室课表</w:t>
      </w:r>
      <w:r>
        <w:rPr>
          <w:rFonts w:ascii="Times New Roman" w:hAnsi="Times New Roman"/>
          <w:b w:val="false"/>
          <w:i w:val="false"/>
          <w:color w:val="000000"/>
          <w:sz w:val="30"/>
        </w:rPr>
        <w:t>(</w:t>
      </w:r>
      <w:r>
        <w:rPr>
          <w:rFonts w:ascii="Times New Roman" w:hAnsi="Times New Roman"/>
          <w:b w:val="false"/>
          <w:i w:val="false"/>
          <w:color w:val="000000"/>
          <w:sz w:val="30"/>
        </w:rPr>
        <w:t>2023-2024-2</w:t>
      </w:r>
      <w:r>
        <w:rPr>
          <w:rFonts w:ascii="Times New Roman" w:hAnsi="Times New Roman"/>
          <w:b w:val="false"/>
          <w:i w:val="false"/>
          <w:color w:val="000000"/>
          <w:sz w:val="30"/>
        </w:rPr>
        <w:t>)</w:t>
      </w:r>
    </w:p>
    <w:p>
      <w:pPr>
        <w:spacing w:after="0"/>
        <w:ind w:left="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教室:</w:t>
      </w:r>
      <w:r>
        <w:rPr>
          <w:rFonts w:ascii="Times New Roman" w:hAnsi="Times New Roman"/>
          <w:b w:val="false"/>
          <w:i w:val="false"/>
          <w:color w:val="000000"/>
          <w:sz w:val="22"/>
        </w:rPr>
        <w:t>三教504机房</w:t>
      </w: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    </w:t>
      </w:r>
      <w:r>
        <w:rPr>
          <w:rFonts w:ascii="Times New Roman" w:hAnsi="Times New Roman"/>
          <w:b w:val="false"/>
          <w:i w:val="false"/>
          <w:color w:val="000000"/>
          <w:sz w:val="22"/>
        </w:rPr>
        <w:t>校区/教学楼:</w:t>
      </w:r>
      <w:r>
        <w:rPr>
          <w:rFonts w:ascii="Times New Roman" w:hAnsi="Times New Roman"/>
          <w:b w:val="false"/>
          <w:i w:val="false"/>
          <w:color w:val="000000"/>
          <w:sz w:val="22"/>
        </w:rPr>
        <w:t>校本部/三教</w:t>
      </w: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    </w:t>
      </w:r>
      <w:r>
        <w:rPr>
          <w:rFonts w:ascii="Times New Roman" w:hAnsi="Times New Roman"/>
          <w:b w:val="false"/>
          <w:i w:val="false"/>
          <w:color w:val="000000"/>
          <w:sz w:val="22"/>
        </w:rPr>
        <w:t>教室类型:</w:t>
      </w:r>
      <w:r>
        <w:rPr>
          <w:rFonts w:ascii="Times New Roman" w:hAnsi="Times New Roman"/>
          <w:b w:val="false"/>
          <w:i w:val="false"/>
          <w:color w:val="000000"/>
          <w:sz w:val="22"/>
        </w:rPr>
        <w:t>机房</w:t>
      </w: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    </w:t>
      </w:r>
      <w:r>
        <w:rPr>
          <w:rFonts w:ascii="Times New Roman" w:hAnsi="Times New Roman"/>
          <w:b w:val="false"/>
          <w:i w:val="false"/>
          <w:color w:val="000000"/>
          <w:sz w:val="22"/>
        </w:rPr>
        <w:t>座位数:</w:t>
      </w:r>
      <w:r>
        <w:rPr>
          <w:rFonts w:ascii="Times New Roman" w:hAnsi="Times New Roman"/>
          <w:b w:val="false"/>
          <w:i w:val="false"/>
          <w:color w:val="000000"/>
          <w:sz w:val="22"/>
        </w:rPr>
        <w:t>103</w:t>
      </w: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    </w:t>
      </w:r>
    </w:p>
    <w:bookmarkStart w:id="19" w:name="397"/>
    <w:tbl>
      <w:tblPr>
        <w:tblW w:w="0" w:type="auto"/>
        <w:tblCellSpacing w:w="0" w:type="auto"/>
        <w:tblInd w:w="115" w:type="dxa"/>
        <w:tblBorders>
          <w:top w:val="single" w:color="000000" w:sz="8"/>
          <w:left w:val="single" w:color="000000" w:sz="8"/>
          <w:bottom w:val="single" w:color="000000" w:sz="8"/>
          <w:right w:val="single" w:color="000000" w:sz="8"/>
          <w:insideH w:val="none"/>
          <w:insideV w:val="none"/>
        </w:tblBorders>
        <w:tblLayout w:type="fixed"/>
      </w:tblPr>
      <w:tblGrid>
        <w:gridCol w:w="268"/>
        <w:gridCol w:w="268"/>
        <w:gridCol w:w="1872"/>
        <w:gridCol w:w="1871"/>
        <w:gridCol w:w="1871"/>
        <w:gridCol w:w="1871"/>
        <w:gridCol w:w="1871"/>
        <w:gridCol w:w="1871"/>
        <w:gridCol w:w="1871"/>
      </w:tblGrid>
      <w:tr>
        <w:trPr>
          <w:trHeight w:val="45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星期一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星期二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星期三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星期四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星期五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星期六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星期日</w:t>
            </w:r>
          </w:p>
        </w:tc>
      </w:tr>
      <w:tr>
        <w:trPr>
          <w:trHeight w:val="660" w:hRule="atLeast"/>
        </w:trPr>
        <w:tc>
          <w:tcPr>
            <w:tcW w:w="268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上午</w:t>
            </w:r>
          </w:p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1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数字信号分析与处理课程设计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(17~18周) (1-2节 8:00-11:30) 安勇(2141,副教授)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人数:24/26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Python数据分析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22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(1~16周) (1-2节 8:00-9:35) 张岩(1638,讲师)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储运23-1班;储运23-2班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人数:67/74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数字信号分析与处理课程设计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(17~18周) (1-2节 8:00-11:30) 安勇(2141,副教授)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人数:24/26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Python数据分析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31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(1~16周) (1-2节 8:00-9:35) 张岩(1638,讲师)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化工类23-3班;化工类23-4班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人数:63/67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数字信号分析与处理课程设计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(17~18周) (1-2节 8:00-11:30) 安勇(2141,副教授)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人数:24/26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通信原理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(4~8(双),9~11(单)周) (1-2节 8:00-9:35) 徐彦凯(1800,副教授)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电子21-1班;电子21-2班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人数:83/84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数字信号分析与处理课程设计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(17~18周) (1-2节 8:00-11:30) 安勇(2141,副教授)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人数:24/26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数字信号分析与处理课程设计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(17~18周) (1-2节 8:00-11:30) 安勇(2141,副教授)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人数:24/26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3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数字信号分析与处理课程设计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(17~18周) (3-4节 8:00-11:30) 安勇(2141,副教授)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人数:24/26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数学建模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(6~8周) (3-4节 9:55-11:30) 孟得新(2012880041,讲师)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数学22-1班;统计22-1班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人数:60/71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数字信号分析与处理课程设计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(17~18周) (3-4节 8:00-11:30) 安勇(2141,副教授)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人数:24/26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能源经济环境数据分析方法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(10~16周) (3-4节 9:55-11:30) 林绿(2015880010,副教授)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金融22-1班;金融22-1留学生班;能经22-1班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人数:50/50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数字信号分析与处理课程设计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(17~18周) (3-4节 8:00-11:30) 安勇(2141,副教授)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人数:24/26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地磁与地电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(6,11周) (3-4节 9:55-11:30) 陈涛(2022880069,未知)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地物21-1班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人数:19/25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项目管理与经济决策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(7~8周) (3-4节 9:55-11:30) 郑馨竺(2018880015,副教授)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测井21-1班;测井21-2班;物探21-1班;物探21-2班;海工21-1班;海工21-2班;海工21-3班;石工21-1班;石工21-2班;石工21-3班;石工21-4班;石工21-5班;石工21-6班;应化21-1班;应化21-2班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人数:105/105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数字信号分析与处理课程设计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(17~18周) (3-4节 8:00-11:30) 安勇(2141,副教授)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人数:24/26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数学建模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(6~8周) (3-4节 9:55-11:30) 孟得新(2012880041,讲师)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数学22-1班;统计22-1班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人数:60/71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经济统计学原理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(11周) (3-4节 9:55-11:30) 张媛媛(2236,副教授)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财务22-1留学生班;会计22-1留学生班;金融22-1班;金融22-1留学生班;能经22-1班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人数:78/72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数字信号分析与处理课程设计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(17~18周) (3-4节 8:00-11:30) 安勇(2141,副教授)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人数:24/26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地磁与地电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(6,11周) (3-4节 9:55-11:30) 陈涛(2022880069,未知)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地物21-1班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人数:19/25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  <w:tr>
        <w:trPr>
          <w:trHeight w:val="660" w:hRule="atLeast"/>
        </w:trPr>
        <w:tc>
          <w:tcPr>
            <w:tcW w:w="268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下午</w:t>
            </w:r>
          </w:p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5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Python数据分析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05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(1~16周) (5-6节 13:30-15:05) 张岩(1638,讲师)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石工（阿语）23-1班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人数:30/60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Python数据分析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08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(1~16周) (5-6节 13:30-15:05) 张岩(1638,讲师)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管理类23-3班;管理类23-4班;营销23-1留学生班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人数:76/77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商务智能分析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(3~7周) (5-6节 13:30-15:05) 张媛媛(2236,副教授)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会计21-1班,会计21-2班,2021会计辅修1班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人数:61/65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高频电子线路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(9~11周) (5-6节 13:30-15:05) 刘涛(2011880028,讲师)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电子21-1班;电子21-2班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人数:84/84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7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Linux系统及应用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(1~8周) (7-8节 15:25-17:00) 刘文胜(1806,讲师)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全校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人数:41/50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经济统计学原理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(11~12周) (7-8节 15:25-17:00) 张媛媛(2236,副教授)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财务22-1留学生班;会计22-1留学生班;金融22-1班;金融22-1留学生班;能经22-1班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人数:78/72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Linux系统及应用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(2~8周) (7-8节 15:25-17:00) 刘文胜(1806,讲师)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地物21-1班;物探21-1班;物探21-2班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人数:14/91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高频电子线路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(9~11周) (7-8节 15:25-17:00) 刘涛(2011880028,讲师)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电子21-1班;电子21-2班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人数:84/84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能源经济环境数据分析方法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(10~16周) (7-8节 15:25-17:00) 林绿(2015880010,副教授)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金融22-1班;金融22-1留学生班;能经22-1班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人数:50/50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项目管理与经济决策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02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(7周) (7-8节 15:25-17:00) 郑馨竺(2018880015,副教授)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测井21-1班;测井21-2班;物探21-1班;物探21-2班;海工21-1班;海工21-2班;海工21-3班;石工21-1班;石工21-2班;石工21-3班;石工21-4班;石工21-5班;石工21-6班;应化21-1班;应化21-2班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人数:105/105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  <w:tr>
        <w:trPr>
          <w:trHeight w:val="660" w:hRule="atLeast"/>
        </w:trPr>
        <w:tc>
          <w:tcPr>
            <w:tcW w:w="268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晚上</w:t>
            </w:r>
          </w:p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9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Linux系统及应用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(2~8周) (9-10节 18:30-20:05) 刘文胜(1806,讲师)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地物21-1班;物探21-1班;物探21-2班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人数:14/91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PC技术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(11~15周) (9-10节 18:30-20:05) 刘文胜(1806,讲师)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全校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人数:39/55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Linux系统及应用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(1~8周) (9-10节 18:30-20:05) 刘文胜(1806,讲师)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全校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人数:41/50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PC技术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 01 </w:t>
            </w:r>
            <w:r>
              <w:br/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(11~15周) (9-10节 18:30-20:05) 刘文胜(1806,讲师)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5"/>
              </w:rPr>
              <w:t>全校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人数:39/55</w:t>
            </w:r>
            <w:r>
              <w:br/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11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</w:tbl>
    <w:bookmarkEnd w:id="19"/>
    <w:p>
      <w:pPr>
        <w:spacing w:after="0"/>
        <w:ind w:left="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因选课是动态的，本教室课表仅供参考，准确信息请以网上公布为准</w:t>
      </w:r>
      <w:r>
        <w:rPr>
          <w:rFonts w:ascii="Times New Roman" w:hAnsi="Times New Roman"/>
          <w:b w:val="false"/>
          <w:i w:val="false"/>
          <w:color w:val="000000"/>
          <w:sz w:val="22"/>
        </w:rPr>
        <w:t>打印日期:2024/3/12</w:t>
      </w:r>
    </w:p>
    <w:bookmarkEnd w:id="18"/>
    <w:p>
      <w:pPr>
        <w:pageBreakBefore/>
        <w:spacing w:after="0"/>
        <w:ind w:left="0"/>
        <w:jc w:val="left"/>
      </w:pPr>
    </w:p>
    <w:bookmarkStart w:id="20" w:name="409-div"/>
    <w:p>
      <w:pPr>
        <w:spacing w:after="0"/>
        <w:ind w:left="0"/>
        <w:jc w:val="center"/>
      </w:pPr>
      <w:r>
        <w:rPr>
          <w:rFonts w:ascii="Times New Roman" w:hAnsi="Times New Roman"/>
          <w:b w:val="false"/>
          <w:i w:val="false"/>
          <w:color w:val="000000"/>
          <w:sz w:val="30"/>
        </w:rPr>
        <w:t>中国石油大学（北京）教室课表</w:t>
      </w:r>
      <w:r>
        <w:rPr>
          <w:rFonts w:ascii="Times New Roman" w:hAnsi="Times New Roman"/>
          <w:b w:val="false"/>
          <w:i w:val="false"/>
          <w:color w:val="000000"/>
          <w:sz w:val="30"/>
        </w:rPr>
        <w:t>(</w:t>
      </w:r>
      <w:r>
        <w:rPr>
          <w:rFonts w:ascii="Times New Roman" w:hAnsi="Times New Roman"/>
          <w:b w:val="false"/>
          <w:i w:val="false"/>
          <w:color w:val="000000"/>
          <w:sz w:val="30"/>
        </w:rPr>
        <w:t>2023-2024-2</w:t>
      </w:r>
      <w:r>
        <w:rPr>
          <w:rFonts w:ascii="Times New Roman" w:hAnsi="Times New Roman"/>
          <w:b w:val="false"/>
          <w:i w:val="false"/>
          <w:color w:val="000000"/>
          <w:sz w:val="30"/>
        </w:rPr>
        <w:t>)</w:t>
      </w:r>
    </w:p>
    <w:p>
      <w:pPr>
        <w:spacing w:after="0"/>
        <w:ind w:left="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教室:</w:t>
      </w:r>
      <w:r>
        <w:rPr>
          <w:rFonts w:ascii="Times New Roman" w:hAnsi="Times New Roman"/>
          <w:b w:val="false"/>
          <w:i w:val="false"/>
          <w:color w:val="000000"/>
          <w:sz w:val="22"/>
        </w:rPr>
        <w:t>三教506机房</w:t>
      </w: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    </w:t>
      </w:r>
      <w:r>
        <w:rPr>
          <w:rFonts w:ascii="Times New Roman" w:hAnsi="Times New Roman"/>
          <w:b w:val="false"/>
          <w:i w:val="false"/>
          <w:color w:val="000000"/>
          <w:sz w:val="22"/>
        </w:rPr>
        <w:t>校区/教学楼:</w:t>
      </w:r>
      <w:r>
        <w:rPr>
          <w:rFonts w:ascii="Times New Roman" w:hAnsi="Times New Roman"/>
          <w:b w:val="false"/>
          <w:i w:val="false"/>
          <w:color w:val="000000"/>
          <w:sz w:val="22"/>
        </w:rPr>
        <w:t>校本部/三教</w:t>
      </w: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    </w:t>
      </w:r>
      <w:r>
        <w:rPr>
          <w:rFonts w:ascii="Times New Roman" w:hAnsi="Times New Roman"/>
          <w:b w:val="false"/>
          <w:i w:val="false"/>
          <w:color w:val="000000"/>
          <w:sz w:val="22"/>
        </w:rPr>
        <w:t>教室类型:</w:t>
      </w:r>
      <w:r>
        <w:rPr>
          <w:rFonts w:ascii="Times New Roman" w:hAnsi="Times New Roman"/>
          <w:b w:val="false"/>
          <w:i w:val="false"/>
          <w:color w:val="000000"/>
          <w:sz w:val="22"/>
        </w:rPr>
        <w:t>机房</w:t>
      </w: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    </w:t>
      </w:r>
      <w:r>
        <w:rPr>
          <w:rFonts w:ascii="Times New Roman" w:hAnsi="Times New Roman"/>
          <w:b w:val="false"/>
          <w:i w:val="false"/>
          <w:color w:val="000000"/>
          <w:sz w:val="22"/>
        </w:rPr>
        <w:t>座位数:</w:t>
      </w:r>
      <w:r>
        <w:rPr>
          <w:rFonts w:ascii="Times New Roman" w:hAnsi="Times New Roman"/>
          <w:b w:val="false"/>
          <w:i w:val="false"/>
          <w:color w:val="000000"/>
          <w:sz w:val="22"/>
        </w:rPr>
        <w:t>120</w:t>
      </w: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    </w:t>
      </w:r>
    </w:p>
    <w:bookmarkStart w:id="21" w:name="409"/>
    <w:tbl>
      <w:tblPr>
        <w:tblW w:w="0" w:type="auto"/>
        <w:tblCellSpacing w:w="0" w:type="auto"/>
        <w:tblInd w:w="115" w:type="dxa"/>
        <w:tblBorders>
          <w:top w:val="single" w:color="000000" w:sz="8"/>
          <w:left w:val="single" w:color="000000" w:sz="8"/>
          <w:bottom w:val="single" w:color="000000" w:sz="8"/>
          <w:right w:val="single" w:color="000000" w:sz="8"/>
          <w:insideH w:val="none"/>
          <w:insideV w:val="none"/>
        </w:tblBorders>
        <w:tblLayout w:type="fixed"/>
      </w:tblPr>
      <w:tblGrid>
        <w:gridCol w:w="268"/>
        <w:gridCol w:w="268"/>
        <w:gridCol w:w="1872"/>
        <w:gridCol w:w="1871"/>
        <w:gridCol w:w="1871"/>
        <w:gridCol w:w="1871"/>
        <w:gridCol w:w="1871"/>
        <w:gridCol w:w="1871"/>
        <w:gridCol w:w="1871"/>
      </w:tblGrid>
      <w:tr>
        <w:trPr>
          <w:trHeight w:val="45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星期一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星期二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星期三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星期四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星期五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星期六</w:t>
            </w:r>
          </w:p>
        </w:tc>
        <w:tc>
          <w:tcPr>
            <w:tcW w:w="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星期日</w:t>
            </w:r>
          </w:p>
        </w:tc>
      </w:tr>
      <w:tr>
        <w:trPr>
          <w:trHeight w:val="660" w:hRule="atLeast"/>
        </w:trPr>
        <w:tc>
          <w:tcPr>
            <w:tcW w:w="268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上午</w:t>
            </w:r>
          </w:p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1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3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  <w:tr>
        <w:trPr>
          <w:trHeight w:val="660" w:hRule="atLeast"/>
        </w:trPr>
        <w:tc>
          <w:tcPr>
            <w:tcW w:w="268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下午</w:t>
            </w:r>
          </w:p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5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7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  <w:tr>
        <w:trPr>
          <w:trHeight w:val="660" w:hRule="atLeast"/>
        </w:trPr>
        <w:tc>
          <w:tcPr>
            <w:tcW w:w="268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晚上</w:t>
            </w:r>
          </w:p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9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11</w:t>
            </w:r>
          </w:p>
        </w:tc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</w:tbl>
    <w:bookmarkEnd w:id="21"/>
    <w:p>
      <w:pPr>
        <w:spacing w:after="0"/>
        <w:ind w:left="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因选课是动态的，本教室课表仅供参考，准确信息请以网上公布为准</w:t>
      </w:r>
      <w:r>
        <w:rPr>
          <w:rFonts w:ascii="Times New Roman" w:hAnsi="Times New Roman"/>
          <w:b w:val="false"/>
          <w:i w:val="false"/>
          <w:color w:val="000000"/>
          <w:sz w:val="22"/>
        </w:rPr>
        <w:t>打印日期:2024/3/12</w:t>
      </w:r>
    </w:p>
    <w:bookmarkEnd w:id="20"/>
    <w:sectPr>
      <w:pgSz w:w="16839" w:h="11907" w:orient="landscape" w:code="9"/>
      <w:pgMar w:top="1440" w:right="1440" w:bottom="1440" w:left="1440"/>
    </w:sectPr>
  </w:body>
</w:document>
</file>

<file path=word/numbering.xml><?xml version="1.0" encoding="utf-8"?>
<w:numbering xmlns:ns30="http://schemas.openxmlformats.org/schemaLibrary/2006/main" xmlns:a="http://schemas.openxmlformats.org/drawingml/2006/main" xmlns:r="http://schemas.openxmlformats.org/officeDocument/2006/relationships" xmlns:mc="http://schemas.openxmlformats.org/markup-compatibility/2006" xmlns:w="http://schemas.openxmlformats.org/wordprocessingml/2006/main" xmlns:wp="http://schemas.openxmlformats.org/drawingml/2006/wordprocessingDrawing" xmlns:w15="http://schemas.microsoft.com/office/word/2012/wordml" xmlns:wp14="http://schemas.microsoft.com/office/word/2010/wordprocessingDrawing" xmlns:w14="http://schemas.microsoft.com/office/word/2010/wordml" xmlns:m="http://schemas.openxmlformats.org/officeDocument/2006/math"/>
</file>

<file path=word/settings.xml><?xml version="1.0" encoding="utf-8"?>
<w:settings xmlns:ns30="http://schemas.openxmlformats.org/schemaLibrary/2006/main" xmlns:a="http://schemas.openxmlformats.org/drawingml/2006/main" xmlns:r="http://schemas.openxmlformats.org/officeDocument/2006/relationships" xmlns:mc="http://schemas.openxmlformats.org/markup-compatibility/2006" xmlns:w="http://schemas.openxmlformats.org/wordprocessingml/2006/main" xmlns:wp="http://schemas.openxmlformats.org/drawingml/2006/wordprocessingDrawing" xmlns:w15="http://schemas.microsoft.com/office/word/2012/wordml" xmlns:wp14="http://schemas.microsoft.com/office/word/2010/wordprocessingDrawing" xmlns:w14="http://schemas.microsoft.com/office/word/2010/wordml" xmlns:m="http://schemas.openxmlformats.org/officeDocument/2006/math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ns30="http://schemas.openxmlformats.org/schemaLibrary/2006/main" xmlns:a="http://schemas.openxmlformats.org/drawingml/2006/main" xmlns:r="http://schemas.openxmlformats.org/officeDocument/2006/relationships" xmlns:mc="http://schemas.openxmlformats.org/markup-compatibility/2006" xmlns:w="http://schemas.openxmlformats.org/wordprocessingml/2006/main" xmlns:wp="http://schemas.openxmlformats.org/drawingml/2006/wordprocessingDrawing" xmlns:w15="http://schemas.microsoft.com/office/word/2012/wordml" xmlns:wp14="http://schemas.microsoft.com/office/word/2010/wordprocessingDrawing" xmlns:w14="http://schemas.microsoft.com/office/word/2010/wordml" xmlns:m="http://schemas.openxmlformats.org/officeDocument/2006/mat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?>
<Relationships xmlns="http://schemas.openxmlformats.org/package/2006/relationships">
   <Relationship Target="styles.xml" Type="http://schemas.openxmlformats.org/officeDocument/2006/relationships/styles" Id="rId1"/>
   <Relationship Target="settings.xml" Type="http://schemas.openxmlformats.org/officeDocument/2006/relationships/settings" Id="rId2"/>
   <Relationship Target="numbering.xml" Type="http://schemas.openxmlformats.org/officeDocument/2006/relationships/numbering" Id="rId3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dcterms="http://purl.org/dc/terms/" xmlns:cp="http://schemas.openxmlformats.org/package/2006/metadata/core-properties" xmlns:dc="http://purl.org/dc/elements/1.1/"/>
</file>