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1EC" w:rsidRPr="00D901EC" w:rsidRDefault="00D901EC" w:rsidP="00D901EC">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bookmarkStart w:id="0" w:name="_GoBack"/>
      <w:r w:rsidRPr="00D901EC">
        <w:rPr>
          <w:rFonts w:ascii="微软雅黑" w:eastAsia="微软雅黑" w:hAnsi="微软雅黑" w:cs="宋体" w:hint="eastAsia"/>
          <w:b/>
          <w:bCs/>
          <w:color w:val="000000"/>
          <w:kern w:val="36"/>
          <w:sz w:val="30"/>
          <w:szCs w:val="30"/>
        </w:rPr>
        <w:t>2020年度国家自然科学基金委员会与美国国家科学基金会“食品、能源、水”系统关联合作研究项目指南</w:t>
      </w:r>
    </w:p>
    <w:bookmarkEnd w:id="0"/>
    <w:p w:rsidR="00D901EC" w:rsidRPr="00D901EC" w:rsidRDefault="00D901EC" w:rsidP="00D901EC">
      <w:pPr>
        <w:widowControl/>
        <w:shd w:val="clear" w:color="auto" w:fill="FFFFFF"/>
        <w:spacing w:before="150" w:after="150" w:line="390" w:lineRule="atLeast"/>
        <w:rPr>
          <w:rFonts w:ascii="宋体" w:eastAsia="宋体" w:hAnsi="宋体" w:cs="宋体" w:hint="eastAsia"/>
          <w:kern w:val="0"/>
          <w:sz w:val="24"/>
          <w:szCs w:val="24"/>
        </w:rPr>
      </w:pPr>
      <w:r w:rsidRPr="00D901EC">
        <w:rPr>
          <w:rFonts w:ascii="微软雅黑" w:eastAsia="微软雅黑" w:hAnsi="微软雅黑" w:cs="宋体" w:hint="eastAsia"/>
          <w:color w:val="000000"/>
          <w:kern w:val="0"/>
          <w:sz w:val="20"/>
          <w:szCs w:val="20"/>
        </w:rPr>
        <w:t xml:space="preserve">　　根据国家自然科学基金委员会（NSFC）与美国国家科学基金会（NSF）双边合作协议，2020年双方拟联合征集合作研究项目，鼓励中美两国科学家在“食品、能源、水（FEW）”的系统关联研究领域开展合作研究。</w:t>
      </w:r>
    </w:p>
    <w:p w:rsidR="00D901EC" w:rsidRPr="00D901EC" w:rsidRDefault="00D901EC" w:rsidP="00D901E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D901EC">
        <w:rPr>
          <w:rFonts w:ascii="微软雅黑" w:eastAsia="微软雅黑" w:hAnsi="微软雅黑" w:cs="宋体" w:hint="eastAsia"/>
          <w:color w:val="000000"/>
          <w:kern w:val="0"/>
          <w:sz w:val="20"/>
          <w:szCs w:val="20"/>
        </w:rPr>
        <w:t xml:space="preserve">　　</w:t>
      </w:r>
      <w:r w:rsidRPr="00D901EC">
        <w:rPr>
          <w:rFonts w:ascii="微软雅黑" w:eastAsia="微软雅黑" w:hAnsi="微软雅黑" w:cs="宋体" w:hint="eastAsia"/>
          <w:b/>
          <w:bCs/>
          <w:color w:val="000000"/>
          <w:kern w:val="0"/>
          <w:sz w:val="20"/>
          <w:szCs w:val="20"/>
        </w:rPr>
        <w:t>一、项目说明</w:t>
      </w:r>
    </w:p>
    <w:p w:rsidR="00D901EC" w:rsidRPr="00D901EC" w:rsidRDefault="00D901EC" w:rsidP="00D901E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D901EC">
        <w:rPr>
          <w:rFonts w:ascii="微软雅黑" w:eastAsia="微软雅黑" w:hAnsi="微软雅黑" w:cs="宋体" w:hint="eastAsia"/>
          <w:color w:val="000000"/>
          <w:kern w:val="0"/>
          <w:sz w:val="20"/>
          <w:szCs w:val="20"/>
        </w:rPr>
        <w:t xml:space="preserve">　　（一）资助领域。</w:t>
      </w:r>
    </w:p>
    <w:p w:rsidR="00D901EC" w:rsidRPr="00D901EC" w:rsidRDefault="00D901EC" w:rsidP="00D901E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D901EC">
        <w:rPr>
          <w:rFonts w:ascii="微软雅黑" w:eastAsia="微软雅黑" w:hAnsi="微软雅黑" w:cs="宋体" w:hint="eastAsia"/>
          <w:color w:val="000000"/>
          <w:kern w:val="0"/>
          <w:sz w:val="20"/>
          <w:szCs w:val="20"/>
        </w:rPr>
        <w:t xml:space="preserve">　　本项目申请书可以包括以下任一或两个主题：</w:t>
      </w:r>
    </w:p>
    <w:p w:rsidR="00D901EC" w:rsidRPr="00D901EC" w:rsidRDefault="00D901EC" w:rsidP="00D901E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D901EC">
        <w:rPr>
          <w:rFonts w:ascii="微软雅黑" w:eastAsia="微软雅黑" w:hAnsi="微软雅黑" w:cs="宋体" w:hint="eastAsia"/>
          <w:color w:val="000000"/>
          <w:kern w:val="0"/>
          <w:sz w:val="20"/>
          <w:szCs w:val="20"/>
        </w:rPr>
        <w:t xml:space="preserve">　　1. 利用先进模型研究耦合的生物、非生物、工程和社会系统以及“食品、能源、水”系统各环节间的耦合和反馈机制，进一步提高对“食品、能源、水”系统的理解。项目可以利用多种系统分析和建模方法来研究“食品、能源、水”系统功能的动态变化。项目也可以结合来自于多种学科的模型方法，包括（但不仅限于）农业、行为、计算、文化、生态、经济、能源、工程、地理空间、水文、数学和社会等学科。</w:t>
      </w:r>
    </w:p>
    <w:p w:rsidR="00D901EC" w:rsidRPr="00D901EC" w:rsidRDefault="00D901EC" w:rsidP="00D901E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D901EC">
        <w:rPr>
          <w:rFonts w:ascii="微软雅黑" w:eastAsia="微软雅黑" w:hAnsi="微软雅黑" w:cs="宋体" w:hint="eastAsia"/>
          <w:color w:val="000000"/>
          <w:kern w:val="0"/>
          <w:sz w:val="20"/>
          <w:szCs w:val="20"/>
        </w:rPr>
        <w:t xml:space="preserve">　　2. 开发解决“食品、能源、水”系统面对的具体挑战并改善“食品、能源、水”系统韧性（resilience）和</w:t>
      </w:r>
      <w:proofErr w:type="gramStart"/>
      <w:r w:rsidRPr="00D901EC">
        <w:rPr>
          <w:rFonts w:ascii="微软雅黑" w:eastAsia="微软雅黑" w:hAnsi="微软雅黑" w:cs="宋体" w:hint="eastAsia"/>
          <w:color w:val="000000"/>
          <w:kern w:val="0"/>
          <w:sz w:val="20"/>
          <w:szCs w:val="20"/>
        </w:rPr>
        <w:t>可</w:t>
      </w:r>
      <w:proofErr w:type="gramEnd"/>
      <w:r w:rsidRPr="00D901EC">
        <w:rPr>
          <w:rFonts w:ascii="微软雅黑" w:eastAsia="微软雅黑" w:hAnsi="微软雅黑" w:cs="宋体" w:hint="eastAsia"/>
          <w:color w:val="000000"/>
          <w:kern w:val="0"/>
          <w:sz w:val="20"/>
          <w:szCs w:val="20"/>
        </w:rPr>
        <w:t>持续性的创新方法，以及对这些方法的评价。这类研究可以关注可持续性管理解决方案，资源消耗的驱动力，以及通过“减量化、循环、回收和再利用”等手段延长资源使用的方法。项目应该展示所设想的解决方案将如何在不同行业和区域间形成健康的平衡，以及不同行业和区域在时空尺度上的区别。</w:t>
      </w:r>
    </w:p>
    <w:p w:rsidR="00D901EC" w:rsidRPr="00D901EC" w:rsidRDefault="00D901EC" w:rsidP="00D901E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D901EC">
        <w:rPr>
          <w:rFonts w:ascii="微软雅黑" w:eastAsia="微软雅黑" w:hAnsi="微软雅黑" w:cs="宋体" w:hint="eastAsia"/>
          <w:color w:val="000000"/>
          <w:kern w:val="0"/>
          <w:sz w:val="20"/>
          <w:szCs w:val="20"/>
        </w:rPr>
        <w:t xml:space="preserve">　　具体研究领域包括（但不仅限于）：</w:t>
      </w:r>
    </w:p>
    <w:p w:rsidR="00D901EC" w:rsidRPr="00D901EC" w:rsidRDefault="00D901EC" w:rsidP="00D901E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D901EC">
        <w:rPr>
          <w:rFonts w:ascii="微软雅黑" w:eastAsia="微软雅黑" w:hAnsi="微软雅黑" w:cs="宋体" w:hint="eastAsia"/>
          <w:color w:val="000000"/>
          <w:kern w:val="0"/>
          <w:sz w:val="20"/>
          <w:szCs w:val="20"/>
        </w:rPr>
        <w:lastRenderedPageBreak/>
        <w:t xml:space="preserve">　　（1）资源的有效利用：在生态、经济、社会和物质系统相互关联互动的新知识基础上，提高“食品、能源、水”系统效率的科学和工程解决方案。项目可以研究“食品、能源、水”系统中的生产、消费与浪费，以及三个系统之间在技术与非技术层面上的互动。</w:t>
      </w:r>
    </w:p>
    <w:p w:rsidR="00D901EC" w:rsidRPr="00D901EC" w:rsidRDefault="00D901EC" w:rsidP="00D901E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D901EC">
        <w:rPr>
          <w:rFonts w:ascii="微软雅黑" w:eastAsia="微软雅黑" w:hAnsi="微软雅黑" w:cs="宋体" w:hint="eastAsia"/>
          <w:color w:val="000000"/>
          <w:kern w:val="0"/>
          <w:sz w:val="20"/>
          <w:szCs w:val="20"/>
        </w:rPr>
        <w:t xml:space="preserve">　　（2）废弃材料的转化与再利用：监测、去除、破坏或转化各类废弃物中所含的相关化合物、或将废弃物中相关组分转化成为有价值的初级产品或副产品所需要的新的设备、传感器、催化剂、纳米材料、智能过滤装置和工艺过程。</w:t>
      </w:r>
    </w:p>
    <w:p w:rsidR="00D901EC" w:rsidRPr="00D901EC" w:rsidRDefault="00D901EC" w:rsidP="00D901E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D901EC">
        <w:rPr>
          <w:rFonts w:ascii="微软雅黑" w:eastAsia="微软雅黑" w:hAnsi="微软雅黑" w:cs="宋体" w:hint="eastAsia"/>
          <w:color w:val="000000"/>
          <w:kern w:val="0"/>
          <w:sz w:val="20"/>
          <w:szCs w:val="20"/>
        </w:rPr>
        <w:t xml:space="preserve">　　（3）系统可持续性：对自然与物质系统合理管理的创新策略，包括对使用、获取和治理的</w:t>
      </w:r>
      <w:proofErr w:type="gramStart"/>
      <w:r w:rsidRPr="00D901EC">
        <w:rPr>
          <w:rFonts w:ascii="微软雅黑" w:eastAsia="微软雅黑" w:hAnsi="微软雅黑" w:cs="宋体" w:hint="eastAsia"/>
          <w:color w:val="000000"/>
          <w:kern w:val="0"/>
          <w:sz w:val="20"/>
          <w:szCs w:val="20"/>
        </w:rPr>
        <w:t>考量</w:t>
      </w:r>
      <w:proofErr w:type="gramEnd"/>
      <w:r w:rsidRPr="00D901EC">
        <w:rPr>
          <w:rFonts w:ascii="微软雅黑" w:eastAsia="微软雅黑" w:hAnsi="微软雅黑" w:cs="宋体" w:hint="eastAsia"/>
          <w:color w:val="000000"/>
          <w:kern w:val="0"/>
          <w:sz w:val="20"/>
          <w:szCs w:val="20"/>
        </w:rPr>
        <w:t>。可持续性解决方案可与自然科学，生物科学，计算机科学，以及制度、经济、行为和技术因素相结合。</w:t>
      </w:r>
    </w:p>
    <w:p w:rsidR="00D901EC" w:rsidRPr="00D901EC" w:rsidRDefault="00D901EC" w:rsidP="00D901E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D901EC">
        <w:rPr>
          <w:rFonts w:ascii="微软雅黑" w:eastAsia="微软雅黑" w:hAnsi="微软雅黑" w:cs="宋体" w:hint="eastAsia"/>
          <w:color w:val="000000"/>
          <w:kern w:val="0"/>
          <w:sz w:val="20"/>
          <w:szCs w:val="20"/>
        </w:rPr>
        <w:t xml:space="preserve">　　美方项目指南请见：https://www.nsf.gov/pubs/2020/nsf20019/nsf20019.jsp</w:t>
      </w:r>
    </w:p>
    <w:p w:rsidR="00D901EC" w:rsidRPr="00D901EC" w:rsidRDefault="00D901EC" w:rsidP="00D901E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D901EC">
        <w:rPr>
          <w:rFonts w:ascii="微软雅黑" w:eastAsia="微软雅黑" w:hAnsi="微软雅黑" w:cs="宋体" w:hint="eastAsia"/>
          <w:color w:val="000000"/>
          <w:kern w:val="0"/>
          <w:sz w:val="20"/>
          <w:szCs w:val="20"/>
        </w:rPr>
        <w:t xml:space="preserve">　　（二）申请代码。</w:t>
      </w:r>
    </w:p>
    <w:p w:rsidR="00D901EC" w:rsidRPr="00D901EC" w:rsidRDefault="00D901EC" w:rsidP="00D901E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D901EC">
        <w:rPr>
          <w:rFonts w:ascii="微软雅黑" w:eastAsia="微软雅黑" w:hAnsi="微软雅黑" w:cs="宋体" w:hint="eastAsia"/>
          <w:color w:val="000000"/>
          <w:kern w:val="0"/>
          <w:sz w:val="20"/>
          <w:szCs w:val="20"/>
        </w:rPr>
        <w:t xml:space="preserve">　　中方申请人请根据研究内容，选择地球科学部代码（D01、D02、D03、D04、D05、D06、D07）或工程与材料科学部代码（E01、E02、E03、E04、E05、E06、E07、E08、E09）作为申请代码1填写中文申请书。</w:t>
      </w:r>
    </w:p>
    <w:p w:rsidR="00D901EC" w:rsidRPr="00D901EC" w:rsidRDefault="00D901EC" w:rsidP="00D901E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D901EC">
        <w:rPr>
          <w:rFonts w:ascii="微软雅黑" w:eastAsia="微软雅黑" w:hAnsi="微软雅黑" w:cs="宋体" w:hint="eastAsia"/>
          <w:color w:val="000000"/>
          <w:kern w:val="0"/>
          <w:sz w:val="20"/>
          <w:szCs w:val="20"/>
        </w:rPr>
        <w:t xml:space="preserve">　　（三）资助规模。</w:t>
      </w:r>
    </w:p>
    <w:p w:rsidR="00D901EC" w:rsidRPr="00D901EC" w:rsidRDefault="00D901EC" w:rsidP="00D901E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D901EC">
        <w:rPr>
          <w:rFonts w:ascii="微软雅黑" w:eastAsia="微软雅黑" w:hAnsi="微软雅黑" w:cs="宋体" w:hint="eastAsia"/>
          <w:color w:val="000000"/>
          <w:kern w:val="0"/>
          <w:sz w:val="20"/>
          <w:szCs w:val="20"/>
        </w:rPr>
        <w:t xml:space="preserve">　　资助规模不超过6项。</w:t>
      </w:r>
    </w:p>
    <w:p w:rsidR="00D901EC" w:rsidRPr="00D901EC" w:rsidRDefault="00D901EC" w:rsidP="00D901E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D901EC">
        <w:rPr>
          <w:rFonts w:ascii="微软雅黑" w:eastAsia="微软雅黑" w:hAnsi="微软雅黑" w:cs="宋体" w:hint="eastAsia"/>
          <w:color w:val="000000"/>
          <w:kern w:val="0"/>
          <w:sz w:val="20"/>
          <w:szCs w:val="20"/>
        </w:rPr>
        <w:t xml:space="preserve">　　（四）资助强度。</w:t>
      </w:r>
    </w:p>
    <w:p w:rsidR="00D901EC" w:rsidRPr="00D901EC" w:rsidRDefault="00D901EC" w:rsidP="00D901E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D901EC">
        <w:rPr>
          <w:rFonts w:ascii="微软雅黑" w:eastAsia="微软雅黑" w:hAnsi="微软雅黑" w:cs="宋体" w:hint="eastAsia"/>
          <w:color w:val="000000"/>
          <w:kern w:val="0"/>
          <w:sz w:val="20"/>
          <w:szCs w:val="20"/>
        </w:rPr>
        <w:t xml:space="preserve">　　中方对获批准项目的资助强度为直接经费不超过300万元，其中包括研究经费和用于资助中方研究人员开展交流活动的国际旅费（机票为经济舱）、国外生活费和其他与交流活动密切相</w:t>
      </w:r>
      <w:r w:rsidRPr="00D901EC">
        <w:rPr>
          <w:rFonts w:ascii="微软雅黑" w:eastAsia="微软雅黑" w:hAnsi="微软雅黑" w:cs="宋体" w:hint="eastAsia"/>
          <w:color w:val="000000"/>
          <w:kern w:val="0"/>
          <w:sz w:val="20"/>
          <w:szCs w:val="20"/>
        </w:rPr>
        <w:lastRenderedPageBreak/>
        <w:t>关的费用。美方资助强度为不超过50万美元/项，其中包括研究经费和用于资助美方研究人员开展交流活动的国际旅费、国外生活费和其他与交流活动密切相关的费用。</w:t>
      </w:r>
    </w:p>
    <w:p w:rsidR="00D901EC" w:rsidRPr="00D901EC" w:rsidRDefault="00D901EC" w:rsidP="00D901E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D901EC">
        <w:rPr>
          <w:rFonts w:ascii="微软雅黑" w:eastAsia="微软雅黑" w:hAnsi="微软雅黑" w:cs="宋体" w:hint="eastAsia"/>
          <w:color w:val="000000"/>
          <w:kern w:val="0"/>
          <w:sz w:val="20"/>
          <w:szCs w:val="20"/>
        </w:rPr>
        <w:t xml:space="preserve">　　（五）申报要求。</w:t>
      </w:r>
    </w:p>
    <w:p w:rsidR="00D901EC" w:rsidRPr="00D901EC" w:rsidRDefault="00D901EC" w:rsidP="00D901E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D901EC">
        <w:rPr>
          <w:rFonts w:ascii="微软雅黑" w:eastAsia="微软雅黑" w:hAnsi="微软雅黑" w:cs="宋体" w:hint="eastAsia"/>
          <w:color w:val="000000"/>
          <w:kern w:val="0"/>
          <w:sz w:val="20"/>
          <w:szCs w:val="20"/>
        </w:rPr>
        <w:t xml:space="preserve">　　1. 资助期限为4年，申请书中的研究期限应填写2021年1月1日—2024年12月31日。</w:t>
      </w:r>
    </w:p>
    <w:p w:rsidR="00D901EC" w:rsidRPr="00D901EC" w:rsidRDefault="00D901EC" w:rsidP="00D901E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D901EC">
        <w:rPr>
          <w:rFonts w:ascii="微软雅黑" w:eastAsia="微软雅黑" w:hAnsi="微软雅黑" w:cs="宋体" w:hint="eastAsia"/>
          <w:color w:val="000000"/>
          <w:kern w:val="0"/>
          <w:sz w:val="20"/>
          <w:szCs w:val="20"/>
        </w:rPr>
        <w:t xml:space="preserve">　　2. 国内合作研究单位数量不得超过2个。</w:t>
      </w:r>
    </w:p>
    <w:p w:rsidR="00D901EC" w:rsidRPr="00D901EC" w:rsidRDefault="00D901EC" w:rsidP="00D901E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D901EC">
        <w:rPr>
          <w:rFonts w:ascii="微软雅黑" w:eastAsia="微软雅黑" w:hAnsi="微软雅黑" w:cs="宋体" w:hint="eastAsia"/>
          <w:color w:val="000000"/>
          <w:kern w:val="0"/>
          <w:sz w:val="20"/>
          <w:szCs w:val="20"/>
        </w:rPr>
        <w:t xml:space="preserve">　　3. 中美双方申请人须分别向NSFC和NSF递交项目申请。</w:t>
      </w:r>
    </w:p>
    <w:p w:rsidR="00D901EC" w:rsidRPr="00D901EC" w:rsidRDefault="00D901EC" w:rsidP="00D901E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D901EC">
        <w:rPr>
          <w:rFonts w:ascii="微软雅黑" w:eastAsia="微软雅黑" w:hAnsi="微软雅黑" w:cs="宋体" w:hint="eastAsia"/>
          <w:color w:val="000000"/>
          <w:kern w:val="0"/>
          <w:sz w:val="20"/>
          <w:szCs w:val="20"/>
        </w:rPr>
        <w:t xml:space="preserve">　　4. 项目申请应体现强</w:t>
      </w:r>
      <w:proofErr w:type="gramStart"/>
      <w:r w:rsidRPr="00D901EC">
        <w:rPr>
          <w:rFonts w:ascii="微软雅黑" w:eastAsia="微软雅黑" w:hAnsi="微软雅黑" w:cs="宋体" w:hint="eastAsia"/>
          <w:color w:val="000000"/>
          <w:kern w:val="0"/>
          <w:sz w:val="20"/>
          <w:szCs w:val="20"/>
        </w:rPr>
        <w:t>强</w:t>
      </w:r>
      <w:proofErr w:type="gramEnd"/>
      <w:r w:rsidRPr="00D901EC">
        <w:rPr>
          <w:rFonts w:ascii="微软雅黑" w:eastAsia="微软雅黑" w:hAnsi="微软雅黑" w:cs="宋体" w:hint="eastAsia"/>
          <w:color w:val="000000"/>
          <w:kern w:val="0"/>
          <w:sz w:val="20"/>
          <w:szCs w:val="20"/>
        </w:rPr>
        <w:t>联合和优势互补。</w:t>
      </w:r>
    </w:p>
    <w:p w:rsidR="00D901EC" w:rsidRPr="00D901EC" w:rsidRDefault="00D901EC" w:rsidP="00D901E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D901EC">
        <w:rPr>
          <w:rFonts w:ascii="微软雅黑" w:eastAsia="微软雅黑" w:hAnsi="微软雅黑" w:cs="宋体" w:hint="eastAsia"/>
          <w:color w:val="000000"/>
          <w:kern w:val="0"/>
          <w:sz w:val="20"/>
          <w:szCs w:val="20"/>
        </w:rPr>
        <w:t xml:space="preserve">　　</w:t>
      </w:r>
      <w:r w:rsidRPr="00D901EC">
        <w:rPr>
          <w:rFonts w:ascii="微软雅黑" w:eastAsia="微软雅黑" w:hAnsi="微软雅黑" w:cs="宋体" w:hint="eastAsia"/>
          <w:b/>
          <w:bCs/>
          <w:color w:val="000000"/>
          <w:kern w:val="0"/>
          <w:sz w:val="20"/>
          <w:szCs w:val="20"/>
        </w:rPr>
        <w:t>二、申请条件</w:t>
      </w:r>
    </w:p>
    <w:p w:rsidR="00D901EC" w:rsidRPr="00D901EC" w:rsidRDefault="00D901EC" w:rsidP="00D901E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D901EC">
        <w:rPr>
          <w:rFonts w:ascii="微软雅黑" w:eastAsia="微软雅黑" w:hAnsi="微软雅黑" w:cs="宋体" w:hint="eastAsia"/>
          <w:color w:val="000000"/>
          <w:kern w:val="0"/>
          <w:sz w:val="20"/>
          <w:szCs w:val="20"/>
        </w:rPr>
        <w:t xml:space="preserve">　　申请人应当具备以下条件。</w:t>
      </w:r>
    </w:p>
    <w:p w:rsidR="00D901EC" w:rsidRPr="00D901EC" w:rsidRDefault="00D901EC" w:rsidP="00D901E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D901EC">
        <w:rPr>
          <w:rFonts w:ascii="微软雅黑" w:eastAsia="微软雅黑" w:hAnsi="微软雅黑" w:cs="宋体" w:hint="eastAsia"/>
          <w:color w:val="000000"/>
          <w:kern w:val="0"/>
          <w:sz w:val="20"/>
          <w:szCs w:val="20"/>
        </w:rPr>
        <w:t xml:space="preserve">　　1. 具有高级专业技术职务（职称）。</w:t>
      </w:r>
    </w:p>
    <w:p w:rsidR="00D901EC" w:rsidRPr="00D901EC" w:rsidRDefault="00D901EC" w:rsidP="00D901E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D901EC">
        <w:rPr>
          <w:rFonts w:ascii="微软雅黑" w:eastAsia="微软雅黑" w:hAnsi="微软雅黑" w:cs="宋体" w:hint="eastAsia"/>
          <w:color w:val="000000"/>
          <w:kern w:val="0"/>
          <w:sz w:val="20"/>
          <w:szCs w:val="20"/>
        </w:rPr>
        <w:t xml:space="preserve">　　2. 作为项目负责人，正在承担或承担过3年期及以上国家自然科学基金项目。</w:t>
      </w:r>
    </w:p>
    <w:p w:rsidR="00D901EC" w:rsidRPr="00D901EC" w:rsidRDefault="00D901EC" w:rsidP="00D901E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D901EC">
        <w:rPr>
          <w:rFonts w:ascii="微软雅黑" w:eastAsia="微软雅黑" w:hAnsi="微软雅黑" w:cs="宋体" w:hint="eastAsia"/>
          <w:color w:val="000000"/>
          <w:kern w:val="0"/>
          <w:sz w:val="20"/>
          <w:szCs w:val="20"/>
        </w:rPr>
        <w:t xml:space="preserve">　　3. 与国外（地区）合作者具有良好的合作基础。</w:t>
      </w:r>
    </w:p>
    <w:p w:rsidR="00D901EC" w:rsidRPr="00D901EC" w:rsidRDefault="00D901EC" w:rsidP="00D901E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D901EC">
        <w:rPr>
          <w:rFonts w:ascii="微软雅黑" w:eastAsia="微软雅黑" w:hAnsi="微软雅黑" w:cs="宋体" w:hint="eastAsia"/>
          <w:color w:val="000000"/>
          <w:kern w:val="0"/>
          <w:sz w:val="20"/>
          <w:szCs w:val="20"/>
        </w:rPr>
        <w:t xml:space="preserve">　　4. 关于申请资格的详细说明请见《2019年度国家自然科学基金项目指南》。</w:t>
      </w:r>
    </w:p>
    <w:p w:rsidR="00D901EC" w:rsidRPr="00D901EC" w:rsidRDefault="00D901EC" w:rsidP="00D901E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D901EC">
        <w:rPr>
          <w:rFonts w:ascii="微软雅黑" w:eastAsia="微软雅黑" w:hAnsi="微软雅黑" w:cs="宋体" w:hint="eastAsia"/>
          <w:color w:val="000000"/>
          <w:kern w:val="0"/>
          <w:sz w:val="20"/>
          <w:szCs w:val="20"/>
        </w:rPr>
        <w:t xml:space="preserve">　　</w:t>
      </w:r>
      <w:r w:rsidRPr="00D901EC">
        <w:rPr>
          <w:rFonts w:ascii="微软雅黑" w:eastAsia="微软雅黑" w:hAnsi="微软雅黑" w:cs="宋体" w:hint="eastAsia"/>
          <w:b/>
          <w:bCs/>
          <w:color w:val="000000"/>
          <w:kern w:val="0"/>
          <w:sz w:val="20"/>
          <w:szCs w:val="20"/>
        </w:rPr>
        <w:t>三、限</w:t>
      </w:r>
      <w:proofErr w:type="gramStart"/>
      <w:r w:rsidRPr="00D901EC">
        <w:rPr>
          <w:rFonts w:ascii="微软雅黑" w:eastAsia="微软雅黑" w:hAnsi="微软雅黑" w:cs="宋体" w:hint="eastAsia"/>
          <w:b/>
          <w:bCs/>
          <w:color w:val="000000"/>
          <w:kern w:val="0"/>
          <w:sz w:val="20"/>
          <w:szCs w:val="20"/>
        </w:rPr>
        <w:t>项申请</w:t>
      </w:r>
      <w:proofErr w:type="gramEnd"/>
      <w:r w:rsidRPr="00D901EC">
        <w:rPr>
          <w:rFonts w:ascii="微软雅黑" w:eastAsia="微软雅黑" w:hAnsi="微软雅黑" w:cs="宋体" w:hint="eastAsia"/>
          <w:b/>
          <w:bCs/>
          <w:color w:val="000000"/>
          <w:kern w:val="0"/>
          <w:sz w:val="20"/>
          <w:szCs w:val="20"/>
        </w:rPr>
        <w:t>规定</w:t>
      </w:r>
    </w:p>
    <w:p w:rsidR="00D901EC" w:rsidRPr="00D901EC" w:rsidRDefault="00D901EC" w:rsidP="00D901E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D901EC">
        <w:rPr>
          <w:rFonts w:ascii="微软雅黑" w:eastAsia="微软雅黑" w:hAnsi="微软雅黑" w:cs="宋体" w:hint="eastAsia"/>
          <w:color w:val="000000"/>
          <w:kern w:val="0"/>
          <w:sz w:val="20"/>
          <w:szCs w:val="20"/>
        </w:rPr>
        <w:t xml:space="preserve">　　国家自然科学基金国际（地区）合作研究项目包括组织间国际（地区）合作研究项目和重点国际（地区）合作研究项目。该合作研究项目属于组织间合作研究项目，申请人申请时须遵循以下限项规定：</w:t>
      </w:r>
    </w:p>
    <w:p w:rsidR="00D901EC" w:rsidRPr="00D901EC" w:rsidRDefault="00D901EC" w:rsidP="00D901E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D901EC">
        <w:rPr>
          <w:rFonts w:ascii="微软雅黑" w:eastAsia="微软雅黑" w:hAnsi="微软雅黑" w:cs="宋体" w:hint="eastAsia"/>
          <w:color w:val="000000"/>
          <w:kern w:val="0"/>
          <w:sz w:val="20"/>
          <w:szCs w:val="20"/>
        </w:rPr>
        <w:t xml:space="preserve">　　1. 申请人（不含主要参与者）同年只能申请１项国际（地区）合作研究项目。</w:t>
      </w:r>
    </w:p>
    <w:p w:rsidR="00D901EC" w:rsidRPr="00D901EC" w:rsidRDefault="00D901EC" w:rsidP="00D901E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D901EC">
        <w:rPr>
          <w:rFonts w:ascii="微软雅黑" w:eastAsia="微软雅黑" w:hAnsi="微软雅黑" w:cs="宋体" w:hint="eastAsia"/>
          <w:color w:val="000000"/>
          <w:kern w:val="0"/>
          <w:sz w:val="20"/>
          <w:szCs w:val="20"/>
        </w:rPr>
        <w:lastRenderedPageBreak/>
        <w:t xml:space="preserve">　　2. 正在承担国际（地区）合作研究项目的负责人，不得作为申请人申请本指南所列合作研究项目。</w:t>
      </w:r>
    </w:p>
    <w:p w:rsidR="00D901EC" w:rsidRPr="00D901EC" w:rsidRDefault="00D901EC" w:rsidP="00D901E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D901EC">
        <w:rPr>
          <w:rFonts w:ascii="微软雅黑" w:eastAsia="微软雅黑" w:hAnsi="微软雅黑" w:cs="宋体" w:hint="eastAsia"/>
          <w:color w:val="000000"/>
          <w:kern w:val="0"/>
          <w:sz w:val="20"/>
          <w:szCs w:val="20"/>
        </w:rPr>
        <w:t xml:space="preserve">　　3. 本合作研究项目计入高级专业技术职务（职称）人员申请和承担项目总数限3项的查重范围。</w:t>
      </w:r>
    </w:p>
    <w:p w:rsidR="00D901EC" w:rsidRPr="00D901EC" w:rsidRDefault="00D901EC" w:rsidP="00D901E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D901EC">
        <w:rPr>
          <w:rFonts w:ascii="微软雅黑" w:eastAsia="微软雅黑" w:hAnsi="微软雅黑" w:cs="宋体" w:hint="eastAsia"/>
          <w:color w:val="000000"/>
          <w:kern w:val="0"/>
          <w:sz w:val="20"/>
          <w:szCs w:val="20"/>
        </w:rPr>
        <w:t xml:space="preserve">　　4. 《2019年度国家自然科学基金项目指南》中关于申请数量的其他限制。</w:t>
      </w:r>
    </w:p>
    <w:p w:rsidR="00D901EC" w:rsidRPr="00D901EC" w:rsidRDefault="00D901EC" w:rsidP="00D901E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D901EC">
        <w:rPr>
          <w:rFonts w:ascii="微软雅黑" w:eastAsia="微软雅黑" w:hAnsi="微软雅黑" w:cs="宋体" w:hint="eastAsia"/>
          <w:color w:val="000000"/>
          <w:kern w:val="0"/>
          <w:sz w:val="20"/>
          <w:szCs w:val="20"/>
        </w:rPr>
        <w:t xml:space="preserve">　　</w:t>
      </w:r>
      <w:r w:rsidRPr="00D901EC">
        <w:rPr>
          <w:rFonts w:ascii="微软雅黑" w:eastAsia="微软雅黑" w:hAnsi="微软雅黑" w:cs="宋体" w:hint="eastAsia"/>
          <w:b/>
          <w:bCs/>
          <w:color w:val="000000"/>
          <w:kern w:val="0"/>
          <w:sz w:val="20"/>
          <w:szCs w:val="20"/>
        </w:rPr>
        <w:t>四、申请注意事项</w:t>
      </w:r>
    </w:p>
    <w:p w:rsidR="00D901EC" w:rsidRPr="00D901EC" w:rsidRDefault="00D901EC" w:rsidP="00D901E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D901EC">
        <w:rPr>
          <w:rFonts w:ascii="微软雅黑" w:eastAsia="微软雅黑" w:hAnsi="微软雅黑" w:cs="宋体" w:hint="eastAsia"/>
          <w:color w:val="000000"/>
          <w:kern w:val="0"/>
          <w:sz w:val="20"/>
          <w:szCs w:val="20"/>
        </w:rPr>
        <w:t xml:space="preserve">　　（一）申请人注意事项。</w:t>
      </w:r>
    </w:p>
    <w:p w:rsidR="00D901EC" w:rsidRPr="00D901EC" w:rsidRDefault="00D901EC" w:rsidP="00D901E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D901EC">
        <w:rPr>
          <w:rFonts w:ascii="微软雅黑" w:eastAsia="微软雅黑" w:hAnsi="微软雅黑" w:cs="宋体" w:hint="eastAsia"/>
          <w:color w:val="000000"/>
          <w:kern w:val="0"/>
          <w:sz w:val="20"/>
          <w:szCs w:val="20"/>
        </w:rPr>
        <w:t xml:space="preserve">　　合作研究项目申请书采取在线方式撰写，对申请人具体要求如下：</w:t>
      </w:r>
    </w:p>
    <w:p w:rsidR="00D901EC" w:rsidRPr="00D901EC" w:rsidRDefault="00D901EC" w:rsidP="00D901E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D901EC">
        <w:rPr>
          <w:rFonts w:ascii="微软雅黑" w:eastAsia="微软雅黑" w:hAnsi="微软雅黑" w:cs="宋体" w:hint="eastAsia"/>
          <w:color w:val="000000"/>
          <w:kern w:val="0"/>
          <w:sz w:val="20"/>
          <w:szCs w:val="20"/>
        </w:rPr>
        <w:t xml:space="preserve">　　1. 申请人在填报申请书前，应当认真阅读本项目指南和《2019年度国家自然科学基金项目指南》中的相关内容，</w:t>
      </w:r>
      <w:r w:rsidRPr="00D901EC">
        <w:rPr>
          <w:rFonts w:ascii="微软雅黑" w:eastAsia="微软雅黑" w:hAnsi="微软雅黑" w:cs="宋体" w:hint="eastAsia"/>
          <w:b/>
          <w:bCs/>
          <w:color w:val="000000"/>
          <w:kern w:val="0"/>
          <w:sz w:val="20"/>
          <w:szCs w:val="20"/>
        </w:rPr>
        <w:t>不符合项目指南和相关要求的项目申请不予受理</w:t>
      </w:r>
      <w:r w:rsidRPr="00D901EC">
        <w:rPr>
          <w:rFonts w:ascii="微软雅黑" w:eastAsia="微软雅黑" w:hAnsi="微软雅黑" w:cs="宋体" w:hint="eastAsia"/>
          <w:color w:val="000000"/>
          <w:kern w:val="0"/>
          <w:sz w:val="20"/>
          <w:szCs w:val="20"/>
        </w:rPr>
        <w:t>。</w:t>
      </w:r>
    </w:p>
    <w:p w:rsidR="00D901EC" w:rsidRPr="00D901EC" w:rsidRDefault="00D901EC" w:rsidP="00D901E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D901EC">
        <w:rPr>
          <w:rFonts w:ascii="微软雅黑" w:eastAsia="微软雅黑" w:hAnsi="微软雅黑" w:cs="宋体" w:hint="eastAsia"/>
          <w:color w:val="000000"/>
          <w:kern w:val="0"/>
          <w:sz w:val="20"/>
          <w:szCs w:val="20"/>
        </w:rPr>
        <w:t xml:space="preserve">　　2. 申请人登录科学基金网络信息系统（https://isisn.nsfc.gov.cn/），按照撰写提纲及相关要求撰写《国家自然科学基金国际（地区）合作与交流项目申请书》（以下简称“中文申请书”）。具体步骤是：</w:t>
      </w:r>
    </w:p>
    <w:p w:rsidR="00D901EC" w:rsidRPr="00D901EC" w:rsidRDefault="00D901EC" w:rsidP="00D901E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D901EC">
        <w:rPr>
          <w:rFonts w:ascii="微软雅黑" w:eastAsia="微软雅黑" w:hAnsi="微软雅黑" w:cs="宋体" w:hint="eastAsia"/>
          <w:color w:val="000000"/>
          <w:kern w:val="0"/>
          <w:sz w:val="20"/>
          <w:szCs w:val="20"/>
        </w:rPr>
        <w:t xml:space="preserve">　　（1）选择“项目负责人”用户组登录系统，进入后点击“在线申请”进入申请界面，点击“新增项目申请”按钮进入项目类别选择界面。</w:t>
      </w:r>
    </w:p>
    <w:p w:rsidR="00D901EC" w:rsidRPr="00D901EC" w:rsidRDefault="00D901EC" w:rsidP="00D901E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D901EC">
        <w:rPr>
          <w:rFonts w:ascii="微软雅黑" w:eastAsia="微软雅黑" w:hAnsi="微软雅黑" w:cs="宋体" w:hint="eastAsia"/>
          <w:color w:val="000000"/>
          <w:kern w:val="0"/>
          <w:sz w:val="20"/>
          <w:szCs w:val="20"/>
        </w:rPr>
        <w:t xml:space="preserve">　　（2）点击“国际（地区）合作与交流项目”</w:t>
      </w:r>
      <w:proofErr w:type="gramStart"/>
      <w:r w:rsidRPr="00D901EC">
        <w:rPr>
          <w:rFonts w:ascii="微软雅黑" w:eastAsia="微软雅黑" w:hAnsi="微软雅黑" w:cs="宋体" w:hint="eastAsia"/>
          <w:color w:val="000000"/>
          <w:kern w:val="0"/>
          <w:sz w:val="20"/>
          <w:szCs w:val="20"/>
        </w:rPr>
        <w:t>左侧+</w:t>
      </w:r>
      <w:proofErr w:type="gramEnd"/>
      <w:r w:rsidRPr="00D901EC">
        <w:rPr>
          <w:rFonts w:ascii="微软雅黑" w:eastAsia="微软雅黑" w:hAnsi="微软雅黑" w:cs="宋体" w:hint="eastAsia"/>
          <w:color w:val="000000"/>
          <w:kern w:val="0"/>
          <w:sz w:val="20"/>
          <w:szCs w:val="20"/>
        </w:rPr>
        <w:t>号或者右侧“展开”按钮，展开下拉菜单。</w:t>
      </w:r>
    </w:p>
    <w:p w:rsidR="00D901EC" w:rsidRPr="00D901EC" w:rsidRDefault="00D901EC" w:rsidP="00D901E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D901EC">
        <w:rPr>
          <w:rFonts w:ascii="微软雅黑" w:eastAsia="微软雅黑" w:hAnsi="微软雅黑" w:cs="宋体" w:hint="eastAsia"/>
          <w:color w:val="000000"/>
          <w:kern w:val="0"/>
          <w:sz w:val="20"/>
          <w:szCs w:val="20"/>
        </w:rPr>
        <w:t xml:space="preserve">　　（3）点击“组织间合作研究（组织间合作协议项目）”右侧的“填写申请”，进入选择“合作协议”界面，在下拉菜单中选择“NSFC-NSF（中美）”，然后按系统要求输入要依托的基金项目批准号，通过资格认证后即进入具体申请书填写界面。</w:t>
      </w:r>
    </w:p>
    <w:p w:rsidR="00D901EC" w:rsidRPr="00D901EC" w:rsidRDefault="00D901EC" w:rsidP="00D901E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D901EC">
        <w:rPr>
          <w:rFonts w:ascii="微软雅黑" w:eastAsia="微软雅黑" w:hAnsi="微软雅黑" w:cs="宋体" w:hint="eastAsia"/>
          <w:color w:val="000000"/>
          <w:kern w:val="0"/>
          <w:sz w:val="20"/>
          <w:szCs w:val="20"/>
        </w:rPr>
        <w:lastRenderedPageBreak/>
        <w:t xml:space="preserve">　　3. 组织间合作研究项目实行定额补助的资助方式。申请人应当认真阅读《2019年度国家自然科学基金项目指南》申请须知中预算编报要求的内容，严格按照《国家自然科学基金资助项目资金管理办法》《关于国家自然科学基金资助项目资金管理有关问题的补充通知》（财科教〔2016〕19号）、《国家自然科学基金委员会、财政部关于进一步完善科学基金项目和资金管理的通知》（国科金发财〔2019〕31号）以及《国家自然科学基金项目资金预算表编制说明》的要求，认真如实编报《国家自然科学基金项目资金预算表》。</w:t>
      </w:r>
    </w:p>
    <w:p w:rsidR="00D901EC" w:rsidRPr="00D901EC" w:rsidRDefault="00D901EC" w:rsidP="00D901E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D901EC">
        <w:rPr>
          <w:rFonts w:ascii="微软雅黑" w:eastAsia="微软雅黑" w:hAnsi="微软雅黑" w:cs="宋体" w:hint="eastAsia"/>
          <w:color w:val="000000"/>
          <w:kern w:val="0"/>
          <w:sz w:val="20"/>
          <w:szCs w:val="20"/>
        </w:rPr>
        <w:t xml:space="preserve">　　4. 申请材料要求。申请人完成申请书撰写后，在线提交电子申请书及附件材料，下载并打印最终PDF版本申请书，向依托单位提交签字后的纸质申请书原件。</w:t>
      </w:r>
    </w:p>
    <w:p w:rsidR="00D901EC" w:rsidRPr="00D901EC" w:rsidRDefault="00D901EC" w:rsidP="00D901E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D901EC">
        <w:rPr>
          <w:rFonts w:ascii="微软雅黑" w:eastAsia="微软雅黑" w:hAnsi="微软雅黑" w:cs="宋体" w:hint="eastAsia"/>
          <w:color w:val="000000"/>
          <w:kern w:val="0"/>
          <w:sz w:val="20"/>
          <w:szCs w:val="20"/>
        </w:rPr>
        <w:t xml:space="preserve">　　附件材料包括：</w:t>
      </w:r>
    </w:p>
    <w:p w:rsidR="00D901EC" w:rsidRPr="00D901EC" w:rsidRDefault="00D901EC" w:rsidP="00D901E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D901EC">
        <w:rPr>
          <w:rFonts w:ascii="微软雅黑" w:eastAsia="微软雅黑" w:hAnsi="微软雅黑" w:cs="宋体" w:hint="eastAsia"/>
          <w:color w:val="000000"/>
          <w:kern w:val="0"/>
          <w:sz w:val="20"/>
          <w:szCs w:val="20"/>
        </w:rPr>
        <w:t xml:space="preserve">　　（1）美方合作者向NSF提交的英文申请书全文副本（无此全套英文申请材料副本的，将不予受理）。</w:t>
      </w:r>
    </w:p>
    <w:p w:rsidR="00D901EC" w:rsidRPr="00D901EC" w:rsidRDefault="00D901EC" w:rsidP="00D901E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D901EC">
        <w:rPr>
          <w:rFonts w:ascii="微软雅黑" w:eastAsia="微软雅黑" w:hAnsi="微软雅黑" w:cs="宋体" w:hint="eastAsia"/>
          <w:color w:val="000000"/>
          <w:kern w:val="0"/>
          <w:sz w:val="20"/>
          <w:szCs w:val="20"/>
        </w:rPr>
        <w:t xml:space="preserve">　　（2）合作确认函。美方申请人须提供一份签名的合作确认函。</w:t>
      </w:r>
    </w:p>
    <w:p w:rsidR="00D901EC" w:rsidRPr="00D901EC" w:rsidRDefault="00D901EC" w:rsidP="00D901E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D901EC">
        <w:rPr>
          <w:rFonts w:ascii="微软雅黑" w:eastAsia="微软雅黑" w:hAnsi="微软雅黑" w:cs="宋体" w:hint="eastAsia"/>
          <w:color w:val="000000"/>
          <w:kern w:val="0"/>
          <w:sz w:val="20"/>
          <w:szCs w:val="20"/>
        </w:rPr>
        <w:t xml:space="preserve">　　5. 申请人应保证纸质申请书与电子版版本号的一致。中文申请书填写的本合作研究项目英文名称须与美方合作者向NSF提交的英文项目名称完全一致。为便于项目管理部门辨识，申请人在填写中文项目名称时应采用“INFEWS: US-China：*****”的格式（注：*****为具体合作研究项目名称）。</w:t>
      </w:r>
    </w:p>
    <w:p w:rsidR="00D901EC" w:rsidRPr="00D901EC" w:rsidRDefault="00D901EC" w:rsidP="00D901E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D901EC">
        <w:rPr>
          <w:rFonts w:ascii="微软雅黑" w:eastAsia="微软雅黑" w:hAnsi="微软雅黑" w:cs="宋体" w:hint="eastAsia"/>
          <w:color w:val="000000"/>
          <w:kern w:val="0"/>
          <w:sz w:val="20"/>
          <w:szCs w:val="20"/>
        </w:rPr>
        <w:t xml:space="preserve">　　（二）依托单位注意事项。</w:t>
      </w:r>
    </w:p>
    <w:p w:rsidR="00D901EC" w:rsidRPr="00D901EC" w:rsidRDefault="00D901EC" w:rsidP="00D901E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D901EC">
        <w:rPr>
          <w:rFonts w:ascii="微软雅黑" w:eastAsia="微软雅黑" w:hAnsi="微软雅黑" w:cs="宋体" w:hint="eastAsia"/>
          <w:color w:val="000000"/>
          <w:kern w:val="0"/>
          <w:sz w:val="20"/>
          <w:szCs w:val="20"/>
        </w:rPr>
        <w:t xml:space="preserve">　　依托单位应对本单位申请人所提交申请材料的真实性、完整性和合</w:t>
      </w:r>
      <w:proofErr w:type="gramStart"/>
      <w:r w:rsidRPr="00D901EC">
        <w:rPr>
          <w:rFonts w:ascii="微软雅黑" w:eastAsia="微软雅黑" w:hAnsi="微软雅黑" w:cs="宋体" w:hint="eastAsia"/>
          <w:color w:val="000000"/>
          <w:kern w:val="0"/>
          <w:sz w:val="20"/>
          <w:szCs w:val="20"/>
        </w:rPr>
        <w:t>规</w:t>
      </w:r>
      <w:proofErr w:type="gramEnd"/>
      <w:r w:rsidRPr="00D901EC">
        <w:rPr>
          <w:rFonts w:ascii="微软雅黑" w:eastAsia="微软雅黑" w:hAnsi="微软雅黑" w:cs="宋体" w:hint="eastAsia"/>
          <w:color w:val="000000"/>
          <w:kern w:val="0"/>
          <w:sz w:val="20"/>
          <w:szCs w:val="20"/>
        </w:rPr>
        <w:t>性进行审核；对申请人申报预算的目标相关性、政策相符性和经济合理性进行审核，并在规定时间内将申请材料报送自然科学基金委。</w:t>
      </w:r>
    </w:p>
    <w:p w:rsidR="00D901EC" w:rsidRPr="00D901EC" w:rsidRDefault="00D901EC" w:rsidP="00D901E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D901EC">
        <w:rPr>
          <w:rFonts w:ascii="微软雅黑" w:eastAsia="微软雅黑" w:hAnsi="微软雅黑" w:cs="宋体" w:hint="eastAsia"/>
          <w:color w:val="000000"/>
          <w:kern w:val="0"/>
          <w:sz w:val="20"/>
          <w:szCs w:val="20"/>
        </w:rPr>
        <w:lastRenderedPageBreak/>
        <w:t xml:space="preserve">　　（三）项目申请接收。</w:t>
      </w:r>
    </w:p>
    <w:p w:rsidR="00D901EC" w:rsidRPr="00D901EC" w:rsidRDefault="00D901EC" w:rsidP="00D901E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D901EC">
        <w:rPr>
          <w:rFonts w:ascii="微软雅黑" w:eastAsia="微软雅黑" w:hAnsi="微软雅黑" w:cs="宋体" w:hint="eastAsia"/>
          <w:color w:val="000000"/>
          <w:kern w:val="0"/>
          <w:sz w:val="20"/>
          <w:szCs w:val="20"/>
        </w:rPr>
        <w:t xml:space="preserve">　　1. 应在规定的项目申请截止日期（北京时间2020年2月26日16时)前提交本单位电子版申请书及附件材料。</w:t>
      </w:r>
    </w:p>
    <w:p w:rsidR="00D901EC" w:rsidRPr="00D901EC" w:rsidRDefault="00D901EC" w:rsidP="00D901E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D901EC">
        <w:rPr>
          <w:rFonts w:ascii="微软雅黑" w:eastAsia="微软雅黑" w:hAnsi="微软雅黑" w:cs="宋体" w:hint="eastAsia"/>
          <w:color w:val="000000"/>
          <w:kern w:val="0"/>
          <w:sz w:val="20"/>
          <w:szCs w:val="20"/>
        </w:rPr>
        <w:t xml:space="preserve">　　2. 纸质申请书接收日期为2020年2月19日至26日。经单位签字盖章后的纸质申请书原件（一式一份）及要求报送的纸质附件材料可直接送达或邮寄至自然科学基金委项目材料接收工作组。采用邮寄方式的，请在项目申请截止时间前（以发信邮戳日期为准）以快递方式邮寄，以免延误申请。</w:t>
      </w:r>
    </w:p>
    <w:p w:rsidR="00D901EC" w:rsidRPr="00D901EC" w:rsidRDefault="00D901EC" w:rsidP="00D901E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D901EC">
        <w:rPr>
          <w:rFonts w:ascii="微软雅黑" w:eastAsia="微软雅黑" w:hAnsi="微软雅黑" w:cs="宋体" w:hint="eastAsia"/>
          <w:color w:val="000000"/>
          <w:kern w:val="0"/>
          <w:sz w:val="20"/>
          <w:szCs w:val="20"/>
        </w:rPr>
        <w:t xml:space="preserve">　　3. 国家自然科学基金委员会项目材料接收工作组联系方式如下。</w:t>
      </w:r>
    </w:p>
    <w:p w:rsidR="00D901EC" w:rsidRPr="00D901EC" w:rsidRDefault="00D901EC" w:rsidP="00D901E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D901EC">
        <w:rPr>
          <w:rFonts w:ascii="微软雅黑" w:eastAsia="微软雅黑" w:hAnsi="微软雅黑" w:cs="宋体" w:hint="eastAsia"/>
          <w:color w:val="000000"/>
          <w:kern w:val="0"/>
          <w:sz w:val="20"/>
          <w:szCs w:val="20"/>
        </w:rPr>
        <w:t xml:space="preserve">　　通讯地址：北京市海淀区双清路83号自然科学基金委项目材料接收工作组（行政楼101房间）</w:t>
      </w:r>
    </w:p>
    <w:p w:rsidR="00D901EC" w:rsidRPr="00D901EC" w:rsidRDefault="00D901EC" w:rsidP="00D901E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D901EC">
        <w:rPr>
          <w:rFonts w:ascii="微软雅黑" w:eastAsia="微软雅黑" w:hAnsi="微软雅黑" w:cs="宋体" w:hint="eastAsia"/>
          <w:color w:val="000000"/>
          <w:kern w:val="0"/>
          <w:sz w:val="20"/>
          <w:szCs w:val="20"/>
        </w:rPr>
        <w:t xml:space="preserve">　　邮编：100085</w:t>
      </w:r>
    </w:p>
    <w:p w:rsidR="00D901EC" w:rsidRPr="00D901EC" w:rsidRDefault="00D901EC" w:rsidP="00D901E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D901EC">
        <w:rPr>
          <w:rFonts w:ascii="微软雅黑" w:eastAsia="微软雅黑" w:hAnsi="微软雅黑" w:cs="宋体" w:hint="eastAsia"/>
          <w:color w:val="000000"/>
          <w:kern w:val="0"/>
          <w:sz w:val="20"/>
          <w:szCs w:val="20"/>
        </w:rPr>
        <w:t xml:space="preserve">　　联系电话：010-62328591</w:t>
      </w:r>
    </w:p>
    <w:p w:rsidR="00D901EC" w:rsidRPr="00D901EC" w:rsidRDefault="00D901EC" w:rsidP="00D901E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D901EC">
        <w:rPr>
          <w:rFonts w:ascii="微软雅黑" w:eastAsia="微软雅黑" w:hAnsi="微软雅黑" w:cs="宋体" w:hint="eastAsia"/>
          <w:color w:val="000000"/>
          <w:kern w:val="0"/>
          <w:sz w:val="20"/>
          <w:szCs w:val="20"/>
        </w:rPr>
        <w:t xml:space="preserve">　　</w:t>
      </w:r>
      <w:r w:rsidRPr="00D901EC">
        <w:rPr>
          <w:rFonts w:ascii="微软雅黑" w:eastAsia="微软雅黑" w:hAnsi="微软雅黑" w:cs="宋体" w:hint="eastAsia"/>
          <w:b/>
          <w:bCs/>
          <w:color w:val="000000"/>
          <w:kern w:val="0"/>
          <w:sz w:val="20"/>
          <w:szCs w:val="20"/>
        </w:rPr>
        <w:t>五、项目联系人</w:t>
      </w:r>
    </w:p>
    <w:p w:rsidR="00D901EC" w:rsidRPr="00D901EC" w:rsidRDefault="00D901EC" w:rsidP="00D901E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D901EC">
        <w:rPr>
          <w:rFonts w:ascii="微软雅黑" w:eastAsia="微软雅黑" w:hAnsi="微软雅黑" w:cs="宋体" w:hint="eastAsia"/>
          <w:color w:val="000000"/>
          <w:kern w:val="0"/>
          <w:sz w:val="20"/>
          <w:szCs w:val="20"/>
        </w:rPr>
        <w:t xml:space="preserve">　　（一）中方联系人：陈婧  刘秀萍</w:t>
      </w:r>
    </w:p>
    <w:p w:rsidR="00D901EC" w:rsidRPr="00D901EC" w:rsidRDefault="00D901EC" w:rsidP="00D901E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D901EC">
        <w:rPr>
          <w:rFonts w:ascii="微软雅黑" w:eastAsia="微软雅黑" w:hAnsi="微软雅黑" w:cs="宋体" w:hint="eastAsia"/>
          <w:color w:val="000000"/>
          <w:kern w:val="0"/>
          <w:sz w:val="20"/>
          <w:szCs w:val="20"/>
        </w:rPr>
        <w:t xml:space="preserve">　　电话：010-62326877   010-62325377</w:t>
      </w:r>
    </w:p>
    <w:p w:rsidR="00D901EC" w:rsidRPr="00D901EC" w:rsidRDefault="00D901EC" w:rsidP="00D901E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D901EC">
        <w:rPr>
          <w:rFonts w:ascii="微软雅黑" w:eastAsia="微软雅黑" w:hAnsi="微软雅黑" w:cs="宋体" w:hint="eastAsia"/>
          <w:color w:val="000000"/>
          <w:kern w:val="0"/>
          <w:sz w:val="20"/>
          <w:szCs w:val="20"/>
        </w:rPr>
        <w:t xml:space="preserve">　　电邮：</w:t>
      </w:r>
      <w:proofErr w:type="spellStart"/>
      <w:proofErr w:type="gramStart"/>
      <w:r w:rsidRPr="00D901EC">
        <w:rPr>
          <w:rFonts w:ascii="微软雅黑" w:eastAsia="微软雅黑" w:hAnsi="微软雅黑" w:cs="宋体" w:hint="eastAsia"/>
          <w:color w:val="000000"/>
          <w:kern w:val="0"/>
          <w:sz w:val="20"/>
          <w:szCs w:val="20"/>
        </w:rPr>
        <w:t>chenjing</w:t>
      </w:r>
      <w:proofErr w:type="spellEnd"/>
      <w:proofErr w:type="gramEnd"/>
      <w:r w:rsidRPr="00D901EC">
        <w:rPr>
          <w:rFonts w:ascii="微软雅黑" w:eastAsia="微软雅黑" w:hAnsi="微软雅黑" w:cs="宋体" w:hint="eastAsia"/>
          <w:color w:val="000000"/>
          <w:kern w:val="0"/>
          <w:sz w:val="20"/>
          <w:szCs w:val="20"/>
        </w:rPr>
        <w:t>@ nsfc.gov.cn</w:t>
      </w:r>
    </w:p>
    <w:p w:rsidR="00D901EC" w:rsidRPr="00D901EC" w:rsidRDefault="00D901EC" w:rsidP="00D901E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D901EC">
        <w:rPr>
          <w:rFonts w:ascii="微软雅黑" w:eastAsia="微软雅黑" w:hAnsi="微软雅黑" w:cs="宋体" w:hint="eastAsia"/>
          <w:color w:val="000000"/>
          <w:kern w:val="0"/>
          <w:sz w:val="20"/>
          <w:szCs w:val="20"/>
        </w:rPr>
        <w:t xml:space="preserve">　　中方申请人在线填写申请书过程中如</w:t>
      </w:r>
      <w:proofErr w:type="gramStart"/>
      <w:r w:rsidRPr="00D901EC">
        <w:rPr>
          <w:rFonts w:ascii="微软雅黑" w:eastAsia="微软雅黑" w:hAnsi="微软雅黑" w:cs="宋体" w:hint="eastAsia"/>
          <w:color w:val="000000"/>
          <w:kern w:val="0"/>
          <w:sz w:val="20"/>
          <w:szCs w:val="20"/>
        </w:rPr>
        <w:t>遇技术</w:t>
      </w:r>
      <w:proofErr w:type="gramEnd"/>
      <w:r w:rsidRPr="00D901EC">
        <w:rPr>
          <w:rFonts w:ascii="微软雅黑" w:eastAsia="微软雅黑" w:hAnsi="微软雅黑" w:cs="宋体" w:hint="eastAsia"/>
          <w:color w:val="000000"/>
          <w:kern w:val="0"/>
          <w:sz w:val="20"/>
          <w:szCs w:val="20"/>
        </w:rPr>
        <w:t>问题，可联系我委ISIS系统技术支持。电话：010-62317474。</w:t>
      </w:r>
    </w:p>
    <w:p w:rsidR="00D901EC" w:rsidRPr="00D901EC" w:rsidRDefault="00D901EC" w:rsidP="00D901E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D901EC">
        <w:rPr>
          <w:rFonts w:ascii="微软雅黑" w:eastAsia="微软雅黑" w:hAnsi="微软雅黑" w:cs="宋体" w:hint="eastAsia"/>
          <w:color w:val="000000"/>
          <w:kern w:val="0"/>
          <w:sz w:val="20"/>
          <w:szCs w:val="20"/>
        </w:rPr>
        <w:t xml:space="preserve">　　（二）美方联系人：</w:t>
      </w:r>
    </w:p>
    <w:p w:rsidR="00D901EC" w:rsidRPr="00D901EC" w:rsidRDefault="00D901EC" w:rsidP="00D901E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D901EC">
        <w:rPr>
          <w:rFonts w:ascii="微软雅黑" w:eastAsia="微软雅黑" w:hAnsi="微软雅黑" w:cs="宋体" w:hint="eastAsia"/>
          <w:color w:val="000000"/>
          <w:kern w:val="0"/>
          <w:sz w:val="20"/>
          <w:szCs w:val="20"/>
        </w:rPr>
        <w:lastRenderedPageBreak/>
        <w:t xml:space="preserve">　　Bruce Hamilton, CBET Environmental Sustainability Program Director</w:t>
      </w:r>
    </w:p>
    <w:p w:rsidR="00D901EC" w:rsidRPr="00D901EC" w:rsidRDefault="00D901EC" w:rsidP="00D901E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D901EC">
        <w:rPr>
          <w:rFonts w:ascii="微软雅黑" w:eastAsia="微软雅黑" w:hAnsi="微软雅黑" w:cs="宋体" w:hint="eastAsia"/>
          <w:color w:val="000000"/>
          <w:kern w:val="0"/>
          <w:sz w:val="20"/>
          <w:szCs w:val="20"/>
        </w:rPr>
        <w:t xml:space="preserve">　　Email: bhamilto@nsf.gov</w:t>
      </w:r>
    </w:p>
    <w:p w:rsidR="00D901EC" w:rsidRPr="00D901EC" w:rsidRDefault="00D901EC" w:rsidP="00D901E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D901EC">
        <w:rPr>
          <w:rFonts w:ascii="微软雅黑" w:eastAsia="微软雅黑" w:hAnsi="微软雅黑" w:cs="宋体" w:hint="eastAsia"/>
          <w:color w:val="000000"/>
          <w:kern w:val="0"/>
          <w:sz w:val="20"/>
          <w:szCs w:val="20"/>
        </w:rPr>
        <w:t xml:space="preserve">　　Brandi </w:t>
      </w:r>
      <w:proofErr w:type="spellStart"/>
      <w:r w:rsidRPr="00D901EC">
        <w:rPr>
          <w:rFonts w:ascii="微软雅黑" w:eastAsia="微软雅黑" w:hAnsi="微软雅黑" w:cs="宋体" w:hint="eastAsia"/>
          <w:color w:val="000000"/>
          <w:kern w:val="0"/>
          <w:sz w:val="20"/>
          <w:szCs w:val="20"/>
        </w:rPr>
        <w:t>Schottel</w:t>
      </w:r>
      <w:proofErr w:type="spellEnd"/>
      <w:r w:rsidRPr="00D901EC">
        <w:rPr>
          <w:rFonts w:ascii="微软雅黑" w:eastAsia="微软雅黑" w:hAnsi="微软雅黑" w:cs="宋体" w:hint="eastAsia"/>
          <w:color w:val="000000"/>
          <w:kern w:val="0"/>
          <w:sz w:val="20"/>
          <w:szCs w:val="20"/>
        </w:rPr>
        <w:t>, CBET INFEWS Associate Program Director</w:t>
      </w:r>
    </w:p>
    <w:p w:rsidR="00D901EC" w:rsidRPr="00D901EC" w:rsidRDefault="00D901EC" w:rsidP="00D901EC">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D901EC">
        <w:rPr>
          <w:rFonts w:ascii="微软雅黑" w:eastAsia="微软雅黑" w:hAnsi="微软雅黑" w:cs="宋体" w:hint="eastAsia"/>
          <w:color w:val="000000"/>
          <w:kern w:val="0"/>
          <w:sz w:val="20"/>
          <w:szCs w:val="20"/>
        </w:rPr>
        <w:t xml:space="preserve">　　Email: bschotte@nsf.gov</w:t>
      </w:r>
    </w:p>
    <w:p w:rsidR="00D901EC" w:rsidRPr="00D901EC" w:rsidRDefault="00D901EC" w:rsidP="00D901EC">
      <w:pPr>
        <w:widowControl/>
        <w:shd w:val="clear" w:color="auto" w:fill="FFFFFF"/>
        <w:spacing w:before="150" w:after="150" w:line="390" w:lineRule="atLeast"/>
        <w:jc w:val="right"/>
        <w:rPr>
          <w:rFonts w:ascii="微软雅黑" w:eastAsia="微软雅黑" w:hAnsi="微软雅黑" w:cs="宋体" w:hint="eastAsia"/>
          <w:color w:val="000000"/>
          <w:kern w:val="0"/>
          <w:sz w:val="20"/>
          <w:szCs w:val="20"/>
        </w:rPr>
      </w:pPr>
      <w:r w:rsidRPr="00D901EC">
        <w:rPr>
          <w:rFonts w:ascii="微软雅黑" w:eastAsia="微软雅黑" w:hAnsi="微软雅黑" w:cs="宋体" w:hint="eastAsia"/>
          <w:color w:val="000000"/>
          <w:kern w:val="0"/>
          <w:sz w:val="20"/>
          <w:szCs w:val="20"/>
        </w:rPr>
        <w:t>国家自然科学基金委员会</w:t>
      </w:r>
    </w:p>
    <w:p w:rsidR="00D901EC" w:rsidRPr="00D901EC" w:rsidRDefault="00D901EC" w:rsidP="00D901EC">
      <w:pPr>
        <w:widowControl/>
        <w:shd w:val="clear" w:color="auto" w:fill="FFFFFF"/>
        <w:spacing w:before="150" w:after="150" w:line="390" w:lineRule="atLeast"/>
        <w:jc w:val="right"/>
        <w:rPr>
          <w:rFonts w:ascii="微软雅黑" w:eastAsia="微软雅黑" w:hAnsi="微软雅黑" w:cs="宋体" w:hint="eastAsia"/>
          <w:color w:val="000000"/>
          <w:kern w:val="0"/>
          <w:sz w:val="20"/>
          <w:szCs w:val="20"/>
        </w:rPr>
      </w:pPr>
      <w:r w:rsidRPr="00D901EC">
        <w:rPr>
          <w:rFonts w:ascii="微软雅黑" w:eastAsia="微软雅黑" w:hAnsi="微软雅黑" w:cs="宋体" w:hint="eastAsia"/>
          <w:color w:val="000000"/>
          <w:kern w:val="0"/>
          <w:sz w:val="20"/>
          <w:szCs w:val="20"/>
        </w:rPr>
        <w:t>国际合作局</w:t>
      </w:r>
    </w:p>
    <w:p w:rsidR="00D901EC" w:rsidRPr="00D901EC" w:rsidRDefault="00D901EC" w:rsidP="00D901EC">
      <w:pPr>
        <w:widowControl/>
        <w:shd w:val="clear" w:color="auto" w:fill="FFFFFF"/>
        <w:spacing w:before="150" w:after="150" w:line="390" w:lineRule="atLeast"/>
        <w:jc w:val="right"/>
        <w:rPr>
          <w:rFonts w:ascii="微软雅黑" w:eastAsia="微软雅黑" w:hAnsi="微软雅黑" w:cs="宋体" w:hint="eastAsia"/>
          <w:color w:val="000000"/>
          <w:kern w:val="0"/>
          <w:sz w:val="20"/>
          <w:szCs w:val="20"/>
        </w:rPr>
      </w:pPr>
      <w:r w:rsidRPr="00D901EC">
        <w:rPr>
          <w:rFonts w:ascii="微软雅黑" w:eastAsia="微软雅黑" w:hAnsi="微软雅黑" w:cs="宋体" w:hint="eastAsia"/>
          <w:color w:val="000000"/>
          <w:kern w:val="0"/>
          <w:sz w:val="20"/>
          <w:szCs w:val="20"/>
        </w:rPr>
        <w:t>2019年11月21日</w:t>
      </w:r>
    </w:p>
    <w:p w:rsidR="00BB0A7A" w:rsidRDefault="00BB0A7A"/>
    <w:sectPr w:rsidR="00BB0A7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1EC"/>
    <w:rsid w:val="00BB0A7A"/>
    <w:rsid w:val="00D901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62705"/>
  <w15:chartTrackingRefBased/>
  <w15:docId w15:val="{F42A6002-5471-48B7-A365-0E6D0DDE5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D901E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D901EC"/>
    <w:rPr>
      <w:rFonts w:ascii="宋体" w:eastAsia="宋体" w:hAnsi="宋体" w:cs="宋体"/>
      <w:b/>
      <w:bCs/>
      <w:kern w:val="36"/>
      <w:sz w:val="48"/>
      <w:szCs w:val="48"/>
    </w:rPr>
  </w:style>
  <w:style w:type="character" w:styleId="a3">
    <w:name w:val="Hyperlink"/>
    <w:basedOn w:val="a0"/>
    <w:uiPriority w:val="99"/>
    <w:semiHidden/>
    <w:unhideWhenUsed/>
    <w:rsid w:val="00D901EC"/>
    <w:rPr>
      <w:color w:val="0000FF"/>
      <w:u w:val="single"/>
    </w:rPr>
  </w:style>
  <w:style w:type="character" w:customStyle="1" w:styleId="normal105">
    <w:name w:val="normal105"/>
    <w:basedOn w:val="a0"/>
    <w:rsid w:val="00D901EC"/>
  </w:style>
  <w:style w:type="paragraph" w:styleId="a4">
    <w:name w:val="Normal (Web)"/>
    <w:basedOn w:val="a"/>
    <w:uiPriority w:val="99"/>
    <w:semiHidden/>
    <w:unhideWhenUsed/>
    <w:rsid w:val="00D901EC"/>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D901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269444">
      <w:bodyDiv w:val="1"/>
      <w:marLeft w:val="0"/>
      <w:marRight w:val="0"/>
      <w:marTop w:val="0"/>
      <w:marBottom w:val="0"/>
      <w:divBdr>
        <w:top w:val="none" w:sz="0" w:space="0" w:color="auto"/>
        <w:left w:val="none" w:sz="0" w:space="0" w:color="auto"/>
        <w:bottom w:val="none" w:sz="0" w:space="0" w:color="auto"/>
        <w:right w:val="none" w:sz="0" w:space="0" w:color="auto"/>
      </w:divBdr>
      <w:divsChild>
        <w:div w:id="2067948727">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547</Words>
  <Characters>3122</Characters>
  <Application>Microsoft Office Word</Application>
  <DocSecurity>0</DocSecurity>
  <Lines>26</Lines>
  <Paragraphs>7</Paragraphs>
  <ScaleCrop>false</ScaleCrop>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2019-11-22T09:16:00Z</dcterms:created>
  <dcterms:modified xsi:type="dcterms:W3CDTF">2019-11-22T09:18:00Z</dcterms:modified>
</cp:coreProperties>
</file>