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45" w:rsidRPr="00FB4DC7" w:rsidRDefault="00144845" w:rsidP="00FB4DC7">
      <w:pPr>
        <w:widowControl/>
        <w:spacing w:line="400" w:lineRule="exact"/>
        <w:jc w:val="center"/>
        <w:rPr>
          <w:rFonts w:asciiTheme="minorEastAsia" w:hAnsiTheme="minorEastAsia" w:cs="宋体"/>
          <w:color w:val="292929"/>
          <w:kern w:val="0"/>
          <w:sz w:val="28"/>
          <w:szCs w:val="28"/>
        </w:rPr>
      </w:pPr>
      <w:r w:rsidRPr="00FB4DC7">
        <w:rPr>
          <w:rFonts w:asciiTheme="minorEastAsia" w:hAnsiTheme="minorEastAsia" w:cs="宋体" w:hint="eastAsia"/>
          <w:b/>
          <w:bCs/>
          <w:color w:val="800000"/>
          <w:kern w:val="0"/>
          <w:sz w:val="28"/>
          <w:szCs w:val="28"/>
        </w:rPr>
        <w:t>中国共产党第十八届中央委员会第一次全体会议公报</w:t>
      </w:r>
    </w:p>
    <w:p w:rsidR="00144845" w:rsidRPr="00FB4DC7" w:rsidRDefault="00144845" w:rsidP="00FB4DC7">
      <w:pPr>
        <w:widowControl/>
        <w:spacing w:line="400" w:lineRule="exact"/>
        <w:jc w:val="center"/>
        <w:rPr>
          <w:rFonts w:asciiTheme="minorEastAsia" w:hAnsiTheme="minorEastAsia" w:cs="宋体"/>
          <w:color w:val="292929"/>
          <w:kern w:val="0"/>
          <w:szCs w:val="21"/>
        </w:rPr>
      </w:pPr>
      <w:r w:rsidRPr="00FB4DC7">
        <w:rPr>
          <w:rFonts w:asciiTheme="minorEastAsia" w:hAnsiTheme="minorEastAsia" w:cs="宋体" w:hint="eastAsia"/>
          <w:color w:val="800000"/>
          <w:kern w:val="0"/>
          <w:szCs w:val="21"/>
        </w:rPr>
        <w:t>（2012年11月15日中国共产党第十八届中央委员会第一次全体会议通过）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中国共产党第十八届中央委员会第一次全体会议，于2012年11月15日在北京举行。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出席会议的有中央委员205人，候补中央委员171人。中央纪律检查委员会委员列席会议。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习近平同志主持会议并作了重要讲话。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全会选举了中央政治局委员、中央政治局常务委员会委员、中央委员会总书记；根据中央政治局常务委员会的提名，通过了中央书记处成员，决定了中央军事委员会组成人员；批准了十八届中央纪律检查委员会第一次全体会议选举产生的书记、副书记和常务委员会委员人选。名单如下：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一、中央政治局委员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（按姓氏笔画为序）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 xml:space="preserve">习近平　马凯　王岐山　王沪宁　刘云山　刘延东（女）　刘奇葆　许其亮　孙春兰（女）　</w:t>
      </w:r>
      <w:proofErr w:type="gramStart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孙政才</w:t>
      </w:r>
      <w:proofErr w:type="gramEnd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 xml:space="preserve">　李克强　李建国　李源潮　汪洋　张春贤　张高丽　张德江　</w:t>
      </w:r>
      <w:proofErr w:type="gramStart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范</w:t>
      </w:r>
      <w:proofErr w:type="gramEnd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 xml:space="preserve">长龙　孟建柱　</w:t>
      </w:r>
      <w:proofErr w:type="gramStart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赵乐际</w:t>
      </w:r>
      <w:proofErr w:type="gramEnd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 xml:space="preserve">　胡春华　俞正声　栗战书　郭金龙　韩正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二、中央政治局常务委员会委员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习近平　李克强　张德江　俞正声　刘云山　王岐山　张高丽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三、中央委员会总书记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习近平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四、中央书记处书记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 xml:space="preserve">刘云山　刘奇葆　</w:t>
      </w:r>
      <w:proofErr w:type="gramStart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赵乐际</w:t>
      </w:r>
      <w:proofErr w:type="gramEnd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 xml:space="preserve">　栗战书　杜青林　赵洪祝　杨晶（蒙古族）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五、中央军事委员会主席、副主席、委员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主　席　习近平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 xml:space="preserve">副主席　</w:t>
      </w:r>
      <w:proofErr w:type="gramStart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范</w:t>
      </w:r>
      <w:proofErr w:type="gramEnd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长龙　许其亮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 xml:space="preserve">委　员　常万全　</w:t>
      </w:r>
      <w:proofErr w:type="gramStart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房峰辉</w:t>
      </w:r>
      <w:proofErr w:type="gramEnd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 xml:space="preserve">　张阳　赵克石　张又侠　吴胜利　马晓天　魏凤</w:t>
      </w:r>
      <w:proofErr w:type="gramStart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和</w:t>
      </w:r>
      <w:proofErr w:type="gramEnd"/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六、中央纪律检查委</w:t>
      </w:r>
      <w:bookmarkStart w:id="0" w:name="_GoBack"/>
      <w:bookmarkEnd w:id="0"/>
      <w:r w:rsidR="00144845" w:rsidRPr="00FB4DC7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员会书记、副书记、常务委员会委员</w:t>
      </w:r>
    </w:p>
    <w:p w:rsidR="00144845" w:rsidRPr="00FB4DC7" w:rsidRDefault="00144845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FB4DC7">
        <w:rPr>
          <w:rFonts w:asciiTheme="minorEastAsia" w:hAnsiTheme="minorEastAsia" w:cs="宋体" w:hint="eastAsia"/>
          <w:color w:val="292929"/>
          <w:kern w:val="0"/>
          <w:szCs w:val="21"/>
        </w:rPr>
        <w:t>  书　记　王岐山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 xml:space="preserve">副书记　赵洪祝　</w:t>
      </w:r>
      <w:proofErr w:type="gramStart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黄树贤</w:t>
      </w:r>
      <w:proofErr w:type="gramEnd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 xml:space="preserve">　李玉赋　杜金才　吴玉良　张军　陈文清　王伟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常务委员会委员（按姓氏笔画为序）</w:t>
      </w:r>
    </w:p>
    <w:p w:rsidR="00144845" w:rsidRPr="00FB4DC7" w:rsidRDefault="00FB4DC7" w:rsidP="00FB4DC7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  </w:t>
      </w:r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 xml:space="preserve">王伟　王岐山　</w:t>
      </w:r>
      <w:proofErr w:type="gramStart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刘滨　江必新</w:t>
      </w:r>
      <w:proofErr w:type="gramEnd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 xml:space="preserve">　杜金才　李玉赋　吴玉良　邱学强　张军　张纪南　陈文清　周福启　赵洪祝　侯凯　俞贵麟　姚增科　</w:t>
      </w:r>
      <w:proofErr w:type="gramStart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>黄树贤</w:t>
      </w:r>
      <w:proofErr w:type="gramEnd"/>
      <w:r w:rsidR="00144845" w:rsidRPr="00FB4DC7">
        <w:rPr>
          <w:rFonts w:asciiTheme="minorEastAsia" w:hAnsiTheme="minorEastAsia" w:cs="宋体" w:hint="eastAsia"/>
          <w:color w:val="292929"/>
          <w:kern w:val="0"/>
          <w:szCs w:val="21"/>
        </w:rPr>
        <w:t xml:space="preserve">　黄晓薇（女）　崔少鹏</w:t>
      </w:r>
    </w:p>
    <w:p w:rsidR="00C93573" w:rsidRPr="00FB4DC7" w:rsidRDefault="00C93573" w:rsidP="00FB4DC7">
      <w:pPr>
        <w:spacing w:line="400" w:lineRule="exact"/>
        <w:rPr>
          <w:rFonts w:asciiTheme="minorEastAsia" w:hAnsiTheme="minorEastAsia"/>
          <w:szCs w:val="21"/>
        </w:rPr>
      </w:pPr>
    </w:p>
    <w:sectPr w:rsidR="00C93573" w:rsidRPr="00FB4DC7" w:rsidSect="00FB4DC7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97"/>
    <w:rsid w:val="00144845"/>
    <w:rsid w:val="00884797"/>
    <w:rsid w:val="00C93573"/>
    <w:rsid w:val="00FB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霁杭</dc:creator>
  <cp:keywords/>
  <dc:description/>
  <cp:lastModifiedBy>霁杭</cp:lastModifiedBy>
  <cp:revision>4</cp:revision>
  <dcterms:created xsi:type="dcterms:W3CDTF">2013-04-19T07:24:00Z</dcterms:created>
  <dcterms:modified xsi:type="dcterms:W3CDTF">2013-04-25T01:56:00Z</dcterms:modified>
</cp:coreProperties>
</file>