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ind w:leftChars="0"/>
        <w:jc w:val="center"/>
        <w:outlineLvl w:val="2"/>
        <w:rPr>
          <w:rFonts w:ascii="宋体" w:hAnsi="宋体"/>
          <w:b/>
          <w:sz w:val="22"/>
        </w:rPr>
      </w:pPr>
      <w:bookmarkStart w:id="0" w:name="_Toc415129187"/>
      <w:bookmarkStart w:id="1" w:name="_Toc415128693"/>
      <w:bookmarkStart w:id="2" w:name="_Toc415150017"/>
      <w:bookmarkStart w:id="3" w:name="_Toc415842356"/>
      <w:r>
        <w:rPr>
          <w:rFonts w:hint="eastAsia" w:ascii="宋体" w:hAnsi="宋体"/>
          <w:b/>
          <w:sz w:val="22"/>
        </w:rPr>
        <w:t>关于拟同意马淑芳同志转为中共正式党员的公示</w:t>
      </w:r>
      <w:bookmarkEnd w:id="0"/>
      <w:bookmarkEnd w:id="1"/>
      <w:bookmarkEnd w:id="2"/>
      <w:bookmarkEnd w:id="3"/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ascii="宋体" w:hAnsi="宋体" w:cs="宋体"/>
          <w:bCs/>
          <w:spacing w:val="10"/>
          <w:kern w:val="0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ascii="宋体" w:hAnsi="宋体" w:cs="宋体"/>
          <w:bCs/>
          <w:spacing w:val="10"/>
          <w:kern w:val="0"/>
          <w:sz w:val="20"/>
          <w:szCs w:val="20"/>
        </w:rPr>
      </w:pP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信息学院计算机研第五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党支部拟于近期讨论马淑芳同志转为中共正式党员。现将有关情况公示如下：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hint="eastAsia" w:ascii="宋体" w:hAnsi="宋体" w:cs="宋体"/>
          <w:bCs/>
          <w:spacing w:val="10"/>
          <w:kern w:val="0"/>
          <w:sz w:val="20"/>
          <w:szCs w:val="20"/>
        </w:rPr>
      </w:pP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马淑芳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，女，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1999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年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9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月出生，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研究生在读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，曾获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国家励志奖学金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。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2019年4月13日提出入党申请，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于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2020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年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12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月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8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日由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河北经贸大学信息技术学院第一党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支部大会接收为中共预备党员，并由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河北经贸大学信息技术学院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党委批准同意。预备期自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2020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年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12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月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8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日至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202</w:t>
      </w:r>
      <w:r>
        <w:rPr>
          <w:rFonts w:hint="default" w:ascii="宋体" w:hAnsi="宋体" w:cs="宋体"/>
          <w:bCs/>
          <w:spacing w:val="10"/>
          <w:kern w:val="0"/>
          <w:sz w:val="20"/>
          <w:szCs w:val="20"/>
          <w:lang w:val="en-US" w:eastAsia="zh-CN"/>
        </w:rPr>
        <w:t>1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年</w:t>
      </w:r>
      <w:r>
        <w:rPr>
          <w:rFonts w:hint="default" w:ascii="宋体" w:hAnsi="宋体" w:cs="宋体"/>
          <w:bCs/>
          <w:spacing w:val="10"/>
          <w:kern w:val="0"/>
          <w:sz w:val="20"/>
          <w:szCs w:val="20"/>
          <w:lang w:val="en-US"/>
        </w:rPr>
        <w:t>12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月</w:t>
      </w:r>
      <w:r>
        <w:rPr>
          <w:rFonts w:hint="default" w:ascii="宋体" w:hAnsi="宋体" w:cs="宋体"/>
          <w:bCs/>
          <w:spacing w:val="10"/>
          <w:kern w:val="0"/>
          <w:sz w:val="20"/>
          <w:szCs w:val="20"/>
          <w:lang w:val="en-US"/>
        </w:rPr>
        <w:t>8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日。预备期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原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培养联系人为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李文博、高文婷，2021年9月，由于升学转入新党支部，未满6个月，因此延长考察期，其培养联系人变更为张雪、崔馨元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。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马淑芳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同志于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2022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年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3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月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19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日向党支部递交了书面转正申请。</w:t>
      </w:r>
    </w:p>
    <w:p>
      <w:pPr>
        <w:topLinePunct/>
        <w:adjustRightInd w:val="0"/>
        <w:snapToGrid w:val="0"/>
        <w:spacing w:line="360" w:lineRule="auto"/>
        <w:rPr>
          <w:rFonts w:hint="eastAsia" w:ascii="宋体" w:hAnsi="宋体" w:cs="宋体"/>
          <w:bCs/>
          <w:spacing w:val="10"/>
          <w:kern w:val="0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ascii="宋体" w:hAnsi="宋体" w:cs="宋体"/>
          <w:bCs/>
          <w:spacing w:val="10"/>
          <w:kern w:val="0"/>
          <w:sz w:val="20"/>
          <w:szCs w:val="20"/>
        </w:rPr>
      </w:pP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公示起止时间：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2022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年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4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月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4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日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8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时至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4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月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10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日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17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时。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公示期间，计算机研第五党支部和信息学院党委接受党员和群众来电、来信、来访。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来信来访地址：主楼B1402   </w:t>
      </w:r>
    </w:p>
    <w:p>
      <w:pPr>
        <w:snapToGrid w:val="0"/>
        <w:spacing w:line="360" w:lineRule="auto"/>
        <w:rPr>
          <w:rFonts w:ascii="宋体" w:hAnsi="宋体"/>
          <w:sz w:val="20"/>
          <w:szCs w:val="20"/>
        </w:rPr>
      </w:pPr>
      <w:bookmarkStart w:id="4" w:name="_GoBack"/>
      <w:bookmarkEnd w:id="4"/>
    </w:p>
    <w:p>
      <w:pPr>
        <w:snapToGrid w:val="0"/>
        <w:spacing w:line="360" w:lineRule="auto"/>
        <w:ind w:right="0" w:rightChars="0" w:firstLine="5278" w:firstLineChars="2639"/>
        <w:jc w:val="righ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信息学院</w:t>
      </w:r>
      <w:r>
        <w:rPr>
          <w:rFonts w:hint="eastAsia" w:ascii="宋体" w:hAnsi="宋体"/>
          <w:sz w:val="20"/>
          <w:szCs w:val="20"/>
        </w:rPr>
        <w:t>党委</w:t>
      </w:r>
      <w:r>
        <w:rPr>
          <w:rFonts w:hint="eastAsia" w:ascii="宋体" w:hAnsi="宋体"/>
          <w:bCs/>
          <w:sz w:val="20"/>
          <w:szCs w:val="20"/>
        </w:rPr>
        <w:t>（盖章）</w:t>
      </w:r>
      <w:r>
        <w:rPr>
          <w:rFonts w:hint="eastAsia" w:ascii="宋体" w:hAnsi="宋体"/>
          <w:sz w:val="20"/>
          <w:szCs w:val="20"/>
        </w:rPr>
        <w:t xml:space="preserve">                                                           </w:t>
      </w:r>
      <w:r>
        <w:rPr>
          <w:rFonts w:hint="eastAsia" w:ascii="宋体" w:hAnsi="宋体"/>
          <w:sz w:val="20"/>
          <w:szCs w:val="20"/>
          <w:lang w:val="en-US" w:eastAsia="zh-CN"/>
        </w:rPr>
        <w:t>2022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年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4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月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3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D21EE"/>
    <w:rsid w:val="016814B1"/>
    <w:rsid w:val="0196601E"/>
    <w:rsid w:val="020967F0"/>
    <w:rsid w:val="02570DED"/>
    <w:rsid w:val="03084CFA"/>
    <w:rsid w:val="03F51722"/>
    <w:rsid w:val="041476CE"/>
    <w:rsid w:val="0B4F0655"/>
    <w:rsid w:val="0B574A70"/>
    <w:rsid w:val="0C985738"/>
    <w:rsid w:val="0DDA1988"/>
    <w:rsid w:val="10E32902"/>
    <w:rsid w:val="12174F59"/>
    <w:rsid w:val="13135720"/>
    <w:rsid w:val="13632D86"/>
    <w:rsid w:val="13FA243C"/>
    <w:rsid w:val="14EF3F6B"/>
    <w:rsid w:val="17D31922"/>
    <w:rsid w:val="197902A7"/>
    <w:rsid w:val="1AC047DA"/>
    <w:rsid w:val="1B4D72F6"/>
    <w:rsid w:val="1B684359"/>
    <w:rsid w:val="1C3404B6"/>
    <w:rsid w:val="1DDA459E"/>
    <w:rsid w:val="1EF108E0"/>
    <w:rsid w:val="20407429"/>
    <w:rsid w:val="20983709"/>
    <w:rsid w:val="2173382E"/>
    <w:rsid w:val="21983295"/>
    <w:rsid w:val="21FA7070"/>
    <w:rsid w:val="22FE5379"/>
    <w:rsid w:val="25415579"/>
    <w:rsid w:val="256736AA"/>
    <w:rsid w:val="25916979"/>
    <w:rsid w:val="27B34984"/>
    <w:rsid w:val="28177609"/>
    <w:rsid w:val="291E0523"/>
    <w:rsid w:val="29A8616C"/>
    <w:rsid w:val="2A9A007E"/>
    <w:rsid w:val="2CC413E2"/>
    <w:rsid w:val="30420493"/>
    <w:rsid w:val="32A36286"/>
    <w:rsid w:val="32C739DA"/>
    <w:rsid w:val="35C604A1"/>
    <w:rsid w:val="369C0D30"/>
    <w:rsid w:val="37113475"/>
    <w:rsid w:val="3808226B"/>
    <w:rsid w:val="39F74BA5"/>
    <w:rsid w:val="3BA23938"/>
    <w:rsid w:val="3FFA53EF"/>
    <w:rsid w:val="401F3152"/>
    <w:rsid w:val="401F6C03"/>
    <w:rsid w:val="406311E6"/>
    <w:rsid w:val="413E755D"/>
    <w:rsid w:val="41636FC4"/>
    <w:rsid w:val="41F0713D"/>
    <w:rsid w:val="42380887"/>
    <w:rsid w:val="45372C41"/>
    <w:rsid w:val="468B4FF2"/>
    <w:rsid w:val="46DC75FC"/>
    <w:rsid w:val="48E42798"/>
    <w:rsid w:val="494C41EC"/>
    <w:rsid w:val="498C2B8F"/>
    <w:rsid w:val="4BD44D46"/>
    <w:rsid w:val="4F6B59C1"/>
    <w:rsid w:val="4FCB46B2"/>
    <w:rsid w:val="5012408F"/>
    <w:rsid w:val="5043519D"/>
    <w:rsid w:val="50616DC4"/>
    <w:rsid w:val="526B5CD8"/>
    <w:rsid w:val="53EE6BC1"/>
    <w:rsid w:val="5616142A"/>
    <w:rsid w:val="56187F25"/>
    <w:rsid w:val="595A2860"/>
    <w:rsid w:val="5C302D7B"/>
    <w:rsid w:val="5D011713"/>
    <w:rsid w:val="5FD27396"/>
    <w:rsid w:val="609D19AE"/>
    <w:rsid w:val="64BB2AEF"/>
    <w:rsid w:val="65044496"/>
    <w:rsid w:val="65842EE1"/>
    <w:rsid w:val="65964891"/>
    <w:rsid w:val="66C267FE"/>
    <w:rsid w:val="66F966D5"/>
    <w:rsid w:val="677671A1"/>
    <w:rsid w:val="69BC48E1"/>
    <w:rsid w:val="69F61ED3"/>
    <w:rsid w:val="6A184540"/>
    <w:rsid w:val="6AEE6A84"/>
    <w:rsid w:val="6E9A1FE1"/>
    <w:rsid w:val="70455813"/>
    <w:rsid w:val="72DD6326"/>
    <w:rsid w:val="72E651DB"/>
    <w:rsid w:val="75720FA8"/>
    <w:rsid w:val="763C3364"/>
    <w:rsid w:val="76AE24B4"/>
    <w:rsid w:val="770D7317"/>
    <w:rsid w:val="78AD0707"/>
    <w:rsid w:val="790068CB"/>
    <w:rsid w:val="790266ED"/>
    <w:rsid w:val="7A401675"/>
    <w:rsid w:val="7A6D1D3E"/>
    <w:rsid w:val="7AAC4F5C"/>
    <w:rsid w:val="7B62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649</Words>
  <Characters>755</Characters>
  <Paragraphs>16</Paragraphs>
  <TotalTime>5</TotalTime>
  <ScaleCrop>false</ScaleCrop>
  <LinksUpToDate>false</LinksUpToDate>
  <CharactersWithSpaces>825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2022-03-31T12:33:00Z</dcterms:created>
  <dc:creator>晨</dc:creator>
  <cp:lastModifiedBy>Lyndelle</cp:lastModifiedBy>
  <dcterms:modified xsi:type="dcterms:W3CDTF">2022-04-08T06:18:07Z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10692DF09F05473C977215A0E5FA4EA9</vt:lpwstr>
  </property>
</Properties>
</file>