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AAF1D">
      <w:pPr>
        <w:spacing w:before="156" w:beforeLines="50" w:after="156" w:afterLines="50"/>
        <w:jc w:val="center"/>
        <w:outlineLvl w:val="2"/>
        <w:rPr>
          <w:rFonts w:hint="eastAsia" w:ascii="黑体" w:hAnsi="黑体" w:eastAsia="黑体"/>
          <w:sz w:val="32"/>
          <w:szCs w:val="32"/>
        </w:rPr>
      </w:pPr>
      <w:bookmarkStart w:id="0" w:name="_Toc415150017"/>
      <w:bookmarkStart w:id="1" w:name="_Toc415128693"/>
      <w:bookmarkStart w:id="2" w:name="_Toc415129187"/>
      <w:bookmarkStart w:id="3" w:name="_Toc415842356"/>
      <w:r>
        <w:rPr>
          <w:rFonts w:hint="eastAsia" w:ascii="黑体" w:hAnsi="黑体" w:eastAsia="黑体"/>
          <w:sz w:val="32"/>
          <w:szCs w:val="32"/>
        </w:rPr>
        <w:t>关于拟同意张程成等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名同志转为中共正式党员的公示</w:t>
      </w:r>
      <w:bookmarkEnd w:id="0"/>
      <w:bookmarkEnd w:id="1"/>
      <w:bookmarkEnd w:id="2"/>
      <w:bookmarkEnd w:id="3"/>
    </w:p>
    <w:p w14:paraId="5BDB9AA3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书院本科党支部拟于近期讨论</w:t>
      </w:r>
      <w:r>
        <w:rPr>
          <w:rFonts w:hint="eastAsia" w:ascii="宋体" w:hAnsi="宋体" w:eastAsia="宋体" w:cs="宋体"/>
          <w:sz w:val="24"/>
        </w:rPr>
        <w:t>张程成</w:t>
      </w:r>
      <w:r>
        <w:rPr>
          <w:rFonts w:ascii="宋体" w:hAnsi="宋体" w:eastAsia="宋体" w:cs="宋体"/>
          <w:sz w:val="24"/>
        </w:rPr>
        <w:t>等</w:t>
      </w:r>
      <w:r>
        <w:rPr>
          <w:rFonts w:hint="eastAsia" w:ascii="宋体" w:hAnsi="宋体" w:eastAsia="宋体" w:cs="宋体"/>
          <w:sz w:val="24"/>
          <w:lang w:val="en-US" w:eastAsia="zh-CN"/>
        </w:rPr>
        <w:t>七</w:t>
      </w:r>
      <w:r>
        <w:rPr>
          <w:rFonts w:ascii="宋体" w:hAnsi="宋体" w:eastAsia="宋体" w:cs="宋体"/>
          <w:sz w:val="24"/>
        </w:rPr>
        <w:t>名同志转为中共正式党员。现将有关情况公示如下：</w:t>
      </w:r>
    </w:p>
    <w:p w14:paraId="67832C4E">
      <w:pPr>
        <w:topLinePunct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张程成同志，男，2005年8月出生，高中学历，现为中国石油大学（北京）未来能源学院碳储23-1班学生</w:t>
      </w:r>
      <w:bookmarkStart w:id="4" w:name="_GoBack"/>
      <w:bookmarkEnd w:id="4"/>
      <w:r>
        <w:rPr>
          <w:rFonts w:hint="eastAsia" w:ascii="宋体" w:hAnsi="宋体" w:eastAsia="宋体" w:cs="宋体"/>
          <w:sz w:val="24"/>
        </w:rPr>
        <w:t>，曾获校内二等奖学金、优秀学生干部及“三好学生”荣誉称号。于2025年5月29日由书院本科党支部大会接收为中共预备党员，并由新能源与材料学院党委批准同意。预备期自2025年5月29日至2026年5月28日。预备期培养联系人为孙蕾、孙晓辉。后因培养联系人组织关系调整，培养联系人更换为</w:t>
      </w:r>
      <w:r>
        <w:rPr>
          <w:rFonts w:ascii="宋体" w:hAnsi="宋体" w:eastAsia="宋体" w:cs="宋体"/>
          <w:sz w:val="24"/>
        </w:rPr>
        <w:t>盖岚、阎亭琳</w:t>
      </w:r>
      <w:r>
        <w:rPr>
          <w:rFonts w:hint="eastAsia" w:ascii="宋体" w:hAnsi="宋体" w:eastAsia="宋体" w:cs="宋体"/>
          <w:sz w:val="24"/>
        </w:rPr>
        <w:t>。张程成同志于2026年4月28日向党支部递交了书面转正申请。</w:t>
      </w:r>
    </w:p>
    <w:p w14:paraId="452CDB91">
      <w:pPr>
        <w:topLinePunct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p w14:paraId="7E13CC42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张程成同志，男，2005年8月出生，高中学历。</w:t>
      </w:r>
    </w:p>
    <w:p w14:paraId="588FFCF5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2011.9-2017.6，重庆市沙坪坝小学，学生；</w:t>
      </w:r>
    </w:p>
    <w:p w14:paraId="26E81BF2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2017.9-2020.8，重庆市第六十八中学，学生；</w:t>
      </w:r>
    </w:p>
    <w:p w14:paraId="3184DDB2">
      <w:pPr>
        <w:topLinePunct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2020.9-2023.6，重庆市第七中学，学生；</w:t>
      </w:r>
    </w:p>
    <w:p w14:paraId="720A6999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2023年至今，中国石油大学（北京）未来能源学院，学生。</w:t>
      </w:r>
    </w:p>
    <w:p w14:paraId="6AA95AF8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65722618">
      <w:pPr>
        <w:topLinePunct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刘诗淼同志，女，2004年8月出生，高中学历。现为中国石油大学（北京）未来能源学院储能22-1未来班学生，曾获校级二等奖学金、校级三等奖学金、校级优秀学生干部、校级文体活动先进个人、校级社会实践先进个人、校级优秀团员。于2025年5月29日由书院本科党支部大会接收为中共预备党员，并由新能源与材料学院党委批准同意。预备期自2025年5月29日至2026年5月28日。预备期培养联系人为周天航、孙晓辉。后因培养联系人组织关系调整，培养联系人更换为佟维泽、阎亭琳。刘诗淼同志于2026年4月28日向党支部递交了书面转正申请。</w:t>
      </w:r>
    </w:p>
    <w:p w14:paraId="44AD7D2E">
      <w:pPr>
        <w:topLinePunct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p w14:paraId="3B0404FF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刘诗淼同志，女，2004年8月出生，高中学历。</w:t>
      </w:r>
    </w:p>
    <w:p w14:paraId="24406BD4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2010.9-2016.6，辽宁省新民市第六小学，学生；</w:t>
      </w:r>
    </w:p>
    <w:p w14:paraId="5675588A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2016.9-2019.6，辽宁省新民市实验中学，学生；</w:t>
      </w:r>
    </w:p>
    <w:p w14:paraId="6ED28CA2">
      <w:pPr>
        <w:topLinePunct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2019.9-2022.6，辽宁省新民市第一高级中学，学生；</w:t>
      </w:r>
    </w:p>
    <w:p w14:paraId="65D8C3F9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2022年至今，中国石油大学（北京）未来能源学院，学生。</w:t>
      </w:r>
    </w:p>
    <w:p w14:paraId="3EE4AA9D">
      <w:pPr>
        <w:topLinePunct/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</w:rPr>
      </w:pPr>
    </w:p>
    <w:p w14:paraId="65912310">
      <w:pPr>
        <w:topLinePunct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蒋子明同志，男，2004年1月出生，高中学历。现为中国石油大学（北京）未来能源学院碳储22-1班学生，曾获校二等奖学金、校三好学生、校科技先进个人、校优秀学生干部、校社会实践先进个人。于2025年5月29日由书院本科党支部大会接收为中共预备党员，并由新能源与材料学院党委批准同意。预备期自2025年5月29日至2026年5月28日。预备期培养联系人为周天航、孙蕾。后因培养联系人组织关系调整，培养联系人更换为阎亭琳、邱泽第。蒋子明同志于2026年4月28日向党支部递交了书面转正申请。</w:t>
      </w:r>
    </w:p>
    <w:p w14:paraId="6BCDB073">
      <w:pPr>
        <w:topLinePunct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p w14:paraId="50EAF463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蒋子明同志，男，2004年1月出生，高中学历。</w:t>
      </w:r>
    </w:p>
    <w:p w14:paraId="60AE5B85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2010.09-2016.06，北京市宏庙小学，学生；</w:t>
      </w:r>
    </w:p>
    <w:p w14:paraId="1BF9EA31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2016.09-2019.06，北京市第一五九中学，学生；</w:t>
      </w:r>
    </w:p>
    <w:p w14:paraId="5D9A0A5A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2019.09-2022.06，河北省衡水市安平志臻高级中学，学生；</w:t>
      </w:r>
    </w:p>
    <w:p w14:paraId="798C1381">
      <w:pPr>
        <w:topLinePunct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2022.09至今，中国石油大学（北京）未来能源学院，本科生。</w:t>
      </w:r>
    </w:p>
    <w:p w14:paraId="2241C9E4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320D63D7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Arial"/>
          <w:bCs/>
          <w:spacing w:val="10"/>
          <w:kern w:val="0"/>
          <w:sz w:val="24"/>
        </w:rPr>
      </w:pP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黄睿</w:t>
      </w:r>
      <w:r>
        <w:rPr>
          <w:rFonts w:ascii="宋体" w:hAnsi="宋体" w:eastAsia="宋体" w:cs="Arial"/>
          <w:bCs/>
          <w:spacing w:val="10"/>
          <w:kern w:val="0"/>
          <w:sz w:val="24"/>
        </w:rPr>
        <w:t>同志，女，</w:t>
      </w: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2004</w:t>
      </w:r>
      <w:r>
        <w:rPr>
          <w:rFonts w:ascii="宋体" w:hAnsi="宋体" w:eastAsia="宋体" w:cs="Arial"/>
          <w:bCs/>
          <w:spacing w:val="10"/>
          <w:kern w:val="0"/>
          <w:sz w:val="24"/>
        </w:rPr>
        <w:t>年</w:t>
      </w: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10</w:t>
      </w:r>
      <w:r>
        <w:rPr>
          <w:rFonts w:ascii="宋体" w:hAnsi="宋体" w:eastAsia="宋体" w:cs="Arial"/>
          <w:bCs/>
          <w:spacing w:val="10"/>
          <w:kern w:val="0"/>
          <w:sz w:val="24"/>
        </w:rPr>
        <w:t>月出生，</w:t>
      </w: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高中</w:t>
      </w:r>
      <w:r>
        <w:rPr>
          <w:rFonts w:ascii="宋体" w:hAnsi="宋体" w:eastAsia="宋体" w:cs="Arial"/>
          <w:bCs/>
          <w:spacing w:val="10"/>
          <w:kern w:val="0"/>
          <w:sz w:val="24"/>
        </w:rPr>
        <w:t>学历。</w:t>
      </w: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现为中国石油大学（北京）未来能源学院储能22-1未来班学生，曾获校级二等奖学金、校优秀学生干部。</w:t>
      </w:r>
      <w:r>
        <w:rPr>
          <w:rFonts w:hint="eastAsia" w:ascii="宋体" w:hAnsi="宋体" w:eastAsia="宋体" w:cs="宋体"/>
          <w:sz w:val="24"/>
        </w:rPr>
        <w:t>于2025年5月29日由书院本科党支部大会接收为中共预备党员，并由新能源与材料学院党委批准同意。预备期自2025年5月29日至2026年5月28日。预备期培养联系人为</w:t>
      </w: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周天航、孙晓辉</w:t>
      </w:r>
      <w:r>
        <w:rPr>
          <w:rFonts w:hint="eastAsia" w:ascii="宋体" w:hAnsi="宋体" w:eastAsia="宋体" w:cs="宋体"/>
          <w:sz w:val="24"/>
        </w:rPr>
        <w:t>。后因培养联系人组织关系调整，培养联系人更换为</w:t>
      </w:r>
      <w:r>
        <w:rPr>
          <w:rFonts w:ascii="宋体" w:hAnsi="宋体" w:eastAsia="宋体" w:cs="Arial"/>
          <w:bCs/>
          <w:spacing w:val="10"/>
          <w:kern w:val="0"/>
          <w:sz w:val="24"/>
        </w:rPr>
        <w:t>邱泽第、佟维泽</w:t>
      </w:r>
      <w:r>
        <w:rPr>
          <w:rFonts w:hint="eastAsia" w:ascii="宋体" w:hAnsi="宋体" w:eastAsia="宋体" w:cs="宋体"/>
          <w:sz w:val="24"/>
        </w:rPr>
        <w:t>。黄睿同志于2026年4月28日向党支部递交了书面转正申请。</w:t>
      </w:r>
    </w:p>
    <w:p w14:paraId="08F5062B">
      <w:pPr>
        <w:topLinePunct/>
        <w:adjustRightInd w:val="0"/>
        <w:snapToGrid w:val="0"/>
        <w:spacing w:line="360" w:lineRule="auto"/>
        <w:ind w:firstLine="520" w:firstLineChars="200"/>
        <w:rPr>
          <w:rFonts w:ascii="宋体" w:hAnsi="宋体" w:eastAsia="宋体" w:cs="Arial"/>
          <w:bCs/>
          <w:spacing w:val="10"/>
          <w:kern w:val="0"/>
          <w:sz w:val="24"/>
        </w:rPr>
      </w:pPr>
    </w:p>
    <w:p w14:paraId="7B3F6D96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Arial"/>
          <w:bCs/>
          <w:spacing w:val="10"/>
          <w:kern w:val="0"/>
          <w:sz w:val="24"/>
        </w:rPr>
      </w:pP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黄睿</w:t>
      </w:r>
      <w:r>
        <w:rPr>
          <w:rFonts w:ascii="宋体" w:hAnsi="宋体" w:eastAsia="宋体" w:cs="Arial"/>
          <w:bCs/>
          <w:spacing w:val="10"/>
          <w:kern w:val="0"/>
          <w:sz w:val="24"/>
        </w:rPr>
        <w:t>同志，女，</w:t>
      </w: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2004</w:t>
      </w:r>
      <w:r>
        <w:rPr>
          <w:rFonts w:ascii="宋体" w:hAnsi="宋体" w:eastAsia="宋体" w:cs="Arial"/>
          <w:bCs/>
          <w:spacing w:val="10"/>
          <w:kern w:val="0"/>
          <w:sz w:val="24"/>
        </w:rPr>
        <w:t>年</w:t>
      </w: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10</w:t>
      </w:r>
      <w:r>
        <w:rPr>
          <w:rFonts w:ascii="宋体" w:hAnsi="宋体" w:eastAsia="宋体" w:cs="Arial"/>
          <w:bCs/>
          <w:spacing w:val="10"/>
          <w:kern w:val="0"/>
          <w:sz w:val="24"/>
        </w:rPr>
        <w:t>月出生，</w:t>
      </w: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高中</w:t>
      </w:r>
      <w:r>
        <w:rPr>
          <w:rFonts w:ascii="宋体" w:hAnsi="宋体" w:eastAsia="宋体" w:cs="Arial"/>
          <w:bCs/>
          <w:spacing w:val="10"/>
          <w:kern w:val="0"/>
          <w:sz w:val="24"/>
        </w:rPr>
        <w:t>学历。</w:t>
      </w:r>
    </w:p>
    <w:p w14:paraId="4B5C1BC9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Arial"/>
          <w:bCs/>
          <w:spacing w:val="10"/>
          <w:kern w:val="0"/>
          <w:sz w:val="24"/>
        </w:rPr>
      </w:pP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2010.9-2016.6，安徽省宁国市宁阳学校，学生；</w:t>
      </w:r>
    </w:p>
    <w:p w14:paraId="27A2D772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Arial"/>
          <w:bCs/>
          <w:spacing w:val="10"/>
          <w:kern w:val="0"/>
          <w:sz w:val="24"/>
        </w:rPr>
      </w:pP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2016.9-2019.6，安徽省宁国市第一初级中学，学生；</w:t>
      </w:r>
    </w:p>
    <w:p w14:paraId="2D2FF9B2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Arial"/>
          <w:bCs/>
          <w:spacing w:val="10"/>
          <w:kern w:val="0"/>
          <w:sz w:val="24"/>
        </w:rPr>
      </w:pP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2019.9-2022.6，安徽省宁国市宁国中学，学生；</w:t>
      </w:r>
    </w:p>
    <w:p w14:paraId="248AEDDE">
      <w:pPr>
        <w:topLinePunct/>
        <w:adjustRightInd w:val="0"/>
        <w:snapToGrid w:val="0"/>
        <w:spacing w:line="360" w:lineRule="auto"/>
        <w:ind w:firstLine="520" w:firstLineChars="200"/>
        <w:rPr>
          <w:rFonts w:ascii="宋体" w:hAnsi="宋体" w:eastAsia="宋体" w:cs="Arial"/>
          <w:bCs/>
          <w:spacing w:val="10"/>
          <w:kern w:val="0"/>
          <w:sz w:val="24"/>
        </w:rPr>
      </w:pP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2022.9至今，中国石油大学（北京）未来能源学院，本科生。</w:t>
      </w:r>
    </w:p>
    <w:p w14:paraId="684CFF80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Arial"/>
          <w:bCs/>
          <w:spacing w:val="10"/>
          <w:kern w:val="0"/>
          <w:sz w:val="24"/>
        </w:rPr>
      </w:pP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曾睎同志，女，2004年9月出生，高中学历，现为中国石油大学（北京）未来能源学院储能22-1未来班学生，曾获国家奖学金、小米特等奖学金、中国国际大学生创新创业大赛国家级铜奖。</w:t>
      </w:r>
      <w:r>
        <w:rPr>
          <w:rFonts w:hint="eastAsia" w:ascii="宋体" w:hAnsi="宋体" w:eastAsia="宋体" w:cs="宋体"/>
          <w:sz w:val="24"/>
        </w:rPr>
        <w:t>于2025年5月29日由书院本科党支部大会接收为中共预备党员，并由新能源与材料学院党委批准同意。预备期自2025年5月29日至2026年5月28日。预备期培养联系人为</w:t>
      </w: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周天航、孙晓辉</w:t>
      </w:r>
      <w:r>
        <w:rPr>
          <w:rFonts w:hint="eastAsia" w:ascii="宋体" w:hAnsi="宋体" w:eastAsia="宋体" w:cs="宋体"/>
          <w:sz w:val="24"/>
        </w:rPr>
        <w:t>。后因培养联系人组织关系调整，培养联系人更换为</w:t>
      </w: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佟维泽、盖岚</w:t>
      </w:r>
      <w:r>
        <w:rPr>
          <w:rFonts w:hint="eastAsia" w:ascii="宋体" w:hAnsi="宋体" w:eastAsia="宋体" w:cs="宋体"/>
          <w:sz w:val="24"/>
        </w:rPr>
        <w:t>。曾睎同志于2026年4月28日向党支部递交了书面转正申请。</w:t>
      </w:r>
    </w:p>
    <w:p w14:paraId="1B3ECD40">
      <w:pPr>
        <w:topLinePunct/>
        <w:adjustRightInd w:val="0"/>
        <w:snapToGrid w:val="0"/>
        <w:spacing w:line="360" w:lineRule="auto"/>
        <w:ind w:firstLine="520" w:firstLineChars="200"/>
        <w:rPr>
          <w:rFonts w:ascii="宋体" w:hAnsi="宋体" w:eastAsia="宋体" w:cs="Arial"/>
          <w:bCs/>
          <w:spacing w:val="10"/>
          <w:kern w:val="0"/>
          <w:sz w:val="24"/>
        </w:rPr>
      </w:pPr>
    </w:p>
    <w:p w14:paraId="52D6895E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Arial"/>
          <w:bCs/>
          <w:spacing w:val="10"/>
          <w:kern w:val="0"/>
          <w:sz w:val="24"/>
        </w:rPr>
      </w:pP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曾睎同志，女，2004年9月出生，高中学历。</w:t>
      </w:r>
    </w:p>
    <w:p w14:paraId="0B60C733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Arial"/>
          <w:bCs/>
          <w:spacing w:val="10"/>
          <w:kern w:val="0"/>
          <w:sz w:val="24"/>
        </w:rPr>
      </w:pP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2010.9-2012.1，广东省深圳市中英公学小学，学生；</w:t>
      </w:r>
    </w:p>
    <w:p w14:paraId="1AC6A029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Arial"/>
          <w:bCs/>
          <w:spacing w:val="10"/>
          <w:kern w:val="0"/>
          <w:sz w:val="24"/>
        </w:rPr>
      </w:pP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2012.1-2015.1，湖南省永州市道县第五小学，学生；</w:t>
      </w:r>
    </w:p>
    <w:p w14:paraId="50FAF3F3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Arial"/>
          <w:bCs/>
          <w:spacing w:val="10"/>
          <w:kern w:val="0"/>
          <w:sz w:val="24"/>
        </w:rPr>
      </w:pP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2015.1-2016.6，湖南省永州市道县第四小学，学生；</w:t>
      </w:r>
    </w:p>
    <w:p w14:paraId="466D8DD0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Arial"/>
          <w:bCs/>
          <w:spacing w:val="10"/>
          <w:kern w:val="0"/>
          <w:sz w:val="24"/>
        </w:rPr>
      </w:pP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2016.9-2019.6，湖南省永州市道县绍基中学，学生；</w:t>
      </w:r>
    </w:p>
    <w:p w14:paraId="73E64AE9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Arial"/>
          <w:bCs/>
          <w:spacing w:val="10"/>
          <w:kern w:val="0"/>
          <w:sz w:val="24"/>
        </w:rPr>
      </w:pP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2019.9-2022.6，湖南省永州市第四中学，学生；</w:t>
      </w:r>
    </w:p>
    <w:p w14:paraId="64D4D17E">
      <w:pPr>
        <w:topLinePunct/>
        <w:adjustRightInd w:val="0"/>
        <w:snapToGrid w:val="0"/>
        <w:spacing w:line="360" w:lineRule="auto"/>
        <w:ind w:firstLine="520" w:firstLineChars="200"/>
        <w:rPr>
          <w:rFonts w:ascii="宋体" w:hAnsi="宋体" w:eastAsia="宋体" w:cs="Arial"/>
          <w:bCs/>
          <w:spacing w:val="10"/>
          <w:kern w:val="0"/>
          <w:sz w:val="24"/>
        </w:rPr>
      </w:pP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2022.9-2026.6，中国石油大学（北京），学生。</w:t>
      </w:r>
    </w:p>
    <w:p w14:paraId="66D1FA0E">
      <w:pPr>
        <w:topLinePunct/>
        <w:adjustRightInd w:val="0"/>
        <w:snapToGrid w:val="0"/>
        <w:spacing w:line="360" w:lineRule="auto"/>
        <w:rPr>
          <w:rFonts w:hint="eastAsia" w:ascii="宋体" w:hAnsi="宋体" w:eastAsia="宋体" w:cs="Arial"/>
          <w:bCs/>
          <w:spacing w:val="10"/>
          <w:kern w:val="0"/>
          <w:sz w:val="24"/>
        </w:rPr>
      </w:pPr>
    </w:p>
    <w:p w14:paraId="4439A921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Arial"/>
          <w:bCs/>
          <w:spacing w:val="10"/>
          <w:kern w:val="0"/>
          <w:sz w:val="24"/>
        </w:rPr>
      </w:pP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张伊萌同志，女，2004年8月出生，高中学历，现为中国石油大学（北京）未来能源学院碳储22-1班学生，曾获2024年度国家奖学金、2023年度校级二等奖学金、2次校级优秀干部、3次校级文体先进个人。</w:t>
      </w:r>
      <w:r>
        <w:rPr>
          <w:rFonts w:hint="eastAsia" w:ascii="宋体" w:hAnsi="宋体" w:eastAsia="宋体" w:cs="宋体"/>
          <w:sz w:val="24"/>
        </w:rPr>
        <w:t>于2025年5月29日由书院本科党支部大会接收为中共预备党员，并由新能源与材料学院党委批准同意。预备期自2025年5月29日至2026年5月28日。预备期培养联系人为</w:t>
      </w:r>
      <w:r>
        <w:rPr>
          <w:rFonts w:ascii="宋体" w:hAnsi="宋体" w:eastAsia="宋体" w:cs="Arial"/>
          <w:bCs/>
          <w:spacing w:val="10"/>
          <w:kern w:val="0"/>
          <w:sz w:val="24"/>
        </w:rPr>
        <w:t>周天航、孙蕾</w:t>
      </w:r>
      <w:r>
        <w:rPr>
          <w:rFonts w:hint="eastAsia" w:ascii="宋体" w:hAnsi="宋体" w:eastAsia="宋体" w:cs="宋体"/>
          <w:sz w:val="24"/>
        </w:rPr>
        <w:t>。后因培养联系人组织关系调整，培养联系人更换为</w:t>
      </w:r>
      <w:r>
        <w:rPr>
          <w:rFonts w:ascii="宋体" w:hAnsi="宋体" w:eastAsia="宋体" w:cs="Arial"/>
          <w:bCs/>
          <w:spacing w:val="10"/>
          <w:kern w:val="0"/>
          <w:sz w:val="24"/>
        </w:rPr>
        <w:t>盖岚、邱泽第</w:t>
      </w:r>
      <w:r>
        <w:rPr>
          <w:rFonts w:hint="eastAsia" w:ascii="宋体" w:hAnsi="宋体" w:eastAsia="宋体" w:cs="宋体"/>
          <w:sz w:val="24"/>
        </w:rPr>
        <w:t>。张伊萌同志于2026年4月28日向党支部递交了书面转正申请。</w:t>
      </w:r>
    </w:p>
    <w:p w14:paraId="5B3525EB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Arial"/>
          <w:bCs/>
          <w:spacing w:val="10"/>
          <w:kern w:val="0"/>
          <w:sz w:val="24"/>
        </w:rPr>
      </w:pPr>
    </w:p>
    <w:p w14:paraId="6B9AC3B1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Arial"/>
          <w:bCs/>
          <w:spacing w:val="10"/>
          <w:kern w:val="0"/>
          <w:sz w:val="24"/>
        </w:rPr>
      </w:pP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张伊萌同志，女，2004年8月出生，高中学历。</w:t>
      </w:r>
    </w:p>
    <w:p w14:paraId="2B523DCF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Arial"/>
          <w:bCs/>
          <w:spacing w:val="10"/>
          <w:kern w:val="0"/>
          <w:sz w:val="24"/>
        </w:rPr>
      </w:pP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2010.9-2016.6，河北省保定市徐水小学，学生；</w:t>
      </w:r>
    </w:p>
    <w:p w14:paraId="0D1A063E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Arial"/>
          <w:bCs/>
          <w:spacing w:val="10"/>
          <w:kern w:val="0"/>
          <w:sz w:val="24"/>
        </w:rPr>
      </w:pP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2016.6-2019.9，河北省保定市徐水区第二中学，学生；</w:t>
      </w:r>
    </w:p>
    <w:p w14:paraId="3A6E3C69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Arial"/>
          <w:bCs/>
          <w:spacing w:val="10"/>
          <w:kern w:val="0"/>
          <w:sz w:val="24"/>
        </w:rPr>
      </w:pP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2019.9-2022.6，河北省保定市徐水区综合高级中学，学生；</w:t>
      </w:r>
    </w:p>
    <w:p w14:paraId="22FCB402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Arial"/>
          <w:bCs/>
          <w:spacing w:val="10"/>
          <w:kern w:val="0"/>
          <w:sz w:val="24"/>
        </w:rPr>
      </w:pP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2022.8至今，中国石油大学（北京）未来能源学院，本科生。</w:t>
      </w:r>
    </w:p>
    <w:p w14:paraId="45ED0626">
      <w:pPr>
        <w:topLinePunct/>
        <w:adjustRightInd w:val="0"/>
        <w:snapToGrid w:val="0"/>
        <w:spacing w:line="360" w:lineRule="auto"/>
        <w:ind w:firstLine="520" w:firstLineChars="200"/>
        <w:rPr>
          <w:rFonts w:ascii="宋体" w:hAnsi="宋体" w:eastAsia="宋体" w:cs="Arial"/>
          <w:bCs/>
          <w:spacing w:val="10"/>
          <w:kern w:val="0"/>
          <w:sz w:val="24"/>
        </w:rPr>
      </w:pPr>
    </w:p>
    <w:p w14:paraId="3111BCCB">
      <w:pPr>
        <w:topLinePunct/>
        <w:adjustRightInd w:val="0"/>
        <w:snapToGrid w:val="0"/>
        <w:spacing w:line="360" w:lineRule="auto"/>
        <w:ind w:firstLine="52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胡春雨同志，女，2004年3月出生，高中学历，现为中国石油大学（北京）未来能源学院储能22-1未来班学生，曾获校三等奖学金。</w:t>
      </w:r>
      <w:r>
        <w:rPr>
          <w:rFonts w:hint="eastAsia" w:ascii="宋体" w:hAnsi="宋体" w:eastAsia="宋体" w:cs="宋体"/>
          <w:sz w:val="24"/>
        </w:rPr>
        <w:t>于2025年5月29日由书院本科党支部大会接收为中共预备党员，并由新能源与材料学院党委批准同意。预备期自2025年5月29日至2026年5月28日。预备期培养联系人为</w:t>
      </w: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周天航、孙蕾</w:t>
      </w:r>
      <w:r>
        <w:rPr>
          <w:rFonts w:hint="eastAsia" w:ascii="宋体" w:hAnsi="宋体" w:eastAsia="宋体" w:cs="宋体"/>
          <w:sz w:val="24"/>
        </w:rPr>
        <w:t>。后因培养联系人组织关系调整，培养联系人更换为</w:t>
      </w: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邱泽第、盖岚</w:t>
      </w:r>
      <w:r>
        <w:rPr>
          <w:rFonts w:hint="eastAsia" w:ascii="宋体" w:hAnsi="宋体" w:eastAsia="宋体" w:cs="宋体"/>
          <w:sz w:val="24"/>
        </w:rPr>
        <w:t>。胡春雨同志于2026年4月28日向党支部递交了书面转正申请。</w:t>
      </w:r>
    </w:p>
    <w:p w14:paraId="7F1CF47D">
      <w:pPr>
        <w:topLinePunct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p w14:paraId="34DD094A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Arial"/>
          <w:bCs/>
          <w:spacing w:val="10"/>
          <w:kern w:val="0"/>
          <w:sz w:val="24"/>
        </w:rPr>
      </w:pP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胡春雨同志，女，2004年3月出生，高中学历。</w:t>
      </w:r>
    </w:p>
    <w:p w14:paraId="1EBA2218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Arial"/>
          <w:bCs/>
          <w:spacing w:val="10"/>
          <w:kern w:val="0"/>
          <w:sz w:val="24"/>
        </w:rPr>
      </w:pP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2010.9-2016.6，河南省汝州市西西小学，学生；</w:t>
      </w:r>
    </w:p>
    <w:p w14:paraId="65BAADC3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Arial"/>
          <w:bCs/>
          <w:spacing w:val="10"/>
          <w:kern w:val="0"/>
          <w:sz w:val="24"/>
        </w:rPr>
      </w:pP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2016.9-2019.6，河南省汝州市汝州外国语学校，学生；</w:t>
      </w:r>
    </w:p>
    <w:p w14:paraId="45A8F0C6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Arial"/>
          <w:bCs/>
          <w:spacing w:val="10"/>
          <w:kern w:val="0"/>
          <w:sz w:val="24"/>
        </w:rPr>
      </w:pP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2019.9-2022.6，河南省郑州市郑州市第七高级中学，学生；</w:t>
      </w:r>
    </w:p>
    <w:p w14:paraId="7D29BB16">
      <w:pPr>
        <w:topLinePunct/>
        <w:adjustRightInd w:val="0"/>
        <w:snapToGrid w:val="0"/>
        <w:spacing w:line="360" w:lineRule="auto"/>
        <w:ind w:firstLine="520" w:firstLineChars="200"/>
        <w:rPr>
          <w:rFonts w:ascii="宋体" w:hAnsi="宋体" w:eastAsia="宋体" w:cs="Arial"/>
          <w:bCs/>
          <w:spacing w:val="10"/>
          <w:kern w:val="0"/>
          <w:sz w:val="24"/>
        </w:rPr>
      </w:pPr>
      <w:r>
        <w:rPr>
          <w:rFonts w:hint="eastAsia" w:ascii="宋体" w:hAnsi="宋体" w:eastAsia="宋体" w:cs="Arial"/>
          <w:bCs/>
          <w:spacing w:val="10"/>
          <w:kern w:val="0"/>
          <w:sz w:val="24"/>
        </w:rPr>
        <w:t>2022.9-至今，中国石油大学（北京）未来能源学院，本科生。</w:t>
      </w:r>
    </w:p>
    <w:p w14:paraId="04214122">
      <w:pPr>
        <w:topLinePunct/>
        <w:adjustRightInd w:val="0"/>
        <w:snapToGrid w:val="0"/>
        <w:spacing w:line="360" w:lineRule="auto"/>
        <w:rPr>
          <w:rFonts w:hint="eastAsia" w:ascii="宋体" w:hAnsi="宋体" w:eastAsia="宋体" w:cs="Arial"/>
          <w:bCs/>
          <w:spacing w:val="10"/>
          <w:kern w:val="0"/>
          <w:sz w:val="24"/>
        </w:rPr>
      </w:pPr>
    </w:p>
    <w:p w14:paraId="172CC822">
      <w:pPr>
        <w:topLinePunct/>
        <w:adjustRightInd w:val="0"/>
        <w:snapToGrid w:val="0"/>
        <w:spacing w:line="360" w:lineRule="auto"/>
        <w:rPr>
          <w:rFonts w:ascii="宋体" w:hAnsi="宋体" w:eastAsia="宋体" w:cs="宋体"/>
          <w:sz w:val="24"/>
        </w:rPr>
      </w:pPr>
    </w:p>
    <w:p w14:paraId="5FEBD32C">
      <w:pPr>
        <w:topLinePunct/>
        <w:adjustRightInd w:val="0"/>
        <w:snapToGrid w:val="0"/>
        <w:spacing w:line="360" w:lineRule="auto"/>
        <w:rPr>
          <w:rFonts w:ascii="宋体" w:hAnsi="宋体" w:eastAsia="宋体" w:cs="宋体"/>
          <w:sz w:val="24"/>
        </w:rPr>
      </w:pPr>
    </w:p>
    <w:p w14:paraId="2FD79B73">
      <w:pPr>
        <w:topLinePunct/>
        <w:adjustRightInd w:val="0"/>
        <w:snapToGrid w:val="0"/>
        <w:spacing w:line="360" w:lineRule="auto"/>
        <w:rPr>
          <w:rFonts w:ascii="宋体" w:hAnsi="宋体" w:eastAsia="宋体" w:cs="宋体"/>
          <w:sz w:val="24"/>
        </w:rPr>
      </w:pPr>
    </w:p>
    <w:p w14:paraId="4D4425F4">
      <w:pPr>
        <w:topLinePunct/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</w:rPr>
      </w:pPr>
    </w:p>
    <w:p w14:paraId="4D859FB0">
      <w:pPr>
        <w:topLinePunct/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公示起止时间：2026年5月26日至2026年6月1日。</w:t>
      </w:r>
    </w:p>
    <w:p w14:paraId="1A4C0C84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公示期间，书院本科党支部和国卓院/未来能源学院联合党委接受党员和群众来电、来信、来访。</w:t>
      </w:r>
    </w:p>
    <w:p w14:paraId="7288D4CE">
      <w:pPr>
        <w:topLinePunct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联系人：吴双                  </w:t>
      </w:r>
    </w:p>
    <w:p w14:paraId="0658CD2A">
      <w:pPr>
        <w:topLinePunct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联系电话：18210233068                  </w:t>
      </w:r>
    </w:p>
    <w:p w14:paraId="17C36E25">
      <w:pPr>
        <w:topLinePunct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来信来访地址：北京市昌平区中国石油大学（北京）青年园1号楼梦溪书院</w:t>
      </w:r>
    </w:p>
    <w:p w14:paraId="3F654986">
      <w:pPr>
        <w:topLinePunct/>
        <w:adjustRightInd w:val="0"/>
        <w:snapToGrid w:val="0"/>
        <w:spacing w:line="360" w:lineRule="auto"/>
        <w:ind w:firstLine="480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国卓院/未来能源学院联合党委</w:t>
      </w:r>
    </w:p>
    <w:p w14:paraId="2BC2697B">
      <w:pPr>
        <w:topLinePunct/>
        <w:adjustRightInd w:val="0"/>
        <w:snapToGrid w:val="0"/>
        <w:spacing w:line="360" w:lineRule="auto"/>
        <w:ind w:right="1680" w:firstLine="520"/>
        <w:jc w:val="righ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</w:rPr>
        <w:t>2026年5月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lang w:val="en-US" w:eastAsia="zh-CN"/>
        </w:rPr>
        <w:t>26日</w:t>
      </w:r>
    </w:p>
    <w:p w14:paraId="3D5BDE73">
      <w:pPr>
        <w:ind w:firstLine="480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CD1DC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7E5BF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FD528">
    <w:pPr>
      <w:pStyle w:val="11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F3F7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3F59D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EB883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DB"/>
    <w:rsid w:val="00035AA2"/>
    <w:rsid w:val="000576E7"/>
    <w:rsid w:val="0007222E"/>
    <w:rsid w:val="000E7C27"/>
    <w:rsid w:val="00151E0D"/>
    <w:rsid w:val="001A52EE"/>
    <w:rsid w:val="00203A85"/>
    <w:rsid w:val="00215FFB"/>
    <w:rsid w:val="002459D7"/>
    <w:rsid w:val="00246096"/>
    <w:rsid w:val="00323871"/>
    <w:rsid w:val="003257F5"/>
    <w:rsid w:val="003815DB"/>
    <w:rsid w:val="0038522E"/>
    <w:rsid w:val="003B7928"/>
    <w:rsid w:val="00403307"/>
    <w:rsid w:val="00434C96"/>
    <w:rsid w:val="00547AD3"/>
    <w:rsid w:val="00552730"/>
    <w:rsid w:val="00570E6F"/>
    <w:rsid w:val="00605F1A"/>
    <w:rsid w:val="00692E58"/>
    <w:rsid w:val="006B56CB"/>
    <w:rsid w:val="006C4E3B"/>
    <w:rsid w:val="006F7E4B"/>
    <w:rsid w:val="00710ADB"/>
    <w:rsid w:val="00741EF5"/>
    <w:rsid w:val="00800C05"/>
    <w:rsid w:val="008108E9"/>
    <w:rsid w:val="008F6339"/>
    <w:rsid w:val="0093282A"/>
    <w:rsid w:val="00973F7F"/>
    <w:rsid w:val="00990E70"/>
    <w:rsid w:val="009C06C2"/>
    <w:rsid w:val="00A42B3B"/>
    <w:rsid w:val="00A80365"/>
    <w:rsid w:val="00AC49D9"/>
    <w:rsid w:val="00B00167"/>
    <w:rsid w:val="00C179D9"/>
    <w:rsid w:val="00C463B9"/>
    <w:rsid w:val="00C533BF"/>
    <w:rsid w:val="00C67D57"/>
    <w:rsid w:val="00C7591E"/>
    <w:rsid w:val="00D04722"/>
    <w:rsid w:val="00D635AA"/>
    <w:rsid w:val="00D75DD0"/>
    <w:rsid w:val="00DE2FB2"/>
    <w:rsid w:val="00E812F9"/>
    <w:rsid w:val="00EF38A5"/>
    <w:rsid w:val="00F175BC"/>
    <w:rsid w:val="00F239DA"/>
    <w:rsid w:val="00FD4093"/>
    <w:rsid w:val="00FF0B1E"/>
    <w:rsid w:val="05433DB7"/>
    <w:rsid w:val="3DAA0E58"/>
    <w:rsid w:val="766C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tabs>
        <w:tab w:val="left" w:pos="377"/>
      </w:tabs>
      <w:spacing w:line="300" w:lineRule="auto"/>
      <w:ind w:firstLine="200" w:firstLineChars="200"/>
      <w:jc w:val="center"/>
      <w:outlineLvl w:val="0"/>
    </w:pPr>
    <w:rPr>
      <w:rFonts w:ascii="微软雅黑" w:hAnsi="微软雅黑" w:eastAsia="微软雅黑" w:cs="Times New Roman"/>
      <w:color w:val="C00000"/>
      <w:kern w:val="0"/>
      <w:sz w:val="36"/>
      <w:szCs w:val="36"/>
    </w:rPr>
  </w:style>
  <w:style w:type="paragraph" w:styleId="3">
    <w:name w:val="heading 2"/>
    <w:basedOn w:val="1"/>
    <w:next w:val="1"/>
    <w:link w:val="19"/>
    <w:unhideWhenUsed/>
    <w:qFormat/>
    <w:uiPriority w:val="9"/>
    <w:pPr>
      <w:widowControl/>
      <w:tabs>
        <w:tab w:val="left" w:pos="377"/>
      </w:tabs>
      <w:spacing w:before="156" w:beforeLines="50" w:line="300" w:lineRule="auto"/>
      <w:ind w:firstLine="200" w:firstLineChars="200"/>
      <w:outlineLvl w:val="1"/>
    </w:pPr>
    <w:rPr>
      <w:rFonts w:ascii="微软雅黑" w:hAnsi="微软雅黑" w:eastAsia="微软雅黑" w:cs="Times New Roman"/>
      <w:b/>
      <w:bCs/>
      <w:color w:val="002060"/>
      <w:kern w:val="0"/>
      <w:sz w:val="24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widowControl/>
      <w:tabs>
        <w:tab w:val="left" w:pos="377"/>
      </w:tabs>
      <w:spacing w:before="160" w:after="80" w:line="300" w:lineRule="auto"/>
      <w:ind w:firstLine="200" w:firstLineChars="200"/>
      <w:outlineLvl w:val="2"/>
    </w:pPr>
    <w:rPr>
      <w:rFonts w:asciiTheme="majorHAnsi" w:hAnsiTheme="majorHAnsi" w:eastAsiaTheme="majorEastAsia" w:cstheme="majorBidi"/>
      <w:color w:val="104862" w:themeColor="accent1" w:themeShade="BF"/>
      <w:kern w:val="0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widowControl/>
      <w:tabs>
        <w:tab w:val="left" w:pos="377"/>
      </w:tabs>
      <w:spacing w:before="80" w:after="40" w:line="300" w:lineRule="auto"/>
      <w:ind w:firstLine="200" w:firstLineChars="200"/>
      <w:outlineLvl w:val="3"/>
    </w:pPr>
    <w:rPr>
      <w:rFonts w:cstheme="majorBidi"/>
      <w:color w:val="104862" w:themeColor="accent1" w:themeShade="BF"/>
      <w:kern w:val="0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widowControl/>
      <w:tabs>
        <w:tab w:val="left" w:pos="377"/>
      </w:tabs>
      <w:spacing w:before="80" w:after="40" w:line="300" w:lineRule="auto"/>
      <w:ind w:firstLine="200" w:firstLineChars="200"/>
      <w:outlineLvl w:val="4"/>
    </w:pPr>
    <w:rPr>
      <w:rFonts w:cstheme="majorBidi"/>
      <w:color w:val="104862" w:themeColor="accent1" w:themeShade="BF"/>
      <w:kern w:val="0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widowControl/>
      <w:tabs>
        <w:tab w:val="left" w:pos="377"/>
      </w:tabs>
      <w:spacing w:before="40" w:line="300" w:lineRule="auto"/>
      <w:ind w:firstLine="200" w:firstLineChars="200"/>
      <w:outlineLvl w:val="5"/>
    </w:pPr>
    <w:rPr>
      <w:rFonts w:cstheme="majorBidi"/>
      <w:b/>
      <w:bCs/>
      <w:color w:val="104862" w:themeColor="accent1" w:themeShade="BF"/>
      <w:kern w:val="0"/>
      <w:sz w:val="24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widowControl/>
      <w:tabs>
        <w:tab w:val="left" w:pos="377"/>
      </w:tabs>
      <w:spacing w:before="40" w:line="300" w:lineRule="auto"/>
      <w:ind w:firstLine="200" w:firstLineChars="200"/>
      <w:outlineLvl w:val="6"/>
    </w:pPr>
    <w:rPr>
      <w:rFonts w:cstheme="majorBidi"/>
      <w:b/>
      <w:bCs/>
      <w:color w:val="595959" w:themeColor="text1" w:themeTint="A6"/>
      <w:kern w:val="0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widowControl/>
      <w:tabs>
        <w:tab w:val="left" w:pos="377"/>
      </w:tabs>
      <w:spacing w:line="300" w:lineRule="auto"/>
      <w:ind w:firstLine="200" w:firstLineChars="200"/>
      <w:outlineLvl w:val="7"/>
    </w:pPr>
    <w:rPr>
      <w:rFonts w:cstheme="majorBidi"/>
      <w:color w:val="595959" w:themeColor="text1" w:themeTint="A6"/>
      <w:kern w:val="0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widowControl/>
      <w:tabs>
        <w:tab w:val="left" w:pos="377"/>
      </w:tabs>
      <w:spacing w:line="300" w:lineRule="auto"/>
      <w:ind w:firstLine="200" w:firstLineChars="200"/>
      <w:outlineLvl w:val="8"/>
    </w:pPr>
    <w:rPr>
      <w:rFonts w:eastAsiaTheme="majorEastAsia" w:cstheme="majorBidi"/>
      <w:color w:val="595959" w:themeColor="text1" w:themeTint="A6"/>
      <w:kern w:val="0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widowControl/>
      <w:tabs>
        <w:tab w:val="center" w:pos="4153"/>
        <w:tab w:val="right" w:pos="8306"/>
      </w:tabs>
      <w:snapToGrid w:val="0"/>
      <w:ind w:firstLine="200" w:firstLineChars="20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widowControl/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widowControl/>
      <w:tabs>
        <w:tab w:val="left" w:pos="377"/>
      </w:tabs>
      <w:spacing w:after="160" w:line="300" w:lineRule="auto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0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17"/>
    <w:qFormat/>
    <w:uiPriority w:val="10"/>
    <w:pPr>
      <w:widowControl/>
      <w:tabs>
        <w:tab w:val="left" w:pos="377"/>
      </w:tabs>
      <w:spacing w:after="780" w:afterLines="250" w:line="300" w:lineRule="auto"/>
      <w:ind w:firstLine="200" w:firstLineChars="200"/>
      <w:jc w:val="center"/>
    </w:pPr>
    <w:rPr>
      <w:rFonts w:ascii="微软雅黑" w:hAnsi="微软雅黑" w:eastAsia="微软雅黑" w:cs="Times New Roman"/>
      <w:b/>
      <w:color w:val="FF0000"/>
      <w:kern w:val="0"/>
      <w:sz w:val="110"/>
      <w:szCs w:val="110"/>
      <w14:shadow w14:blurRad="12700" w14:dist="38100" w14:dir="2700000" w14:sx="100000" w14:sy="100000" w14:kx="0" w14:ky="0" w14:algn="tl">
        <w14:srgbClr w14:val="FFFF00"/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17">
    <w:name w:val="标题 字符"/>
    <w:basedOn w:val="16"/>
    <w:link w:val="14"/>
    <w:qFormat/>
    <w:uiPriority w:val="10"/>
    <w:rPr>
      <w:rFonts w:ascii="微软雅黑" w:hAnsi="微软雅黑" w:eastAsia="微软雅黑"/>
      <w:b/>
      <w:color w:val="FF0000"/>
      <w:sz w:val="110"/>
      <w:szCs w:val="110"/>
      <w14:shadow w14:blurRad="12700" w14:dist="38100" w14:dir="2700000" w14:sx="100000" w14:sy="100000" w14:kx="0" w14:ky="0" w14:algn="tl">
        <w14:srgbClr w14:val="FFFF00"/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18">
    <w:name w:val="标题 1 字符"/>
    <w:basedOn w:val="16"/>
    <w:link w:val="2"/>
    <w:qFormat/>
    <w:uiPriority w:val="9"/>
    <w:rPr>
      <w:rFonts w:ascii="微软雅黑" w:hAnsi="微软雅黑" w:eastAsia="微软雅黑"/>
      <w:color w:val="C00000"/>
      <w:sz w:val="36"/>
      <w:szCs w:val="36"/>
    </w:rPr>
  </w:style>
  <w:style w:type="character" w:customStyle="1" w:styleId="19">
    <w:name w:val="标题 2 字符"/>
    <w:basedOn w:val="16"/>
    <w:link w:val="3"/>
    <w:qFormat/>
    <w:uiPriority w:val="9"/>
    <w:rPr>
      <w:rFonts w:ascii="微软雅黑" w:hAnsi="微软雅黑" w:eastAsia="微软雅黑"/>
      <w:b/>
      <w:bCs/>
      <w:color w:val="002060"/>
      <w:sz w:val="24"/>
      <w:szCs w:val="24"/>
    </w:rPr>
  </w:style>
  <w:style w:type="character" w:customStyle="1" w:styleId="20">
    <w:name w:val="文字1"/>
    <w:basedOn w:val="16"/>
    <w:qFormat/>
    <w:uiPriority w:val="1"/>
    <w:rPr>
      <w:rFonts w:ascii="微软雅黑" w:hAnsi="微软雅黑" w:eastAsia="微软雅黑"/>
      <w:color w:val="002060"/>
      <w:kern w:val="0"/>
      <w:sz w:val="52"/>
      <w:szCs w:val="52"/>
    </w:rPr>
  </w:style>
  <w:style w:type="character" w:customStyle="1" w:styleId="21">
    <w:name w:val="文字2"/>
    <w:basedOn w:val="16"/>
    <w:qFormat/>
    <w:uiPriority w:val="1"/>
    <w:rPr>
      <w:rFonts w:ascii="微软雅黑" w:hAnsi="微软雅黑" w:eastAsia="微软雅黑"/>
      <w:color w:val="FFFF00"/>
      <w:sz w:val="52"/>
      <w:szCs w:val="52"/>
    </w:rPr>
  </w:style>
  <w:style w:type="character" w:customStyle="1" w:styleId="22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kern w:val="0"/>
      <w:sz w:val="32"/>
      <w:szCs w:val="32"/>
    </w:rPr>
  </w:style>
  <w:style w:type="character" w:customStyle="1" w:styleId="23">
    <w:name w:val="标题 4 字符"/>
    <w:basedOn w:val="16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kern w:val="0"/>
      <w:sz w:val="28"/>
      <w:szCs w:val="28"/>
    </w:rPr>
  </w:style>
  <w:style w:type="character" w:customStyle="1" w:styleId="24">
    <w:name w:val="标题 5 字符"/>
    <w:basedOn w:val="16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kern w:val="0"/>
      <w:sz w:val="24"/>
      <w:szCs w:val="24"/>
    </w:rPr>
  </w:style>
  <w:style w:type="character" w:customStyle="1" w:styleId="25">
    <w:name w:val="标题 6 字符"/>
    <w:basedOn w:val="16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  <w:kern w:val="0"/>
      <w:sz w:val="24"/>
      <w:szCs w:val="24"/>
    </w:rPr>
  </w:style>
  <w:style w:type="character" w:customStyle="1" w:styleId="26">
    <w:name w:val="标题 7 字符"/>
    <w:basedOn w:val="16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:kern w:val="0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6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:kern w:val="0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6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:kern w:val="0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kern w:val="0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widowControl/>
      <w:tabs>
        <w:tab w:val="left" w:pos="377"/>
      </w:tabs>
      <w:spacing w:before="160" w:after="160" w:line="300" w:lineRule="auto"/>
      <w:ind w:firstLine="200" w:firstLineChars="200"/>
      <w:jc w:val="center"/>
    </w:pPr>
    <w:rPr>
      <w:rFonts w:ascii="Times New Roman" w:hAnsi="Times New Roman" w:eastAsia="宋体" w:cs="Times New Roman"/>
      <w:i/>
      <w:iCs/>
      <w:color w:val="404040" w:themeColor="text1" w:themeTint="BF"/>
      <w:kern w:val="0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6"/>
    <w:link w:val="30"/>
    <w:qFormat/>
    <w:uiPriority w:val="29"/>
    <w:rPr>
      <w:i/>
      <w:iCs/>
      <w:color w:val="404040" w:themeColor="text1" w:themeTint="BF"/>
      <w:kern w:val="0"/>
      <w:sz w:val="24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widowControl/>
      <w:tabs>
        <w:tab w:val="left" w:pos="377"/>
      </w:tabs>
      <w:spacing w:line="300" w:lineRule="auto"/>
      <w:ind w:left="720" w:firstLine="200" w:firstLineChars="200"/>
      <w:contextualSpacing/>
    </w:pPr>
    <w:rPr>
      <w:rFonts w:ascii="Times New Roman" w:hAnsi="Times New Roman" w:eastAsia="宋体" w:cs="Times New Roman"/>
      <w:kern w:val="0"/>
      <w:sz w:val="24"/>
    </w:rPr>
  </w:style>
  <w:style w:type="character" w:customStyle="1" w:styleId="33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tabs>
        <w:tab w:val="left" w:pos="377"/>
      </w:tabs>
      <w:spacing w:before="360" w:after="360" w:line="300" w:lineRule="auto"/>
      <w:ind w:left="864" w:right="864" w:firstLine="200" w:firstLineChars="200"/>
      <w:jc w:val="center"/>
    </w:pPr>
    <w:rPr>
      <w:rFonts w:ascii="Times New Roman" w:hAnsi="Times New Roman" w:eastAsia="宋体" w:cs="Times New Roman"/>
      <w:i/>
      <w:iCs/>
      <w:color w:val="104862" w:themeColor="accent1" w:themeShade="BF"/>
      <w:kern w:val="0"/>
      <w:sz w:val="24"/>
    </w:rPr>
  </w:style>
  <w:style w:type="character" w:customStyle="1" w:styleId="35">
    <w:name w:val="明显引用 字符"/>
    <w:basedOn w:val="16"/>
    <w:link w:val="34"/>
    <w:qFormat/>
    <w:uiPriority w:val="30"/>
    <w:rPr>
      <w:i/>
      <w:iCs/>
      <w:color w:val="104862" w:themeColor="accent1" w:themeShade="BF"/>
      <w:kern w:val="0"/>
      <w:sz w:val="24"/>
      <w:szCs w:val="24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6"/>
    <w:link w:val="12"/>
    <w:qFormat/>
    <w:uiPriority w:val="99"/>
    <w:rPr>
      <w:kern w:val="0"/>
      <w:sz w:val="18"/>
      <w:szCs w:val="18"/>
    </w:rPr>
  </w:style>
  <w:style w:type="character" w:customStyle="1" w:styleId="38">
    <w:name w:val="页脚 字符"/>
    <w:basedOn w:val="16"/>
    <w:link w:val="11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2373</Words>
  <Characters>2899</Characters>
  <Lines>58</Lines>
  <Paragraphs>32</Paragraphs>
  <TotalTime>67</TotalTime>
  <ScaleCrop>false</ScaleCrop>
  <LinksUpToDate>false</LinksUpToDate>
  <CharactersWithSpaces>2935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2026-05-26T10:47:00Z</dcterms:created>
  <dc:creator>志坤 李</dc:creator>
  <cp:lastModifiedBy>吴双</cp:lastModifiedBy>
  <dcterms:modified xsi:type="dcterms:W3CDTF">2026-05-26T12:38:13Z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eyJoZGlkIjoiMTAxNWFjOGZmZGUyOWQ2ZjAxMDA5NTU5ZDlmM2Y0ZTAiLCJ1c2VySWQiOiI2NTkyNDAwMDQifQ==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6D5F5520335C4CDC8E4F82480A58B72E_13</vt:lpwstr>
  </property>
</Properties>
</file>