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CDE9D0" w14:textId="77777777" w:rsidR="00E64076" w:rsidRDefault="00E64076" w:rsidP="00E64076">
      <w:pPr>
        <w:pStyle w:val="2"/>
        <w:tabs>
          <w:tab w:val="left" w:pos="0"/>
        </w:tabs>
        <w:spacing w:before="0" w:after="0" w:line="415" w:lineRule="auto"/>
        <w:rPr>
          <w:rFonts w:ascii="仿宋" w:eastAsia="仿宋" w:hAnsi="仿宋" w:cs="仿宋" w:hint="eastAsia"/>
          <w:szCs w:val="30"/>
        </w:rPr>
      </w:pPr>
    </w:p>
    <w:p w14:paraId="4C8FB424" w14:textId="77777777" w:rsidR="00E64076" w:rsidRDefault="00E64076" w:rsidP="00E64076">
      <w:pPr>
        <w:jc w:val="center"/>
        <w:rPr>
          <w:rFonts w:hint="eastAsia"/>
        </w:rPr>
      </w:pPr>
    </w:p>
    <w:p w14:paraId="3FFEB247" w14:textId="77777777" w:rsidR="00E64076" w:rsidRDefault="00E64076" w:rsidP="00E64076">
      <w:pPr>
        <w:pStyle w:val="2"/>
        <w:tabs>
          <w:tab w:val="left" w:pos="0"/>
        </w:tabs>
        <w:spacing w:before="0" w:after="0" w:line="415" w:lineRule="auto"/>
        <w:rPr>
          <w:rFonts w:ascii="仿宋" w:eastAsia="仿宋" w:hAnsi="仿宋" w:cs="仿宋"/>
          <w:sz w:val="28"/>
          <w:szCs w:val="28"/>
        </w:rPr>
      </w:pPr>
      <w:bookmarkStart w:id="0" w:name="_Toc90635233"/>
      <w:r>
        <w:rPr>
          <w:rFonts w:ascii="仿宋" w:eastAsia="仿宋" w:hAnsi="仿宋" w:cs="仿宋" w:hint="eastAsia"/>
          <w:sz w:val="28"/>
          <w:szCs w:val="28"/>
        </w:rPr>
        <w:t xml:space="preserve">4.10 </w:t>
      </w:r>
      <w:r>
        <w:rPr>
          <w:rFonts w:ascii="仿宋" w:eastAsia="仿宋" w:hAnsi="仿宋" w:cs="仿宋"/>
          <w:sz w:val="28"/>
          <w:szCs w:val="28"/>
        </w:rPr>
        <w:t>“</w:t>
      </w:r>
      <w:r>
        <w:rPr>
          <w:rFonts w:ascii="仿宋" w:eastAsia="仿宋" w:hAnsi="仿宋" w:cs="仿宋" w:hint="eastAsia"/>
          <w:sz w:val="28"/>
          <w:szCs w:val="28"/>
        </w:rPr>
        <w:t>理论-实践”联动——虚拟仿真</w:t>
      </w:r>
      <w:bookmarkEnd w:id="0"/>
    </w:p>
    <w:p w14:paraId="290A2888" w14:textId="77777777" w:rsidR="00E64076" w:rsidRDefault="00E64076" w:rsidP="00E64076">
      <w:pPr>
        <w:adjustRightInd w:val="0"/>
        <w:snapToGrid w:val="0"/>
        <w:spacing w:line="300" w:lineRule="auto"/>
        <w:outlineLvl w:val="2"/>
        <w:rPr>
          <w:rFonts w:ascii="仿宋" w:eastAsia="仿宋" w:hAnsi="仿宋" w:cs="仿宋"/>
          <w:b/>
          <w:bCs/>
          <w:sz w:val="28"/>
          <w:szCs w:val="28"/>
        </w:rPr>
      </w:pPr>
      <w:bookmarkStart w:id="1" w:name="_Toc90635234"/>
      <w:r>
        <w:rPr>
          <w:rFonts w:ascii="仿宋" w:eastAsia="仿宋" w:hAnsi="仿宋" w:cs="仿宋" w:hint="eastAsia"/>
          <w:b/>
          <w:bCs/>
          <w:sz w:val="28"/>
          <w:szCs w:val="28"/>
        </w:rPr>
        <w:t>4.10.1 仿真实</w:t>
      </w:r>
      <w:proofErr w:type="gramStart"/>
      <w:r>
        <w:rPr>
          <w:rFonts w:ascii="仿宋" w:eastAsia="仿宋" w:hAnsi="仿宋" w:cs="仿宋" w:hint="eastAsia"/>
          <w:b/>
          <w:bCs/>
          <w:sz w:val="28"/>
          <w:szCs w:val="28"/>
        </w:rPr>
        <w:t>训设施</w:t>
      </w:r>
      <w:proofErr w:type="gramEnd"/>
      <w:r>
        <w:rPr>
          <w:rFonts w:ascii="仿宋" w:eastAsia="仿宋" w:hAnsi="仿宋" w:cs="仿宋" w:hint="eastAsia"/>
          <w:b/>
          <w:bCs/>
          <w:sz w:val="28"/>
          <w:szCs w:val="28"/>
        </w:rPr>
        <w:t>及项目8个</w:t>
      </w:r>
      <w:bookmarkEnd w:id="1"/>
    </w:p>
    <w:p w14:paraId="05C1C1FA" w14:textId="77777777" w:rsidR="00E64076" w:rsidRDefault="00E64076" w:rsidP="00E64076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（1）原油管道热泵站操作平台</w:t>
      </w:r>
    </w:p>
    <w:p w14:paraId="753B3BC1" w14:textId="3C4CB217" w:rsidR="00E64076" w:rsidRDefault="00E64076" w:rsidP="00E64076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5FF6DAD1" wp14:editId="11A9DB3F">
            <wp:extent cx="4716145" cy="2334260"/>
            <wp:effectExtent l="0" t="0" r="8255" b="889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145" cy="233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05432" w14:textId="77777777" w:rsidR="00E64076" w:rsidRDefault="00E64076" w:rsidP="00E64076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（2）天然气</w:t>
      </w:r>
      <w:proofErr w:type="gramStart"/>
      <w:r>
        <w:rPr>
          <w:rFonts w:ascii="仿宋" w:eastAsia="仿宋" w:hAnsi="仿宋" w:cs="仿宋" w:hint="eastAsia"/>
          <w:sz w:val="28"/>
          <w:szCs w:val="28"/>
        </w:rPr>
        <w:t>增压站模拟</w:t>
      </w:r>
      <w:proofErr w:type="gramEnd"/>
      <w:r>
        <w:rPr>
          <w:rFonts w:ascii="仿宋" w:eastAsia="仿宋" w:hAnsi="仿宋" w:cs="仿宋" w:hint="eastAsia"/>
          <w:sz w:val="28"/>
          <w:szCs w:val="28"/>
        </w:rPr>
        <w:t>操作台</w:t>
      </w:r>
    </w:p>
    <w:p w14:paraId="7C5AF061" w14:textId="27CDF83F" w:rsidR="00E64076" w:rsidRDefault="00E64076" w:rsidP="00E64076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1C357512" wp14:editId="5C0786DF">
            <wp:extent cx="4885055" cy="2382520"/>
            <wp:effectExtent l="0" t="0" r="0" b="0"/>
            <wp:docPr id="48" name="图片 48" descr="输气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0" descr="输气站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055" cy="238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noProof/>
        </w:rPr>
        <w:lastRenderedPageBreak/>
        <w:drawing>
          <wp:inline distT="0" distB="0" distL="0" distR="0" wp14:anchorId="49D8F1A8" wp14:editId="7A4FD48B">
            <wp:extent cx="4932680" cy="2550795"/>
            <wp:effectExtent l="0" t="0" r="1270" b="1905"/>
            <wp:docPr id="47" name="图片 47" descr="C:\Users\lenovo\AppData\Local\Microsoft\Windows\INetCache\Content.Word\IMG_9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1" descr="C:\Users\lenovo\AppData\Local\Microsoft\Windows\INetCache\Content.Word\IMG_948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2680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4C0EF" w14:textId="77777777" w:rsidR="00E64076" w:rsidRDefault="00E64076" w:rsidP="00E64076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>（3）油田</w:t>
      </w:r>
      <w:proofErr w:type="gramStart"/>
      <w:r>
        <w:rPr>
          <w:rFonts w:ascii="仿宋" w:eastAsia="仿宋" w:hAnsi="仿宋" w:cs="仿宋" w:hint="eastAsia"/>
          <w:sz w:val="28"/>
          <w:szCs w:val="28"/>
        </w:rPr>
        <w:t>联合站模拟</w:t>
      </w:r>
      <w:proofErr w:type="gramEnd"/>
      <w:r>
        <w:rPr>
          <w:rFonts w:ascii="仿宋" w:eastAsia="仿宋" w:hAnsi="仿宋" w:cs="仿宋" w:hint="eastAsia"/>
          <w:sz w:val="28"/>
          <w:szCs w:val="28"/>
        </w:rPr>
        <w:t>操作台</w:t>
      </w:r>
    </w:p>
    <w:p w14:paraId="622A68DD" w14:textId="326B2CB5" w:rsidR="00E64076" w:rsidRDefault="00E64076" w:rsidP="00E64076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22BB83C3" wp14:editId="757F5EF7">
            <wp:extent cx="4187190" cy="2694940"/>
            <wp:effectExtent l="0" t="0" r="3810" b="0"/>
            <wp:docPr id="46" name="图片 46" descr="C:\Users\lenovo\AppData\Local\Microsoft\Windows\INetCache\Content.Word\IMG_94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2" descr="C:\Users\lenovo\AppData\Local\Microsoft\Windows\INetCache\Content.Word\IMG_948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190" cy="269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005D089" w14:textId="7AA36268" w:rsidR="00E64076" w:rsidRDefault="00E64076" w:rsidP="00E64076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0EBA9F7E" wp14:editId="1BED535A">
            <wp:extent cx="4355465" cy="2646680"/>
            <wp:effectExtent l="0" t="0" r="6985" b="1270"/>
            <wp:docPr id="45" name="图片 45" descr="13176978350652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0" descr="1317697835065286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5465" cy="264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A1DE0F9" w14:textId="42DE1565" w:rsidR="00E64076" w:rsidRDefault="00E64076" w:rsidP="00E64076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28855B79" wp14:editId="097AB0D2">
            <wp:extent cx="4547870" cy="2959735"/>
            <wp:effectExtent l="0" t="0" r="508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7870" cy="295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74C9C0D" w14:textId="77777777" w:rsidR="00E64076" w:rsidRDefault="00E64076" w:rsidP="00E64076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lastRenderedPageBreak/>
        <w:t>（4）油库虚拟现实系统</w:t>
      </w:r>
    </w:p>
    <w:p w14:paraId="510B98A1" w14:textId="289F444B" w:rsidR="00E64076" w:rsidRDefault="00E64076" w:rsidP="00E64076">
      <w:pPr>
        <w:widowControl w:val="0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1F12FB5D" wp14:editId="1224CB7D">
            <wp:extent cx="4475480" cy="2478405"/>
            <wp:effectExtent l="0" t="0" r="1270" b="0"/>
            <wp:docPr id="43" name="图片 43" descr="405329768666262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5" descr="40532976866626260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6" b="133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5480" cy="247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4EB46B5" w14:textId="77777777" w:rsidR="00E64076" w:rsidRDefault="00E64076" w:rsidP="00E64076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（5）液体管道仿真控制试验台</w:t>
      </w:r>
    </w:p>
    <w:p w14:paraId="11046F04" w14:textId="22B39E3A" w:rsidR="00E64076" w:rsidRDefault="00E64076" w:rsidP="00E64076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  <w:sz w:val="28"/>
          <w:szCs w:val="28"/>
        </w:rPr>
        <w:drawing>
          <wp:inline distT="0" distB="0" distL="0" distR="0" wp14:anchorId="3641E06C" wp14:editId="3122E4E3">
            <wp:extent cx="4403725" cy="2719070"/>
            <wp:effectExtent l="0" t="0" r="0" b="5080"/>
            <wp:docPr id="42" name="图片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6"/>
                    <pic:cNvPicPr>
                      <a:picLocks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3725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39716" w14:textId="77777777" w:rsidR="00E64076" w:rsidRDefault="00E64076" w:rsidP="00E64076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（6）海洋石油开发模拟实验系统</w:t>
      </w:r>
    </w:p>
    <w:p w14:paraId="5A680E64" w14:textId="022FB347" w:rsidR="00E64076" w:rsidRDefault="00E64076" w:rsidP="00E64076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  <w:sz w:val="28"/>
          <w:szCs w:val="28"/>
        </w:rPr>
        <w:drawing>
          <wp:inline distT="0" distB="0" distL="0" distR="0" wp14:anchorId="184B6D92" wp14:editId="091EEB26">
            <wp:extent cx="4331335" cy="2526665"/>
            <wp:effectExtent l="0" t="0" r="0" b="6985"/>
            <wp:docPr id="41" name="图片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7"/>
                    <pic:cNvPicPr>
                      <a:picLocks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1335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FD05A4" w14:textId="77777777" w:rsidR="00E64076" w:rsidRDefault="00E64076" w:rsidP="00E64076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lastRenderedPageBreak/>
        <w:t>（7）页岩气开发教学演示装置</w:t>
      </w:r>
    </w:p>
    <w:p w14:paraId="59CE5352" w14:textId="6348F5F7" w:rsidR="00E64076" w:rsidRDefault="00E64076" w:rsidP="00E64076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20B747D1" wp14:editId="24CCE3B9">
            <wp:extent cx="5101590" cy="2526665"/>
            <wp:effectExtent l="0" t="0" r="3810" b="698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551" t="5072" b="18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1590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5F5C76" w14:textId="77777777" w:rsidR="00E64076" w:rsidRDefault="00E64076" w:rsidP="00E64076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（8）油气田开发教学演示系统</w:t>
      </w:r>
    </w:p>
    <w:p w14:paraId="746AF561" w14:textId="40A25F2B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324AE53C" wp14:editId="26A91BF5">
            <wp:extent cx="5029200" cy="3296920"/>
            <wp:effectExtent l="0" t="0" r="0" b="0"/>
            <wp:docPr id="39" name="图片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9"/>
                    <pic:cNvPicPr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29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6547443" w14:textId="77777777" w:rsidR="00E64076" w:rsidRDefault="00E64076" w:rsidP="00E64076">
      <w:pPr>
        <w:adjustRightInd w:val="0"/>
        <w:snapToGrid w:val="0"/>
        <w:spacing w:line="300" w:lineRule="auto"/>
        <w:outlineLvl w:val="2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br w:type="page"/>
      </w:r>
      <w:bookmarkStart w:id="2" w:name="_Toc90635235"/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 xml:space="preserve">4.10.2 </w:t>
      </w:r>
      <w:bookmarkStart w:id="3" w:name="_Toc89851077"/>
      <w:r>
        <w:rPr>
          <w:rFonts w:ascii="仿宋" w:eastAsia="仿宋" w:hAnsi="仿宋" w:cs="仿宋" w:hint="eastAsia"/>
          <w:b/>
          <w:bCs/>
          <w:sz w:val="28"/>
          <w:szCs w:val="28"/>
        </w:rPr>
        <w:t>仿真实验项目推广至7所石油高校</w:t>
      </w:r>
      <w:bookmarkEnd w:id="3"/>
      <w:r>
        <w:rPr>
          <w:rFonts w:ascii="仿宋" w:eastAsia="仿宋" w:hAnsi="仿宋" w:cs="仿宋" w:hint="eastAsia"/>
          <w:b/>
          <w:bCs/>
          <w:sz w:val="28"/>
          <w:szCs w:val="28"/>
        </w:rPr>
        <w:t>合同证明</w:t>
      </w:r>
      <w:bookmarkEnd w:id="2"/>
    </w:p>
    <w:p w14:paraId="30FD0914" w14:textId="77777777" w:rsidR="00E64076" w:rsidRDefault="00E64076" w:rsidP="00E64076">
      <w:pPr>
        <w:pStyle w:val="4"/>
        <w:keepNext w:val="0"/>
        <w:keepLines w:val="0"/>
        <w:spacing w:before="0" w:after="0" w:line="240" w:lineRule="auto"/>
        <w:rPr>
          <w:rFonts w:ascii="仿宋" w:eastAsia="仿宋" w:hAnsi="仿宋" w:cs="仿宋" w:hint="eastAsia"/>
          <w:b w:val="0"/>
          <w:szCs w:val="28"/>
        </w:rPr>
      </w:pPr>
      <w:bookmarkStart w:id="4" w:name="_Toc90635236"/>
      <w:r>
        <w:rPr>
          <w:rFonts w:ascii="仿宋" w:eastAsia="仿宋" w:hAnsi="仿宋" w:cs="仿宋" w:hint="eastAsia"/>
          <w:b w:val="0"/>
          <w:szCs w:val="28"/>
        </w:rPr>
        <w:t>4.10.2.1 西南石油大学推广应用</w:t>
      </w:r>
      <w:bookmarkEnd w:id="4"/>
    </w:p>
    <w:p w14:paraId="76521CD4" w14:textId="4D4C4F8B" w:rsidR="00E64076" w:rsidRDefault="00E64076" w:rsidP="00E64076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7E48ED22" wp14:editId="3170BE96">
            <wp:extent cx="4909185" cy="5558790"/>
            <wp:effectExtent l="0" t="0" r="5715" b="381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76" b="16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9185" cy="555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8E5AE" w14:textId="77777777" w:rsidR="00E64076" w:rsidRDefault="00E64076" w:rsidP="00E64076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</w:rPr>
        <w:br w:type="page"/>
      </w:r>
    </w:p>
    <w:p w14:paraId="07001703" w14:textId="77777777" w:rsidR="00E64076" w:rsidRDefault="00E64076" w:rsidP="00E64076">
      <w:pPr>
        <w:pStyle w:val="4"/>
        <w:keepNext w:val="0"/>
        <w:keepLines w:val="0"/>
        <w:spacing w:before="0" w:after="0" w:line="240" w:lineRule="auto"/>
        <w:rPr>
          <w:rFonts w:ascii="仿宋" w:eastAsia="仿宋" w:hAnsi="仿宋" w:cs="仿宋" w:hint="eastAsia"/>
          <w:b w:val="0"/>
          <w:szCs w:val="28"/>
        </w:rPr>
      </w:pPr>
      <w:bookmarkStart w:id="5" w:name="_Toc90635237"/>
      <w:r>
        <w:rPr>
          <w:rFonts w:ascii="仿宋" w:eastAsia="仿宋" w:hAnsi="仿宋" w:cs="仿宋" w:hint="eastAsia"/>
          <w:b w:val="0"/>
          <w:szCs w:val="28"/>
        </w:rPr>
        <w:lastRenderedPageBreak/>
        <w:t>4.10.2.2 北京石油化工学院推广应用</w:t>
      </w:r>
      <w:bookmarkEnd w:id="5"/>
    </w:p>
    <w:p w14:paraId="297F768E" w14:textId="59160173" w:rsidR="00E64076" w:rsidRDefault="00E64076" w:rsidP="00E64076">
      <w:pPr>
        <w:ind w:left="420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4EBE3659" wp14:editId="789DCEDE">
            <wp:extent cx="3416935" cy="3922395"/>
            <wp:effectExtent l="0" t="0" r="0" b="190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935" cy="392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noProof/>
        </w:rPr>
        <w:drawing>
          <wp:inline distT="0" distB="0" distL="0" distR="0" wp14:anchorId="7237DE0E" wp14:editId="5F55EF8F">
            <wp:extent cx="3272790" cy="3825875"/>
            <wp:effectExtent l="0" t="0" r="3810" b="317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790" cy="38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9F3DC5C" w14:textId="77777777" w:rsidR="00E64076" w:rsidRDefault="00E64076" w:rsidP="00E64076">
      <w:pPr>
        <w:rPr>
          <w:rFonts w:ascii="仿宋" w:eastAsia="仿宋" w:hAnsi="仿宋" w:cs="仿宋" w:hint="eastAsia"/>
        </w:rPr>
      </w:pPr>
    </w:p>
    <w:p w14:paraId="3B5986CB" w14:textId="77777777" w:rsidR="00E64076" w:rsidRDefault="00E64076" w:rsidP="00E64076">
      <w:pPr>
        <w:pStyle w:val="4"/>
        <w:keepNext w:val="0"/>
        <w:keepLines w:val="0"/>
        <w:spacing w:before="0" w:after="0" w:line="240" w:lineRule="auto"/>
        <w:rPr>
          <w:rFonts w:ascii="仿宋" w:eastAsia="仿宋" w:hAnsi="仿宋" w:cs="仿宋" w:hint="eastAsia"/>
          <w:b w:val="0"/>
          <w:szCs w:val="28"/>
        </w:rPr>
      </w:pPr>
      <w:r>
        <w:rPr>
          <w:rFonts w:ascii="仿宋" w:eastAsia="仿宋" w:hAnsi="仿宋" w:cs="仿宋" w:hint="eastAsia"/>
        </w:rPr>
        <w:br w:type="page"/>
      </w:r>
      <w:bookmarkStart w:id="6" w:name="_Toc90635238"/>
      <w:r>
        <w:rPr>
          <w:rFonts w:ascii="仿宋" w:eastAsia="仿宋" w:hAnsi="仿宋" w:cs="仿宋" w:hint="eastAsia"/>
          <w:b w:val="0"/>
          <w:szCs w:val="28"/>
        </w:rPr>
        <w:lastRenderedPageBreak/>
        <w:t>4.10.2.3 克拉玛依职业技术学院推广应用</w:t>
      </w:r>
      <w:bookmarkEnd w:id="6"/>
    </w:p>
    <w:p w14:paraId="7494FD9F" w14:textId="493F8E6B" w:rsidR="00E64076" w:rsidRDefault="00E64076" w:rsidP="00E64076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644EA43D" wp14:editId="62A75A49">
            <wp:extent cx="5274310" cy="4723765"/>
            <wp:effectExtent l="0" t="0" r="2540" b="63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58" b="18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2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2D2C1D6" w14:textId="77777777" w:rsidR="00E64076" w:rsidRDefault="00E64076" w:rsidP="00E64076">
      <w:pPr>
        <w:widowControl w:val="0"/>
        <w:adjustRightInd w:val="0"/>
        <w:snapToGrid w:val="0"/>
        <w:spacing w:line="300" w:lineRule="auto"/>
        <w:jc w:val="both"/>
        <w:outlineLvl w:val="3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</w:rPr>
        <w:br w:type="page"/>
      </w:r>
      <w:bookmarkStart w:id="7" w:name="_Toc90635239"/>
      <w:r>
        <w:rPr>
          <w:rFonts w:ascii="仿宋" w:eastAsia="仿宋" w:hAnsi="仿宋" w:cs="仿宋" w:hint="eastAsia"/>
          <w:sz w:val="28"/>
          <w:szCs w:val="28"/>
        </w:rPr>
        <w:lastRenderedPageBreak/>
        <w:t>4.10.2.4 宁波工程学院推广应用</w:t>
      </w:r>
      <w:bookmarkEnd w:id="7"/>
    </w:p>
    <w:p w14:paraId="3A62F8FF" w14:textId="3C1113DD" w:rsidR="00E64076" w:rsidRDefault="00E64076" w:rsidP="00E64076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37FF9A64" wp14:editId="2A9F4B1B">
            <wp:extent cx="5274310" cy="6575425"/>
            <wp:effectExtent l="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57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728B4" w14:textId="77777777" w:rsidR="00E64076" w:rsidRDefault="00E64076" w:rsidP="00E64076">
      <w:pPr>
        <w:jc w:val="both"/>
        <w:outlineLvl w:val="3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</w:rPr>
        <w:br w:type="page"/>
      </w:r>
      <w:bookmarkStart w:id="8" w:name="_Toc90635240"/>
      <w:r>
        <w:rPr>
          <w:rFonts w:ascii="仿宋" w:eastAsia="仿宋" w:hAnsi="仿宋" w:cs="仿宋" w:hint="eastAsia"/>
          <w:sz w:val="28"/>
          <w:szCs w:val="28"/>
        </w:rPr>
        <w:lastRenderedPageBreak/>
        <w:t>4.10.2.5 浙江海洋学院（现浙江海洋大学）推广应用</w:t>
      </w:r>
      <w:bookmarkEnd w:id="8"/>
    </w:p>
    <w:p w14:paraId="01E1419C" w14:textId="783104A0" w:rsidR="00E64076" w:rsidRDefault="00E64076" w:rsidP="00E64076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63D2CD2F" wp14:editId="6C2590CD">
            <wp:extent cx="5274310" cy="6290945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29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99EA457" w14:textId="77777777" w:rsidR="00E64076" w:rsidRDefault="00E64076" w:rsidP="00E64076">
      <w:pPr>
        <w:jc w:val="both"/>
        <w:outlineLvl w:val="3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</w:rPr>
        <w:br w:type="page"/>
      </w:r>
      <w:bookmarkStart w:id="9" w:name="_Toc90635241"/>
      <w:r>
        <w:rPr>
          <w:rFonts w:ascii="仿宋" w:eastAsia="仿宋" w:hAnsi="仿宋" w:cs="仿宋" w:hint="eastAsia"/>
          <w:sz w:val="28"/>
          <w:szCs w:val="28"/>
        </w:rPr>
        <w:lastRenderedPageBreak/>
        <w:t>4.10.2.6 长江大学推广应用</w:t>
      </w:r>
      <w:bookmarkEnd w:id="9"/>
    </w:p>
    <w:p w14:paraId="16135D98" w14:textId="0BD14E79" w:rsidR="00E64076" w:rsidRDefault="00E64076" w:rsidP="00E64076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291682A1" wp14:editId="3904E4FB">
            <wp:extent cx="5274310" cy="5537200"/>
            <wp:effectExtent l="0" t="0" r="2540" b="635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7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53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A40B2" w14:textId="77777777" w:rsidR="00E64076" w:rsidRDefault="00E64076" w:rsidP="00E64076">
      <w:pPr>
        <w:jc w:val="both"/>
        <w:outlineLvl w:val="3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10" w:name="_Toc90635242"/>
      <w:r>
        <w:rPr>
          <w:rFonts w:ascii="仿宋" w:eastAsia="仿宋" w:hAnsi="仿宋" w:cs="仿宋" w:hint="eastAsia"/>
          <w:sz w:val="28"/>
          <w:szCs w:val="28"/>
        </w:rPr>
        <w:lastRenderedPageBreak/>
        <w:t>4.10.2.7 东北石油学院（现东北石油大学）推广应用</w:t>
      </w:r>
      <w:bookmarkEnd w:id="10"/>
    </w:p>
    <w:p w14:paraId="3E90DA82" w14:textId="19309E35" w:rsidR="00E64076" w:rsidRDefault="00E64076" w:rsidP="00E64076">
      <w:pPr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5F9E2C4F" wp14:editId="1B8A06B9">
            <wp:extent cx="5274310" cy="6142355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4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14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61B9227" w14:textId="77777777" w:rsidR="00E64076" w:rsidRDefault="00E64076" w:rsidP="00E64076">
      <w:pPr>
        <w:rPr>
          <w:rFonts w:ascii="仿宋" w:eastAsia="仿宋" w:hAnsi="仿宋" w:cs="仿宋" w:hint="eastAsia"/>
        </w:rPr>
      </w:pPr>
    </w:p>
    <w:p w14:paraId="7AC2D5B4" w14:textId="77777777" w:rsidR="00E64076" w:rsidRDefault="00E64076" w:rsidP="00E64076">
      <w:pPr>
        <w:rPr>
          <w:rFonts w:ascii="仿宋" w:eastAsia="仿宋" w:hAnsi="仿宋" w:cs="仿宋" w:hint="eastAsia"/>
        </w:rPr>
      </w:pPr>
    </w:p>
    <w:p w14:paraId="1F8D5E0B" w14:textId="77777777" w:rsidR="00E64076" w:rsidRDefault="00E64076" w:rsidP="00E64076">
      <w:pPr>
        <w:rPr>
          <w:rFonts w:ascii="仿宋" w:eastAsia="仿宋" w:hAnsi="仿宋" w:cs="仿宋" w:hint="eastAsia"/>
        </w:rPr>
      </w:pPr>
    </w:p>
    <w:p w14:paraId="0D5D8505" w14:textId="77777777" w:rsidR="00E64076" w:rsidRDefault="00E64076" w:rsidP="00E64076">
      <w:pPr>
        <w:rPr>
          <w:rFonts w:ascii="仿宋" w:eastAsia="仿宋" w:hAnsi="仿宋" w:cs="仿宋" w:hint="eastAsia"/>
        </w:rPr>
      </w:pPr>
    </w:p>
    <w:p w14:paraId="57C4CD0F" w14:textId="77777777" w:rsidR="00E64076" w:rsidRDefault="00E64076" w:rsidP="00E64076">
      <w:pPr>
        <w:rPr>
          <w:rFonts w:ascii="仿宋" w:eastAsia="仿宋" w:hAnsi="仿宋" w:cs="仿宋" w:hint="eastAsia"/>
        </w:rPr>
      </w:pPr>
    </w:p>
    <w:p w14:paraId="33FB93CA" w14:textId="77777777" w:rsidR="00E64076" w:rsidRDefault="00E64076" w:rsidP="00E64076">
      <w:pPr>
        <w:rPr>
          <w:rFonts w:ascii="仿宋" w:eastAsia="仿宋" w:hAnsi="仿宋" w:cs="仿宋" w:hint="eastAsia"/>
        </w:rPr>
      </w:pPr>
    </w:p>
    <w:p w14:paraId="55616FF8" w14:textId="77777777" w:rsidR="00E64076" w:rsidRDefault="00E64076" w:rsidP="00E64076">
      <w:pPr>
        <w:rPr>
          <w:rFonts w:ascii="仿宋" w:eastAsia="仿宋" w:hAnsi="仿宋" w:cs="仿宋" w:hint="eastAsia"/>
        </w:rPr>
      </w:pPr>
    </w:p>
    <w:p w14:paraId="161150CB" w14:textId="77777777" w:rsidR="00E64076" w:rsidRDefault="00E64076" w:rsidP="00E64076">
      <w:pPr>
        <w:rPr>
          <w:rFonts w:ascii="仿宋" w:eastAsia="仿宋" w:hAnsi="仿宋" w:cs="仿宋" w:hint="eastAsia"/>
        </w:rPr>
      </w:pPr>
    </w:p>
    <w:p w14:paraId="31552B1A" w14:textId="77777777" w:rsidR="00E64076" w:rsidRDefault="00E64076" w:rsidP="00E64076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r>
        <w:rPr>
          <w:rFonts w:ascii="仿宋" w:eastAsia="仿宋" w:hAnsi="仿宋" w:cs="仿宋" w:hint="eastAsia"/>
        </w:rPr>
        <w:br w:type="page"/>
      </w:r>
      <w:bookmarkStart w:id="11" w:name="_Toc90635243"/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4.10.3 国家级“虚拟仿真实验教学一流课程”简介</w:t>
      </w:r>
      <w:bookmarkEnd w:id="11"/>
    </w:p>
    <w:p w14:paraId="2B63567E" w14:textId="77777777" w:rsidR="00E64076" w:rsidRDefault="00E64076" w:rsidP="00E64076">
      <w:pPr>
        <w:ind w:firstLine="56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《海底油气管道输送系统流动保障虚拟仿真实验》链接：</w:t>
      </w:r>
    </w:p>
    <w:p w14:paraId="1CF9F5A5" w14:textId="77777777" w:rsidR="00E64076" w:rsidRDefault="00E64076" w:rsidP="00E64076">
      <w:pPr>
        <w:ind w:firstLine="560"/>
        <w:rPr>
          <w:rFonts w:ascii="仿宋" w:eastAsia="仿宋" w:hAnsi="仿宋" w:cs="仿宋"/>
          <w:sz w:val="28"/>
          <w:szCs w:val="28"/>
        </w:rPr>
      </w:pPr>
      <w:hyperlink r:id="rId25" w:history="1">
        <w:r>
          <w:rPr>
            <w:rStyle w:val="a7"/>
            <w:rFonts w:ascii="仿宋" w:eastAsia="仿宋" w:hAnsi="仿宋" w:cs="仿宋"/>
            <w:sz w:val="28"/>
            <w:szCs w:val="28"/>
          </w:rPr>
          <w:t>http://www.ilab-x.com/details/v4?id=5074&amp;isView=true</w:t>
        </w:r>
      </w:hyperlink>
    </w:p>
    <w:p w14:paraId="3C517490" w14:textId="1AF7F11B" w:rsidR="00E64076" w:rsidRDefault="00E64076" w:rsidP="00E64076">
      <w:pPr>
        <w:jc w:val="center"/>
        <w:rPr>
          <w:rFonts w:ascii="仿宋" w:eastAsia="仿宋" w:hAnsi="仿宋" w:cs="仿宋"/>
          <w:sz w:val="28"/>
          <w:szCs w:val="28"/>
        </w:rPr>
      </w:pPr>
      <w:r>
        <w:rPr>
          <w:noProof/>
        </w:rPr>
        <w:drawing>
          <wp:inline distT="0" distB="0" distL="0" distR="0" wp14:anchorId="5216BA06" wp14:editId="01184411">
            <wp:extent cx="4668520" cy="312801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520" cy="312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BF185F1" w14:textId="2AA450C9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4CEB6487" wp14:editId="206A5750">
            <wp:extent cx="4572000" cy="223774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7C5B8B" wp14:editId="5245C93A">
            <wp:extent cx="4596130" cy="223774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130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BAC28EC" w14:textId="77777777" w:rsidR="00E64076" w:rsidRDefault="00E64076" w:rsidP="00E64076">
      <w:pPr>
        <w:adjustRightInd w:val="0"/>
        <w:snapToGrid w:val="0"/>
        <w:spacing w:line="300" w:lineRule="auto"/>
        <w:outlineLvl w:val="2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br w:type="page"/>
      </w:r>
      <w:bookmarkStart w:id="12" w:name="_Toc90635244"/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4.10.4 国家级“虚拟仿真实验教学一流课程”4校推广应用证明</w:t>
      </w:r>
      <w:bookmarkEnd w:id="12"/>
    </w:p>
    <w:p w14:paraId="36AAAC51" w14:textId="77777777" w:rsidR="00E64076" w:rsidRDefault="00E64076" w:rsidP="00E64076">
      <w:pPr>
        <w:jc w:val="both"/>
        <w:outlineLvl w:val="3"/>
        <w:rPr>
          <w:rFonts w:ascii="仿宋" w:eastAsia="仿宋" w:hAnsi="仿宋" w:cs="仿宋" w:hint="eastAsia"/>
          <w:sz w:val="28"/>
          <w:szCs w:val="28"/>
        </w:rPr>
      </w:pPr>
      <w:bookmarkStart w:id="13" w:name="_Toc90635245"/>
      <w:r>
        <w:rPr>
          <w:rFonts w:ascii="仿宋" w:eastAsia="仿宋" w:hAnsi="仿宋" w:cs="仿宋" w:hint="eastAsia"/>
          <w:sz w:val="28"/>
          <w:szCs w:val="28"/>
        </w:rPr>
        <w:t>4.10.4.1 西南石油大学应用“虚拟仿真实验一流课程”证明</w:t>
      </w:r>
      <w:bookmarkEnd w:id="13"/>
    </w:p>
    <w:p w14:paraId="4CA17D4F" w14:textId="77777777" w:rsidR="00E64076" w:rsidRDefault="00E64076" w:rsidP="00E64076">
      <w:pPr>
        <w:jc w:val="center"/>
        <w:rPr>
          <w:rFonts w:ascii="仿宋" w:eastAsia="仿宋" w:hAnsi="仿宋" w:cs="仿宋" w:hint="eastAsia"/>
        </w:rPr>
      </w:pPr>
    </w:p>
    <w:p w14:paraId="6A513064" w14:textId="77777777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47BA4D5C" w14:textId="77777777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5136A4E0" w14:textId="21A95260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bdr w:val="single" w:sz="4" w:space="0" w:color="BFBFBF"/>
        </w:rPr>
      </w:pPr>
      <w:r>
        <w:rPr>
          <w:rFonts w:ascii="仿宋" w:eastAsia="仿宋" w:hAnsi="仿宋" w:cs="仿宋" w:hint="eastAsia"/>
          <w:noProof/>
          <w:bdr w:val="single" w:sz="4" w:space="0" w:color="BFBFBF"/>
        </w:rPr>
        <w:drawing>
          <wp:inline distT="0" distB="0" distL="0" distR="0" wp14:anchorId="26D0CECC" wp14:editId="36BD927B">
            <wp:extent cx="5274310" cy="504888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4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01924" w14:textId="77777777" w:rsidR="00E64076" w:rsidRDefault="00E64076" w:rsidP="00E64076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bdr w:val="single" w:sz="4" w:space="0" w:color="BFBFBF"/>
        </w:rPr>
      </w:pPr>
    </w:p>
    <w:p w14:paraId="59B145E8" w14:textId="77777777" w:rsidR="00E64076" w:rsidRDefault="00E64076" w:rsidP="00E64076">
      <w:pPr>
        <w:jc w:val="both"/>
        <w:outlineLvl w:val="3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14" w:name="_Toc90635246"/>
      <w:r>
        <w:rPr>
          <w:rFonts w:ascii="仿宋" w:eastAsia="仿宋" w:hAnsi="仿宋" w:cs="仿宋" w:hint="eastAsia"/>
          <w:sz w:val="28"/>
          <w:szCs w:val="28"/>
        </w:rPr>
        <w:lastRenderedPageBreak/>
        <w:t>4.10.4.2 长江大学应用“虚拟仿真实验一流课程”证明</w:t>
      </w:r>
      <w:bookmarkEnd w:id="14"/>
    </w:p>
    <w:p w14:paraId="00D3A83B" w14:textId="77777777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bdr w:val="single" w:sz="4" w:space="0" w:color="BFBFBF"/>
        </w:rPr>
      </w:pPr>
    </w:p>
    <w:p w14:paraId="52E995D5" w14:textId="3BCCF0CD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339A1FC8" wp14:editId="6ED9FD07">
            <wp:extent cx="5274310" cy="7100570"/>
            <wp:effectExtent l="0" t="0" r="2540" b="50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9" t="4062" r="6020" b="4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0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25E146" w14:textId="77777777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56401804" w14:textId="77777777" w:rsidR="00E64076" w:rsidRDefault="00E64076" w:rsidP="00E64076">
      <w:pPr>
        <w:jc w:val="both"/>
        <w:outlineLvl w:val="3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</w:rPr>
        <w:br w:type="page"/>
      </w:r>
      <w:bookmarkStart w:id="15" w:name="_Toc90635247"/>
      <w:r>
        <w:rPr>
          <w:rFonts w:ascii="仿宋" w:eastAsia="仿宋" w:hAnsi="仿宋" w:cs="仿宋" w:hint="eastAsia"/>
          <w:sz w:val="28"/>
          <w:szCs w:val="28"/>
        </w:rPr>
        <w:lastRenderedPageBreak/>
        <w:t>4.10.4.3 大庆师范学院应用“虚拟仿真实验一流课程”证明</w:t>
      </w:r>
      <w:bookmarkEnd w:id="15"/>
    </w:p>
    <w:p w14:paraId="73E62645" w14:textId="77777777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5F571695" w14:textId="3B81DCB2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11540956" wp14:editId="188EDB5A">
            <wp:extent cx="5274310" cy="7345680"/>
            <wp:effectExtent l="19050" t="19050" r="21590" b="2667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070" b="9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456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BFBFB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0A332A" w14:textId="77777777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41598E5A" w14:textId="77777777" w:rsidR="00E64076" w:rsidRDefault="00E64076" w:rsidP="00E64076">
      <w:pPr>
        <w:jc w:val="both"/>
        <w:outlineLvl w:val="3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16" w:name="_Toc90635248"/>
      <w:r>
        <w:rPr>
          <w:rFonts w:ascii="仿宋" w:eastAsia="仿宋" w:hAnsi="仿宋" w:cs="仿宋" w:hint="eastAsia"/>
          <w:sz w:val="28"/>
          <w:szCs w:val="28"/>
        </w:rPr>
        <w:lastRenderedPageBreak/>
        <w:t>4.10.4.4 承德石油高等专科学校应用“虚拟仿真实验一流课程”证明</w:t>
      </w:r>
      <w:bookmarkEnd w:id="16"/>
    </w:p>
    <w:p w14:paraId="23B6E019" w14:textId="77777777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39BFEAE9" w14:textId="77777777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12A3BF98" w14:textId="77777777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2EF9E09E" w14:textId="77777777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432AE24B" w14:textId="237A88A4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42831D86" wp14:editId="05B59DFC">
            <wp:extent cx="5274310" cy="600138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3" t="1474" r="1869" b="22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00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8295E" w14:textId="77777777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Cs w:val="30"/>
        </w:rPr>
      </w:pPr>
    </w:p>
    <w:p w14:paraId="0897D7FD" w14:textId="77777777" w:rsidR="00E64076" w:rsidRDefault="00E64076" w:rsidP="00E64076">
      <w:pPr>
        <w:jc w:val="both"/>
        <w:outlineLvl w:val="1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br w:type="page"/>
      </w:r>
      <w:bookmarkStart w:id="17" w:name="_Toc90635249"/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 xml:space="preserve">4.11 </w:t>
      </w:r>
      <w:r>
        <w:rPr>
          <w:rFonts w:ascii="仿宋" w:eastAsia="仿宋" w:hAnsi="仿宋" w:cs="仿宋"/>
          <w:b/>
          <w:bCs/>
          <w:sz w:val="28"/>
          <w:szCs w:val="28"/>
        </w:rPr>
        <w:t>“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t>理论-实践”联动——大赛实战</w:t>
      </w:r>
      <w:bookmarkEnd w:id="17"/>
    </w:p>
    <w:p w14:paraId="4445BA69" w14:textId="77777777" w:rsidR="00E64076" w:rsidRDefault="00E64076" w:rsidP="00E64076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bookmarkStart w:id="18" w:name="_Toc90635250"/>
      <w:r>
        <w:rPr>
          <w:rFonts w:ascii="仿宋" w:eastAsia="仿宋" w:hAnsi="仿宋" w:cs="仿宋" w:hint="eastAsia"/>
          <w:b/>
          <w:bCs/>
          <w:sz w:val="28"/>
          <w:szCs w:val="28"/>
        </w:rPr>
        <w:t>4.11.1 第十一届“中国石油工程设计大赛”参赛报名情况（2021）</w:t>
      </w:r>
      <w:bookmarkEnd w:id="18"/>
    </w:p>
    <w:p w14:paraId="420D1C25" w14:textId="28638D3D" w:rsidR="00E64076" w:rsidRDefault="00E64076" w:rsidP="00E64076">
      <w:pPr>
        <w:adjustRightInd w:val="0"/>
        <w:snapToGrid w:val="0"/>
        <w:spacing w:line="300" w:lineRule="auto"/>
        <w:jc w:val="center"/>
      </w:pPr>
      <w:r>
        <w:rPr>
          <w:noProof/>
        </w:rPr>
        <w:drawing>
          <wp:inline distT="0" distB="0" distL="0" distR="0" wp14:anchorId="3B1080E3" wp14:editId="1826ED1F">
            <wp:extent cx="5274310" cy="3230880"/>
            <wp:effectExtent l="0" t="0" r="254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3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BFD94A8" w14:textId="77777777" w:rsidR="00E64076" w:rsidRDefault="00E64076" w:rsidP="00E64076">
      <w:pPr>
        <w:adjustRightInd w:val="0"/>
        <w:snapToGrid w:val="0"/>
        <w:spacing w:line="300" w:lineRule="auto"/>
        <w:jc w:val="center"/>
      </w:pPr>
    </w:p>
    <w:p w14:paraId="1A3CA303" w14:textId="77777777" w:rsidR="00E64076" w:rsidRDefault="00E64076" w:rsidP="00E64076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bookmarkStart w:id="19" w:name="_Toc90635251"/>
      <w:r>
        <w:rPr>
          <w:rFonts w:ascii="仿宋" w:eastAsia="仿宋" w:hAnsi="仿宋" w:cs="仿宋" w:hint="eastAsia"/>
          <w:b/>
          <w:bCs/>
          <w:sz w:val="28"/>
          <w:szCs w:val="28"/>
        </w:rPr>
        <w:t>4.11.2 第十一届“中国石油工程设计大赛”有效作品情况（2021）</w:t>
      </w:r>
      <w:bookmarkEnd w:id="19"/>
    </w:p>
    <w:p w14:paraId="2346637D" w14:textId="4EC8C103" w:rsidR="00E64076" w:rsidRDefault="00E64076" w:rsidP="00E64076">
      <w:pPr>
        <w:adjustRightInd w:val="0"/>
        <w:snapToGrid w:val="0"/>
        <w:spacing w:line="300" w:lineRule="auto"/>
        <w:jc w:val="center"/>
      </w:pPr>
      <w:r>
        <w:rPr>
          <w:noProof/>
        </w:rPr>
        <w:drawing>
          <wp:inline distT="0" distB="0" distL="0" distR="0" wp14:anchorId="032D4AD4" wp14:editId="688844EA">
            <wp:extent cx="5274310" cy="3326130"/>
            <wp:effectExtent l="0" t="0" r="254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2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E636B21" w14:textId="77777777" w:rsidR="00E64076" w:rsidRDefault="00E64076" w:rsidP="00E64076">
      <w:pPr>
        <w:adjustRightInd w:val="0"/>
        <w:snapToGrid w:val="0"/>
        <w:spacing w:line="300" w:lineRule="auto"/>
        <w:jc w:val="center"/>
      </w:pPr>
    </w:p>
    <w:p w14:paraId="2711BE16" w14:textId="77777777" w:rsidR="00E64076" w:rsidRDefault="00E64076" w:rsidP="00E64076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20" w:name="_Toc90635252"/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4.11.3 第十一届“中国石油工程设计大赛”获奖情况（2021）</w:t>
      </w:r>
      <w:bookmarkEnd w:id="20"/>
    </w:p>
    <w:p w14:paraId="6EB61773" w14:textId="77777777" w:rsidR="00E64076" w:rsidRDefault="00E64076" w:rsidP="00E64076">
      <w:pPr>
        <w:widowControl w:val="0"/>
        <w:adjustRightInd w:val="0"/>
        <w:snapToGrid w:val="0"/>
        <w:spacing w:line="300" w:lineRule="auto"/>
        <w:ind w:firstLineChars="200" w:firstLine="56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梁永图教授，指导团队，荣获方案设计类（地面工程单项组），全国一等奖。</w:t>
      </w:r>
    </w:p>
    <w:p w14:paraId="5AAE7F3A" w14:textId="0A432EAE" w:rsidR="00E64076" w:rsidRDefault="00E64076" w:rsidP="00E64076">
      <w:pPr>
        <w:adjustRightInd w:val="0"/>
        <w:snapToGrid w:val="0"/>
        <w:spacing w:line="300" w:lineRule="auto"/>
        <w:jc w:val="center"/>
      </w:pPr>
      <w:r>
        <w:rPr>
          <w:noProof/>
        </w:rPr>
        <w:drawing>
          <wp:inline distT="0" distB="0" distL="0" distR="0" wp14:anchorId="7B9C49A1" wp14:editId="6E60950E">
            <wp:extent cx="5274310" cy="274828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4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353B600" w14:textId="77777777" w:rsidR="00E64076" w:rsidRDefault="00E64076" w:rsidP="00E64076">
      <w:pPr>
        <w:adjustRightInd w:val="0"/>
        <w:snapToGrid w:val="0"/>
        <w:spacing w:line="300" w:lineRule="auto"/>
        <w:jc w:val="center"/>
      </w:pPr>
    </w:p>
    <w:p w14:paraId="6D7A0759" w14:textId="77777777" w:rsidR="00E64076" w:rsidRDefault="00E64076" w:rsidP="00E64076">
      <w:pPr>
        <w:adjustRightInd w:val="0"/>
        <w:snapToGrid w:val="0"/>
        <w:spacing w:line="300" w:lineRule="auto"/>
        <w:jc w:val="center"/>
        <w:rPr>
          <w:rFonts w:hint="eastAsia"/>
        </w:rPr>
      </w:pPr>
    </w:p>
    <w:p w14:paraId="7D78CA27" w14:textId="7F442615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黑体" w:eastAsia="黑体" w:hAnsi="黑体" w:cs="黑体" w:hint="eastAsia"/>
          <w:b/>
          <w:bCs/>
          <w:sz w:val="30"/>
          <w:szCs w:val="30"/>
        </w:rPr>
      </w:pPr>
      <w:r w:rsidRPr="000075C2">
        <w:rPr>
          <w:noProof/>
        </w:rPr>
        <w:drawing>
          <wp:inline distT="0" distB="0" distL="0" distR="0" wp14:anchorId="35C1A28C" wp14:editId="7169B4A6">
            <wp:extent cx="5274310" cy="3612515"/>
            <wp:effectExtent l="0" t="0" r="2540" b="698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1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03EDE" w14:textId="77777777" w:rsidR="00E64076" w:rsidRDefault="00E64076" w:rsidP="00E64076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br w:type="page"/>
      </w:r>
      <w:bookmarkStart w:id="21" w:name="_Toc90635253"/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4.11.4 学生参加油气集输领域学科竞赛获奖情况（2016-2021）</w:t>
      </w:r>
      <w:bookmarkEnd w:id="21"/>
    </w:p>
    <w:p w14:paraId="24A89880" w14:textId="77777777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获奖信息表(2016-2021)（</w:t>
      </w:r>
      <w:proofErr w:type="gramStart"/>
      <w:r>
        <w:rPr>
          <w:rFonts w:ascii="仿宋" w:eastAsia="仿宋" w:hAnsi="仿宋" w:cs="仿宋" w:hint="eastAsia"/>
          <w:sz w:val="28"/>
          <w:szCs w:val="28"/>
        </w:rPr>
        <w:t>官网可查</w:t>
      </w:r>
      <w:proofErr w:type="gramEnd"/>
      <w:r>
        <w:rPr>
          <w:rFonts w:ascii="仿宋" w:eastAsia="仿宋" w:hAnsi="仿宋" w:cs="仿宋" w:hint="eastAsia"/>
          <w:sz w:val="28"/>
          <w:szCs w:val="28"/>
        </w:rPr>
        <w:t>）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54"/>
        <w:gridCol w:w="696"/>
        <w:gridCol w:w="2471"/>
        <w:gridCol w:w="1127"/>
        <w:gridCol w:w="3338"/>
      </w:tblGrid>
      <w:tr w:rsidR="00E64076" w14:paraId="6D35DFF1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4F81BD"/>
            <w:vAlign w:val="center"/>
          </w:tcPr>
          <w:p w14:paraId="72EF35C5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序号</w:t>
            </w:r>
          </w:p>
        </w:tc>
        <w:tc>
          <w:tcPr>
            <w:tcW w:w="42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  <w:vAlign w:val="center"/>
          </w:tcPr>
          <w:p w14:paraId="5DEECD83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时间</w:t>
            </w:r>
          </w:p>
        </w:tc>
        <w:tc>
          <w:tcPr>
            <w:tcW w:w="149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  <w:vAlign w:val="center"/>
          </w:tcPr>
          <w:p w14:paraId="2D4EF9AD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获奖名称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  <w:vAlign w:val="center"/>
          </w:tcPr>
          <w:p w14:paraId="49CD289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获奖级别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4F81BD"/>
            <w:vAlign w:val="center"/>
          </w:tcPr>
          <w:p w14:paraId="5E9AA196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获奖学生</w:t>
            </w:r>
          </w:p>
        </w:tc>
      </w:tr>
      <w:tr w:rsidR="00E64076" w14:paraId="54C1BF09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6DD0255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</w:t>
            </w:r>
          </w:p>
        </w:tc>
        <w:tc>
          <w:tcPr>
            <w:tcW w:w="42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7AF525E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2021</w:t>
            </w:r>
          </w:p>
        </w:tc>
        <w:tc>
          <w:tcPr>
            <w:tcW w:w="149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BF7B1AD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第六届全国大学生油气储运工程设计-赛题</w:t>
            </w:r>
            <w:proofErr w:type="gramStart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一</w:t>
            </w:r>
            <w:proofErr w:type="gramEnd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-油田油气集输与处理工程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867DEF0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一等奖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03E073A9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柴冲、张蕊、张鑫儒、朱祚良</w:t>
            </w:r>
          </w:p>
        </w:tc>
      </w:tr>
      <w:tr w:rsidR="00E64076" w14:paraId="60D6944F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7CA8F4B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0E7ED9D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C9370CE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F5B87B2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三等奖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571910E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郑冬妍、樊国涛、张金池</w:t>
            </w:r>
          </w:p>
        </w:tc>
      </w:tr>
      <w:tr w:rsidR="00E64076" w14:paraId="7101AAA9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3048CD1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09AF9E8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471F3CD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2A2D3FE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三等奖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BAB9862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肖开喜、李延豪、黄亚楠、曾庆贺</w:t>
            </w:r>
          </w:p>
        </w:tc>
      </w:tr>
      <w:tr w:rsidR="00E64076" w14:paraId="6F0A0FD8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7FD0509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4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0B71CFB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BDFCCE8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3C4C6B6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三等奖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F07F33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李汇、汪常翔、李睿麟、魏瑾</w:t>
            </w:r>
          </w:p>
        </w:tc>
      </w:tr>
      <w:tr w:rsidR="00E64076" w14:paraId="0D287C33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00EB858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5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FC2F0F1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4A239D2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E91194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三等奖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6F82EF70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张琴、张博、张扬、黄立乔</w:t>
            </w:r>
          </w:p>
        </w:tc>
      </w:tr>
      <w:tr w:rsidR="00E64076" w14:paraId="419E002D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531623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6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2914F2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49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B95E149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第十一届中国石油工程设计大赛-方案设计类(地面工程单项组)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FF072C2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  <w:highlight w:val="yellow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一等奖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66F29A9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倪玮隆,王昌</w:t>
            </w:r>
          </w:p>
        </w:tc>
      </w:tr>
      <w:tr w:rsidR="00E64076" w14:paraId="6DB6AAE1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57998A2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7</w:t>
            </w:r>
          </w:p>
        </w:tc>
        <w:tc>
          <w:tcPr>
            <w:tcW w:w="42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4E17A56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2020</w:t>
            </w:r>
          </w:p>
        </w:tc>
        <w:tc>
          <w:tcPr>
            <w:tcW w:w="149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91EF5E7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第六届中国国际“互联网+”大学生创新创业大赛北京赛区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3CC95C2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一等奖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A99EA1A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白宗翰、康琦、樊迪</w:t>
            </w:r>
          </w:p>
        </w:tc>
      </w:tr>
      <w:tr w:rsidR="00E64076" w14:paraId="3C08A190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3C665DD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8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D3E86F5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2CC3D46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第五届全国大学生油气储运工程设计大赛——A油田地面集输与处理工程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05758DC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一等奖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01F8ACC5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吴守志、吕家兴、王昕</w:t>
            </w:r>
          </w:p>
        </w:tc>
      </w:tr>
      <w:tr w:rsidR="00E64076" w14:paraId="604BC471" w14:textId="77777777" w:rsidTr="00854437">
        <w:trPr>
          <w:trHeight w:val="368"/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22ADA4C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9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1055CF1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5CB6065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63DCA2C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二等奖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B81DEC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吴佳泽、陶冰星、王扬超、李睿麟</w:t>
            </w:r>
          </w:p>
        </w:tc>
      </w:tr>
      <w:tr w:rsidR="00E64076" w14:paraId="2F65497E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5BC089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10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9A1F45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526F6D5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2D82BB0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三等奖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A10BE67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张璐瑶、葛运通、南星、喻伟婕</w:t>
            </w:r>
          </w:p>
        </w:tc>
      </w:tr>
      <w:tr w:rsidR="00E64076" w14:paraId="2FCBD614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BC1299C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C66206A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4F634B6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第十届中国石油工程设计大赛——综合组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450F86B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一等奖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156F397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丰慧霞</w:t>
            </w:r>
            <w:proofErr w:type="gramEnd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、王霄雨、汤继业、荆思霖</w:t>
            </w:r>
          </w:p>
        </w:tc>
      </w:tr>
      <w:tr w:rsidR="00E64076" w14:paraId="5A4C6970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9E0783C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3716DC3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18CB51E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68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E0D33A9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二等奖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0B83CC97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朱文</w:t>
            </w:r>
            <w:proofErr w:type="gramStart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浩</w:t>
            </w:r>
            <w:proofErr w:type="gramEnd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、李欢、王迪、张琴</w:t>
            </w:r>
          </w:p>
        </w:tc>
      </w:tr>
      <w:tr w:rsidR="00E64076" w14:paraId="78B57AA1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075CA73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13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1E472AD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410029B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68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540D125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02A46B4F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徐涛、黄文丽、石浩田、张慧</w:t>
            </w:r>
          </w:p>
        </w:tc>
      </w:tr>
      <w:tr w:rsidR="00E64076" w14:paraId="542507E9" w14:textId="77777777" w:rsidTr="00854437">
        <w:trPr>
          <w:trHeight w:val="58"/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52E76E3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293D1BC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BE1E905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68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4B548D8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9B8731E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王鹏、陈杰、刘金璐、刘晏池</w:t>
            </w:r>
          </w:p>
        </w:tc>
      </w:tr>
      <w:tr w:rsidR="00E64076" w14:paraId="42A70096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BAD5076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15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2F4780A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7ADE1CF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第十届中国石油工程设计大赛——地面工程单项组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4BCBBA9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三等奖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77806BB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戴元豪、张博</w:t>
            </w:r>
          </w:p>
        </w:tc>
      </w:tr>
      <w:tr w:rsidR="00E64076" w14:paraId="3AEE2566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BCE4D5E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16</w:t>
            </w:r>
          </w:p>
        </w:tc>
        <w:tc>
          <w:tcPr>
            <w:tcW w:w="42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47ABE9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2019</w:t>
            </w:r>
          </w:p>
        </w:tc>
        <w:tc>
          <w:tcPr>
            <w:tcW w:w="149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3EE0CC9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第九届中国石油工程设计大赛——</w:t>
            </w:r>
            <w:proofErr w:type="gramStart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创新组</w:t>
            </w:r>
            <w:proofErr w:type="gramEnd"/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E6D2667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二等奖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C671DC7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李岩松、梁立斌</w:t>
            </w:r>
          </w:p>
        </w:tc>
      </w:tr>
      <w:tr w:rsidR="00E64076" w14:paraId="33E63822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D1D862E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17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0B18187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4C30AAF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第九届中国石油工程设计大赛——地面工程单项组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97DB1F8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二等奖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6213B21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张蒙丽</w:t>
            </w:r>
            <w:proofErr w:type="gramEnd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、孟小雨</w:t>
            </w:r>
          </w:p>
        </w:tc>
      </w:tr>
      <w:tr w:rsidR="00E64076" w14:paraId="7E540162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2042D58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18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54C5D4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DA2BA71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第九届中国石油工程设计大赛——综合组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6D7587E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卓越杯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E6AB2A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田得粮</w:t>
            </w:r>
            <w:proofErr w:type="gramEnd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、徐丹、朱元</w:t>
            </w:r>
            <w:proofErr w:type="gramStart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芮</w:t>
            </w:r>
            <w:proofErr w:type="gramEnd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、孙科</w:t>
            </w:r>
          </w:p>
        </w:tc>
      </w:tr>
      <w:tr w:rsidR="00E64076" w14:paraId="6D1EE47C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7C61B90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19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61C5309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7AA2D28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68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6930371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二等奖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0F7CA75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张迪、辛胜超、王士国、程可新</w:t>
            </w:r>
          </w:p>
        </w:tc>
      </w:tr>
      <w:tr w:rsidR="00E64076" w14:paraId="3D7D6E57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5305E29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B992123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C99182C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68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84155BC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D82C99E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陈佳俊、贺晓飞、刘永旺、尹承禹</w:t>
            </w:r>
          </w:p>
        </w:tc>
      </w:tr>
      <w:tr w:rsidR="00E64076" w14:paraId="5160CC93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FFEE570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21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0B4A765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D869FE3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68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0B0AB45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4A74DCE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李佳欣、邓英豪、林隶明、金子</w:t>
            </w:r>
            <w:proofErr w:type="gramStart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一</w:t>
            </w:r>
            <w:proofErr w:type="gramEnd"/>
          </w:p>
        </w:tc>
      </w:tr>
      <w:tr w:rsidR="00E64076" w14:paraId="04680669" w14:textId="77777777" w:rsidTr="00854437">
        <w:trPr>
          <w:trHeight w:val="468"/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994FD3F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lastRenderedPageBreak/>
              <w:t>22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3C40532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208288F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第四届全国油气储运工程设计大赛——某页岩气地面集输工程</w:t>
            </w:r>
          </w:p>
        </w:tc>
        <w:tc>
          <w:tcPr>
            <w:tcW w:w="68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E089DD0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二等奖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B9B0050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范霖、刘昊、周希骥、张静宇</w:t>
            </w:r>
          </w:p>
        </w:tc>
      </w:tr>
      <w:tr w:rsidR="00E64076" w14:paraId="4C5FD9A3" w14:textId="77777777" w:rsidTr="00854437">
        <w:trPr>
          <w:trHeight w:val="234"/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5CA9BAD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23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8C2F1CB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9C2F08F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68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693626F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F3416EA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刘</w:t>
            </w:r>
            <w:proofErr w:type="gramStart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莹莹</w:t>
            </w:r>
            <w:proofErr w:type="gramEnd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、兰文萍、李立、肖亚琪</w:t>
            </w:r>
          </w:p>
        </w:tc>
      </w:tr>
      <w:tr w:rsidR="00E64076" w14:paraId="59A9B615" w14:textId="77777777" w:rsidTr="00854437">
        <w:trPr>
          <w:trHeight w:val="234"/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42D18C3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24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11B9C73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B4DB6AD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68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F65EEF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48CD3E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李金潮、李国豪、冯兴、刘胜男</w:t>
            </w:r>
          </w:p>
        </w:tc>
      </w:tr>
      <w:tr w:rsidR="00E64076" w14:paraId="21C7973B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EBB1EF7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25</w:t>
            </w:r>
          </w:p>
        </w:tc>
        <w:tc>
          <w:tcPr>
            <w:tcW w:w="42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B9FD3AE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2018</w:t>
            </w:r>
          </w:p>
        </w:tc>
        <w:tc>
          <w:tcPr>
            <w:tcW w:w="149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D888DE8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第八届中国石油工程设计大赛——地面工程单项组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AB8D301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二等奖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6F83790B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丁凯、张安石</w:t>
            </w:r>
          </w:p>
        </w:tc>
      </w:tr>
      <w:tr w:rsidR="00E64076" w14:paraId="20A44C15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1016C35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26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EA0E27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D1C54A1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第八届中国石油工程设计大赛——地面工程单项组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2E79DAF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三等奖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A99281A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闫亚敏、王逍</w:t>
            </w:r>
          </w:p>
        </w:tc>
      </w:tr>
      <w:tr w:rsidR="00E64076" w14:paraId="4FE65869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A0784EA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27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D82E331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152B501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第八届中国石油工程设计大赛——综合组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CF6B7E9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一等奖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FFA4999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廖绮、王</w:t>
            </w:r>
            <w:proofErr w:type="gramStart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敉邦</w:t>
            </w:r>
            <w:proofErr w:type="gramEnd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、马高强、温海涛</w:t>
            </w:r>
          </w:p>
        </w:tc>
      </w:tr>
      <w:tr w:rsidR="00E64076" w14:paraId="487F3760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2DA8837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28</w:t>
            </w:r>
          </w:p>
        </w:tc>
        <w:tc>
          <w:tcPr>
            <w:tcW w:w="42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4A8782E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2017</w:t>
            </w:r>
          </w:p>
        </w:tc>
        <w:tc>
          <w:tcPr>
            <w:tcW w:w="149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E173A26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第二届全国油气储运工程设计大赛——M气田D区块集输工程设计方案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C1EC1EA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一等奖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301D619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陈宇杰、廖绮、沈允、陈雪娇</w:t>
            </w:r>
          </w:p>
        </w:tc>
      </w:tr>
      <w:tr w:rsidR="00E64076" w14:paraId="065E4445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37C43DA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29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143E433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49668D9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9410B06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二等奖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6F50B5E0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沈伟</w:t>
            </w:r>
            <w:proofErr w:type="gramStart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伟</w:t>
            </w:r>
            <w:proofErr w:type="gramEnd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、刘佳、李梦瑶、丁凯</w:t>
            </w:r>
          </w:p>
        </w:tc>
      </w:tr>
      <w:tr w:rsidR="00E64076" w14:paraId="7089FB32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96DC223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30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2BDA5F6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094A1C3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第七届中国石油工程设计大赛-地面工程单项组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10E960C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一等奖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79F2CE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齐雪宇</w:t>
            </w:r>
            <w:proofErr w:type="gramEnd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、张银辉</w:t>
            </w:r>
          </w:p>
        </w:tc>
      </w:tr>
      <w:tr w:rsidR="00E64076" w14:paraId="45FAAF01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8769B3B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31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92E2030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995D815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第七届中国石油工程设计大赛——综合组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48F8735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一等奖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142AD2F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陈刚、于馥玮、刘斌彦，</w:t>
            </w:r>
            <w:proofErr w:type="gramStart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王博弘</w:t>
            </w:r>
            <w:proofErr w:type="gramEnd"/>
          </w:p>
        </w:tc>
      </w:tr>
      <w:tr w:rsidR="00E64076" w14:paraId="1F54BF41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D18856A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32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0C31B5B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7FD68D3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68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FAB1662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二等奖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01867C21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曹猛、张兆鹏、韦世明、李学艺</w:t>
            </w:r>
          </w:p>
        </w:tc>
      </w:tr>
      <w:tr w:rsidR="00E64076" w14:paraId="399A8160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139DC1C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33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3BDE5B0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7218C61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68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D135C00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ABD4205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任泽彬、冯鹏天、聂四明、杨晗旭</w:t>
            </w:r>
          </w:p>
        </w:tc>
      </w:tr>
      <w:tr w:rsidR="00E64076" w14:paraId="2DB11E2B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7620541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34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6709676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848EC7C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第七届中国石油工程师设计大赛创新创业类（创业组）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0A50CB1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二等奖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6E4AC42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张浩然、马晶、</w:t>
            </w:r>
            <w:proofErr w:type="gramStart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邸</w:t>
            </w:r>
            <w:proofErr w:type="gramEnd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鵬伟、廖绮、沈允</w:t>
            </w:r>
          </w:p>
        </w:tc>
      </w:tr>
      <w:tr w:rsidR="00E64076" w14:paraId="4DC784A9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EDF2851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35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21A9D51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21209DC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挑战杯</w:t>
            </w:r>
            <w:proofErr w:type="gramStart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”</w:t>
            </w:r>
            <w:proofErr w:type="gramEnd"/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全国大学生课外学术科技作品竞赛全国二等奖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9112A2A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二等奖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28B870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张浩然、颜筱函、张万</w:t>
            </w:r>
          </w:p>
        </w:tc>
      </w:tr>
      <w:tr w:rsidR="00E64076" w14:paraId="0EA52500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A3929EC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36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E0A3D77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9E4EC73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全国能源经济大赛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E4FD91D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三等奖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848DF24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闫亚敏、徐宁、廖绮、高杰</w:t>
            </w:r>
          </w:p>
        </w:tc>
      </w:tr>
      <w:tr w:rsidR="00E64076" w14:paraId="509EFCC7" w14:textId="77777777" w:rsidTr="00854437">
        <w:trPr>
          <w:trHeight w:val="468"/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08917F6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37</w:t>
            </w:r>
          </w:p>
        </w:tc>
        <w:tc>
          <w:tcPr>
            <w:tcW w:w="42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6692397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2016</w:t>
            </w:r>
          </w:p>
        </w:tc>
        <w:tc>
          <w:tcPr>
            <w:tcW w:w="149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A872F00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第一届全国油气储运工程设计大赛——矿场油气集输及处理加工</w:t>
            </w:r>
          </w:p>
        </w:tc>
        <w:tc>
          <w:tcPr>
            <w:tcW w:w="680" w:type="pct"/>
            <w:vMerge w:val="restar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F22CFFE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二等奖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05921792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张墨翰、邓心茹、康琦、张冰</w:t>
            </w:r>
          </w:p>
        </w:tc>
      </w:tr>
      <w:tr w:rsidR="00E64076" w14:paraId="5BC271A4" w14:textId="77777777" w:rsidTr="00854437">
        <w:trPr>
          <w:trHeight w:val="468"/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E5435BB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38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F9E4629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5F67D37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68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C2E9D98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360985F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刘迪、徐卫兵</w:t>
            </w:r>
          </w:p>
        </w:tc>
      </w:tr>
      <w:tr w:rsidR="00E64076" w14:paraId="6078477C" w14:textId="77777777" w:rsidTr="00854437">
        <w:trPr>
          <w:jc w:val="center"/>
        </w:trPr>
        <w:tc>
          <w:tcPr>
            <w:tcW w:w="395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D8E879B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39</w:t>
            </w:r>
          </w:p>
        </w:tc>
        <w:tc>
          <w:tcPr>
            <w:tcW w:w="420" w:type="pct"/>
            <w:vMerge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FF515C7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</w:p>
        </w:tc>
        <w:tc>
          <w:tcPr>
            <w:tcW w:w="149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85176A5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第六届中国石油工程设计大赛</w:t>
            </w:r>
          </w:p>
        </w:tc>
        <w:tc>
          <w:tcPr>
            <w:tcW w:w="680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8415B73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卓越杯</w:t>
            </w:r>
          </w:p>
        </w:tc>
        <w:tc>
          <w:tcPr>
            <w:tcW w:w="2013" w:type="pct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E5E3DDE" w14:textId="77777777" w:rsidR="00E64076" w:rsidRDefault="00E64076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张百灵、邸鹏伟、张浩然、钟子尧、陈卓</w:t>
            </w:r>
          </w:p>
        </w:tc>
      </w:tr>
    </w:tbl>
    <w:p w14:paraId="015B5816" w14:textId="77777777" w:rsidR="00E64076" w:rsidRDefault="00E64076" w:rsidP="00E64076">
      <w:pPr>
        <w:adjustRightInd w:val="0"/>
        <w:snapToGrid w:val="0"/>
        <w:spacing w:line="300" w:lineRule="auto"/>
        <w:rPr>
          <w:rFonts w:ascii="仿宋" w:eastAsia="仿宋" w:hAnsi="仿宋" w:cs="仿宋" w:hint="eastAsia"/>
          <w:sz w:val="30"/>
          <w:szCs w:val="30"/>
        </w:rPr>
      </w:pPr>
    </w:p>
    <w:p w14:paraId="284EF705" w14:textId="77777777" w:rsidR="00E64076" w:rsidRDefault="00E64076" w:rsidP="00E64076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br w:type="page"/>
      </w:r>
      <w:bookmarkStart w:id="22" w:name="_Toc90635254"/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4.11.5 指导学生参加相关学科竞赛优秀教师获奖情况</w:t>
      </w:r>
      <w:bookmarkEnd w:id="22"/>
    </w:p>
    <w:p w14:paraId="7867490A" w14:textId="77777777" w:rsidR="00E64076" w:rsidRDefault="00E64076" w:rsidP="00E64076">
      <w:pPr>
        <w:adjustRightInd w:val="0"/>
        <w:snapToGrid w:val="0"/>
        <w:spacing w:line="300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（1）李晓平，教育部第六届中国国际“互联网+”大学生创新创业大赛北京市一等奖指导教师，北京市教育委员会。</w:t>
      </w:r>
    </w:p>
    <w:p w14:paraId="2D6A0240" w14:textId="01002293" w:rsidR="00E64076" w:rsidRDefault="00E64076" w:rsidP="00E64076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6085A568" wp14:editId="5D61838A">
            <wp:extent cx="2574925" cy="3633470"/>
            <wp:effectExtent l="0" t="0" r="0" b="5080"/>
            <wp:docPr id="20" name="图片 20" descr="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4" descr="5"/>
                    <pic:cNvPicPr>
                      <a:picLocks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363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6E52BFD" w14:textId="77777777" w:rsidR="00E64076" w:rsidRDefault="00E64076" w:rsidP="00E64076">
      <w:pPr>
        <w:adjustRightInd w:val="0"/>
        <w:snapToGrid w:val="0"/>
        <w:spacing w:line="300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（2）史博会、王玮，第九届“挑战杯”首都大学生课外学术科技作品竞赛优秀指导教师称号。</w:t>
      </w:r>
    </w:p>
    <w:p w14:paraId="30D5617A" w14:textId="13BA269A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宋体" w:hAnsi="宋体" w:hint="eastAsia"/>
          <w:sz w:val="24"/>
          <w:szCs w:val="30"/>
        </w:rPr>
      </w:pPr>
      <w:r>
        <w:rPr>
          <w:noProof/>
        </w:rPr>
        <w:lastRenderedPageBreak/>
        <w:drawing>
          <wp:inline distT="0" distB="0" distL="0" distR="0" wp14:anchorId="02276ABD" wp14:editId="23A1DD79">
            <wp:extent cx="2599055" cy="360934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055" cy="360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 w:val="24"/>
          <w:szCs w:val="30"/>
        </w:rPr>
        <w:drawing>
          <wp:inline distT="0" distB="0" distL="0" distR="0" wp14:anchorId="3D3693FA" wp14:editId="48246FF9">
            <wp:extent cx="2767330" cy="3681730"/>
            <wp:effectExtent l="0" t="0" r="0" b="0"/>
            <wp:docPr id="18" name="图片 18" descr="c761f01e6adc65d5cd47294e8a330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7" descr="c761f01e6adc65d5cd47294e8a330bc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30" cy="368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50953A0" w14:textId="77777777" w:rsidR="00E64076" w:rsidRDefault="00E64076" w:rsidP="00E64076">
      <w:pPr>
        <w:widowControl w:val="0"/>
        <w:adjustRightInd w:val="0"/>
        <w:snapToGrid w:val="0"/>
        <w:spacing w:line="300" w:lineRule="auto"/>
        <w:ind w:left="480"/>
        <w:jc w:val="center"/>
        <w:rPr>
          <w:rFonts w:ascii="仿宋" w:eastAsia="仿宋" w:hAnsi="仿宋" w:cs="仿宋" w:hint="eastAsia"/>
        </w:rPr>
      </w:pPr>
    </w:p>
    <w:p w14:paraId="51D9CD7B" w14:textId="77777777" w:rsidR="00E64076" w:rsidRDefault="00E64076" w:rsidP="00E64076">
      <w:pPr>
        <w:adjustRightInd w:val="0"/>
        <w:snapToGrid w:val="0"/>
        <w:spacing w:line="300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（3）李晓平、李鸿英，分别荣获中国石油大学（北京）科技创新优秀指导教师。</w:t>
      </w:r>
    </w:p>
    <w:p w14:paraId="2BACD5E8" w14:textId="338DDC84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Cs w:val="30"/>
        </w:rPr>
      </w:pPr>
      <w:r>
        <w:rPr>
          <w:rFonts w:ascii="仿宋" w:eastAsia="仿宋" w:hAnsi="仿宋" w:cs="仿宋" w:hint="eastAsia"/>
          <w:noProof/>
        </w:rPr>
        <w:lastRenderedPageBreak/>
        <w:drawing>
          <wp:inline distT="0" distB="0" distL="0" distR="0" wp14:anchorId="71D7A3F4" wp14:editId="10089020">
            <wp:extent cx="2526665" cy="3609340"/>
            <wp:effectExtent l="0" t="0" r="6985" b="0"/>
            <wp:docPr id="17" name="图片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8"/>
                    <pic:cNvPicPr>
                      <a:picLocks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665" cy="360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</w:rPr>
        <w:t xml:space="preserve">      </w:t>
      </w:r>
      <w:r>
        <w:rPr>
          <w:rFonts w:ascii="仿宋" w:eastAsia="仿宋" w:hAnsi="仿宋" w:cs="仿宋" w:hint="eastAsia"/>
          <w:noProof/>
        </w:rPr>
        <w:drawing>
          <wp:inline distT="0" distB="0" distL="0" distR="0" wp14:anchorId="78B9B914" wp14:editId="28A977B8">
            <wp:extent cx="2454275" cy="3513455"/>
            <wp:effectExtent l="0" t="0" r="3175" b="0"/>
            <wp:docPr id="16" name="图片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9"/>
                    <pic:cNvPicPr>
                      <a:picLocks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275" cy="351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</w:rPr>
        <w:t xml:space="preserve"> </w:t>
      </w:r>
      <w:r>
        <w:rPr>
          <w:rFonts w:ascii="仿宋" w:eastAsia="仿宋" w:hAnsi="仿宋" w:cs="仿宋" w:hint="eastAsia"/>
          <w:szCs w:val="30"/>
        </w:rPr>
        <w:t xml:space="preserve"> </w:t>
      </w:r>
    </w:p>
    <w:p w14:paraId="2096E02D" w14:textId="77777777" w:rsidR="00E64076" w:rsidRDefault="00E64076" w:rsidP="00E64076">
      <w:pPr>
        <w:adjustRightInd w:val="0"/>
        <w:snapToGrid w:val="0"/>
        <w:spacing w:line="300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（4）王艺，第八届中国石油工程设计大赛优秀指导教师。</w:t>
      </w:r>
    </w:p>
    <w:p w14:paraId="5722EF58" w14:textId="66118D63" w:rsidR="00E64076" w:rsidRDefault="00E64076" w:rsidP="00E64076">
      <w:pPr>
        <w:adjustRightInd w:val="0"/>
        <w:snapToGrid w:val="0"/>
        <w:spacing w:line="300" w:lineRule="auto"/>
        <w:jc w:val="center"/>
      </w:pPr>
      <w:r>
        <w:rPr>
          <w:noProof/>
        </w:rPr>
        <w:lastRenderedPageBreak/>
        <w:drawing>
          <wp:inline distT="0" distB="0" distL="0" distR="0" wp14:anchorId="07FE34C5" wp14:editId="471E0779">
            <wp:extent cx="5274310" cy="377698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7" b="1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7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244EA5E" w14:textId="77777777" w:rsidR="00E64076" w:rsidRDefault="00E64076" w:rsidP="00E64076">
      <w:pPr>
        <w:adjustRightInd w:val="0"/>
        <w:snapToGrid w:val="0"/>
        <w:spacing w:line="300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>（5）李鸿英，第九届中国石油工程设计大赛优秀指导教师。</w:t>
      </w:r>
    </w:p>
    <w:p w14:paraId="58E00B76" w14:textId="0C6E4560" w:rsidR="00E64076" w:rsidRDefault="00E64076" w:rsidP="00E64076">
      <w:pPr>
        <w:adjustRightInd w:val="0"/>
        <w:snapToGrid w:val="0"/>
        <w:spacing w:line="300" w:lineRule="auto"/>
        <w:rPr>
          <w:rFonts w:ascii="宋体" w:hAnsi="宋体"/>
          <w:sz w:val="24"/>
          <w:szCs w:val="30"/>
        </w:rPr>
      </w:pPr>
      <w:r>
        <w:rPr>
          <w:noProof/>
        </w:rPr>
        <w:drawing>
          <wp:inline distT="0" distB="0" distL="0" distR="0" wp14:anchorId="3E3B30D3" wp14:editId="58213154">
            <wp:extent cx="5274310" cy="367919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7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49CB0" w14:textId="77777777" w:rsidR="00E64076" w:rsidRDefault="00E64076" w:rsidP="00E64076">
      <w:pPr>
        <w:adjustRightInd w:val="0"/>
        <w:snapToGrid w:val="0"/>
        <w:spacing w:line="300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（6）左丽丽，第九届中国石油工程设计大赛优秀指导教师。</w:t>
      </w:r>
    </w:p>
    <w:p w14:paraId="659BD836" w14:textId="771187C5" w:rsidR="00E64076" w:rsidRDefault="00E64076" w:rsidP="00E64076">
      <w:pPr>
        <w:adjustRightInd w:val="0"/>
        <w:snapToGrid w:val="0"/>
        <w:spacing w:line="300" w:lineRule="auto"/>
        <w:jc w:val="center"/>
      </w:pPr>
      <w:r>
        <w:rPr>
          <w:noProof/>
        </w:rPr>
        <w:drawing>
          <wp:inline distT="0" distB="0" distL="0" distR="0" wp14:anchorId="7FCCDE86" wp14:editId="2A937C3A">
            <wp:extent cx="5269865" cy="3801745"/>
            <wp:effectExtent l="0" t="0" r="6985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80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28C60" w14:textId="77777777" w:rsidR="00E64076" w:rsidRDefault="00E64076" w:rsidP="00E64076">
      <w:pPr>
        <w:adjustRightInd w:val="0"/>
        <w:snapToGrid w:val="0"/>
        <w:spacing w:line="300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>（7）梁永图，第十届中国石油工程设计大赛优秀指导教师。</w:t>
      </w:r>
    </w:p>
    <w:p w14:paraId="109002EA" w14:textId="4E8BD1A5" w:rsidR="00E64076" w:rsidRDefault="00E64076" w:rsidP="00E64076">
      <w:pPr>
        <w:tabs>
          <w:tab w:val="left" w:pos="1200"/>
        </w:tabs>
        <w:adjustRightInd w:val="0"/>
        <w:snapToGrid w:val="0"/>
        <w:spacing w:line="300" w:lineRule="auto"/>
        <w:rPr>
          <w:rFonts w:ascii="宋体" w:hAnsi="宋体"/>
          <w:sz w:val="24"/>
          <w:szCs w:val="30"/>
        </w:rPr>
      </w:pPr>
      <w:r>
        <w:rPr>
          <w:rFonts w:ascii="宋体" w:hAnsi="宋体"/>
          <w:noProof/>
          <w:sz w:val="24"/>
          <w:szCs w:val="30"/>
        </w:rPr>
        <w:drawing>
          <wp:inline distT="0" distB="0" distL="0" distR="0" wp14:anchorId="7181ACA5" wp14:editId="0CD7D179">
            <wp:extent cx="5274310" cy="3728085"/>
            <wp:effectExtent l="0" t="0" r="2540" b="5715"/>
            <wp:docPr id="12" name="图片 12" descr="第十届石工优秀指导教师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8" descr="第十届石工优秀指导教师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2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FCC7BC8" w14:textId="77777777" w:rsidR="00E64076" w:rsidRDefault="00E64076" w:rsidP="00E64076">
      <w:pPr>
        <w:adjustRightInd w:val="0"/>
        <w:snapToGrid w:val="0"/>
        <w:spacing w:line="300" w:lineRule="auto"/>
        <w:jc w:val="center"/>
      </w:pPr>
    </w:p>
    <w:p w14:paraId="62B5B15F" w14:textId="77777777" w:rsidR="00E64076" w:rsidRDefault="00E64076" w:rsidP="00E64076">
      <w:pPr>
        <w:adjustRightInd w:val="0"/>
        <w:snapToGrid w:val="0"/>
        <w:spacing w:line="300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（8）李鸿英，第三届全国大学生油气储运工程设计大赛优秀指导教师。</w:t>
      </w:r>
    </w:p>
    <w:p w14:paraId="6F628451" w14:textId="7E75EF4C" w:rsidR="00E64076" w:rsidRDefault="00E64076" w:rsidP="00E64076">
      <w:pPr>
        <w:adjustRightInd w:val="0"/>
        <w:snapToGrid w:val="0"/>
        <w:spacing w:line="300" w:lineRule="auto"/>
        <w:jc w:val="center"/>
        <w:rPr>
          <w:rFonts w:ascii="宋体" w:hAnsi="宋体"/>
          <w:sz w:val="24"/>
          <w:szCs w:val="30"/>
        </w:rPr>
      </w:pPr>
      <w:r>
        <w:rPr>
          <w:noProof/>
        </w:rPr>
        <w:drawing>
          <wp:inline distT="0" distB="0" distL="0" distR="0" wp14:anchorId="16C91A6C" wp14:editId="53BFC1AD">
            <wp:extent cx="5005070" cy="3609340"/>
            <wp:effectExtent l="0" t="0" r="508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070" cy="360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17B0C77" w14:textId="77777777" w:rsidR="00E64076" w:rsidRDefault="00E64076" w:rsidP="00E64076">
      <w:pPr>
        <w:adjustRightInd w:val="0"/>
        <w:snapToGrid w:val="0"/>
        <w:spacing w:line="300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>（9）李鸿英，首届中国海洋工程设计大赛优秀指导教师奖。</w:t>
      </w:r>
    </w:p>
    <w:p w14:paraId="589A0094" w14:textId="469E2EE2" w:rsidR="00E64076" w:rsidRDefault="00E64076" w:rsidP="00E64076">
      <w:pPr>
        <w:adjustRightInd w:val="0"/>
        <w:snapToGrid w:val="0"/>
        <w:spacing w:line="300" w:lineRule="auto"/>
        <w:ind w:left="480"/>
        <w:jc w:val="center"/>
        <w:rPr>
          <w:rFonts w:ascii="仿宋" w:eastAsia="仿宋" w:hAnsi="仿宋" w:cs="仿宋" w:hint="eastAsia"/>
          <w:szCs w:val="30"/>
        </w:rPr>
      </w:pPr>
      <w:r>
        <w:rPr>
          <w:noProof/>
        </w:rPr>
        <w:drawing>
          <wp:inline distT="0" distB="0" distL="0" distR="0" wp14:anchorId="3C076B0A" wp14:editId="38CDB4CF">
            <wp:extent cx="3368675" cy="4620260"/>
            <wp:effectExtent l="0" t="0" r="3175" b="889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675" cy="462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7151552" w14:textId="77777777" w:rsidR="00E64076" w:rsidRDefault="00E64076" w:rsidP="00E64076">
      <w:pPr>
        <w:widowControl w:val="0"/>
        <w:adjustRightInd w:val="0"/>
        <w:snapToGrid w:val="0"/>
        <w:spacing w:line="300" w:lineRule="auto"/>
        <w:ind w:left="480"/>
        <w:jc w:val="center"/>
        <w:rPr>
          <w:rFonts w:ascii="仿宋" w:eastAsia="仿宋" w:hAnsi="仿宋" w:cs="仿宋" w:hint="eastAsia"/>
        </w:rPr>
      </w:pPr>
    </w:p>
    <w:p w14:paraId="6EDF9F50" w14:textId="77777777" w:rsidR="00E64076" w:rsidRDefault="00E64076" w:rsidP="00E64076">
      <w:pPr>
        <w:pStyle w:val="2"/>
        <w:tabs>
          <w:tab w:val="left" w:pos="0"/>
        </w:tabs>
        <w:spacing w:before="0" w:after="0" w:line="415" w:lineRule="auto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23" w:name="_Toc90635255"/>
      <w:r>
        <w:rPr>
          <w:rFonts w:ascii="仿宋" w:eastAsia="仿宋" w:hAnsi="仿宋" w:cs="仿宋" w:hint="eastAsia"/>
          <w:sz w:val="28"/>
          <w:szCs w:val="28"/>
        </w:rPr>
        <w:lastRenderedPageBreak/>
        <w:t>4.12 “三环联动”课程教学模式实践过程中团队成员校级教学荣誉简况</w:t>
      </w:r>
      <w:bookmarkEnd w:id="23"/>
    </w:p>
    <w:p w14:paraId="13EFA691" w14:textId="77777777" w:rsidR="00E64076" w:rsidRDefault="00E64076" w:rsidP="00E64076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（1）王玮，第二届中国石油大学（北京）青年教师教学效果卓越奖，2018年。</w:t>
      </w:r>
    </w:p>
    <w:p w14:paraId="6BD5CEBB" w14:textId="77777777" w:rsidR="00E64076" w:rsidRDefault="00E64076" w:rsidP="00E64076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（2）梁永图，校教学名师，2017年。</w:t>
      </w:r>
    </w:p>
    <w:p w14:paraId="0468D5C5" w14:textId="77777777" w:rsidR="00E64076" w:rsidRDefault="00E64076" w:rsidP="00E64076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（3）左丽丽，中国石油大学（北京）优秀教师，2014年。</w:t>
      </w:r>
    </w:p>
    <w:p w14:paraId="44DDA787" w14:textId="77777777" w:rsidR="00E64076" w:rsidRDefault="00E64076" w:rsidP="00E64076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（4）王玮，第四届中国石油大学（北京）青年教学骨干教师，2015年。</w:t>
      </w:r>
    </w:p>
    <w:p w14:paraId="0670D265" w14:textId="77777777" w:rsidR="00E64076" w:rsidRDefault="00E64076" w:rsidP="00E64076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（5）左丽丽，第五届中国石油大学（北京）青年教学骨干教师，2016年。</w:t>
      </w:r>
    </w:p>
    <w:p w14:paraId="314412D5" w14:textId="77777777" w:rsidR="00E64076" w:rsidRDefault="00E64076" w:rsidP="00E64076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（6）史博会，第十届中国石油大学（北京）青年教学骨干教师，2020年。</w:t>
      </w:r>
    </w:p>
    <w:p w14:paraId="1B933A51" w14:textId="77777777" w:rsidR="00E64076" w:rsidRDefault="00E64076" w:rsidP="00E64076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（7）梁永图，中国石油大学（北京）院级品牌课教师，2017年。</w:t>
      </w:r>
    </w:p>
    <w:p w14:paraId="7A30ED18" w14:textId="77777777" w:rsidR="00E64076" w:rsidRDefault="00E64076" w:rsidP="00E64076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（8）王玮，中国石油大学（北京）院级品牌课教师，2017年。</w:t>
      </w:r>
    </w:p>
    <w:p w14:paraId="4204B059" w14:textId="77777777" w:rsidR="00E64076" w:rsidRDefault="00E64076" w:rsidP="00E64076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（9）王艺，中国石油大学（北京）院级品牌课教师，2020年。</w:t>
      </w:r>
    </w:p>
    <w:p w14:paraId="48EE1F46" w14:textId="77777777" w:rsidR="00E64076" w:rsidRDefault="00E64076" w:rsidP="00E64076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（10）史博会，中国石油大学（北京）线上教学优秀课程，2020年。</w:t>
      </w:r>
    </w:p>
    <w:p w14:paraId="72328B35" w14:textId="77777777" w:rsidR="00E64076" w:rsidRDefault="00E64076" w:rsidP="00E64076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（11）史博会，中国石油大学（北京）第一届教师教学创新大赛副教授组，一等奖，2020年。</w:t>
      </w:r>
    </w:p>
    <w:p w14:paraId="181354BC" w14:textId="77777777" w:rsidR="00E64076" w:rsidRDefault="00E64076" w:rsidP="00E64076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（12）史博会、刘啸奔，中国石油大学（北京）第一届教学创新大赛副教授组，二等奖，2020年。</w:t>
      </w:r>
    </w:p>
    <w:p w14:paraId="38A67A1A" w14:textId="77777777" w:rsidR="00E64076" w:rsidRDefault="00E64076" w:rsidP="00E64076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（13）史博会，中国石油大学（北京）“泓达杯”暨第十三届届青年基本功教学比赛，</w:t>
      </w:r>
      <w:proofErr w:type="gramStart"/>
      <w:r>
        <w:rPr>
          <w:rFonts w:ascii="仿宋" w:eastAsia="仿宋" w:hAnsi="仿宋" w:cs="仿宋" w:hint="eastAsia"/>
          <w:sz w:val="28"/>
          <w:szCs w:val="28"/>
        </w:rPr>
        <w:t>理工组</w:t>
      </w:r>
      <w:proofErr w:type="gramEnd"/>
      <w:r>
        <w:rPr>
          <w:rFonts w:ascii="仿宋" w:eastAsia="仿宋" w:hAnsi="仿宋" w:cs="仿宋" w:hint="eastAsia"/>
          <w:sz w:val="28"/>
          <w:szCs w:val="28"/>
        </w:rPr>
        <w:t>,二等奖，第一名，2020年。</w:t>
      </w:r>
    </w:p>
    <w:p w14:paraId="65A70E0F" w14:textId="77777777" w:rsidR="00E64076" w:rsidRDefault="00E64076" w:rsidP="00E64076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（14）王玮，中国石油大学（北京）“泓达杯”暨第十一届届青年基本功教学比赛，理工组，优秀奖，2015年。</w:t>
      </w:r>
    </w:p>
    <w:p w14:paraId="54D354C0" w14:textId="77777777" w:rsidR="00E64076" w:rsidRDefault="00E64076" w:rsidP="00E64076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</w:p>
    <w:p w14:paraId="4A673AE4" w14:textId="4CB4DC0A" w:rsidR="00E64076" w:rsidRDefault="00E64076" w:rsidP="00E64076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/>
          <w:noProof/>
          <w:sz w:val="28"/>
          <w:szCs w:val="28"/>
        </w:rPr>
        <w:lastRenderedPageBreak/>
        <w:drawing>
          <wp:inline distT="0" distB="0" distL="0" distR="0" wp14:anchorId="03A23541" wp14:editId="483C4F23">
            <wp:extent cx="5274310" cy="6149340"/>
            <wp:effectExtent l="0" t="0" r="2540" b="3810"/>
            <wp:docPr id="9" name="图片 9" descr="fd56647e3ca39e490042e0cf2d5d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2" descr="fd56647e3ca39e490042e0cf2d5d00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8" t="4588" r="12737" b="23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14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0075C2">
        <w:rPr>
          <w:noProof/>
        </w:rPr>
        <w:lastRenderedPageBreak/>
        <w:drawing>
          <wp:inline distT="0" distB="0" distL="0" distR="0" wp14:anchorId="00E1B132" wp14:editId="7DA7A9C3">
            <wp:extent cx="5274310" cy="4277360"/>
            <wp:effectExtent l="0" t="0" r="254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7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B214E" w14:textId="77777777" w:rsidR="00E64076" w:rsidRDefault="00E64076" w:rsidP="00E64076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</w:p>
    <w:p w14:paraId="5E499D6D" w14:textId="77777777" w:rsidR="00E64076" w:rsidRDefault="00E64076" w:rsidP="00E64076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</w:p>
    <w:p w14:paraId="4929549C" w14:textId="0B859FA8" w:rsidR="00E64076" w:rsidRDefault="00E64076" w:rsidP="00E64076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  <w:sz w:val="28"/>
          <w:szCs w:val="28"/>
        </w:rPr>
        <w:drawing>
          <wp:inline distT="0" distB="0" distL="0" distR="0" wp14:anchorId="6D576F94" wp14:editId="3D01DCEF">
            <wp:extent cx="5269865" cy="3128010"/>
            <wp:effectExtent l="0" t="0" r="6985" b="0"/>
            <wp:docPr id="7" name="图片 7" descr="163049088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4" descr="1630490887(1)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312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FC1BB" w14:textId="77777777" w:rsidR="00E64076" w:rsidRDefault="00E64076" w:rsidP="00E64076">
      <w:pPr>
        <w:pStyle w:val="2"/>
        <w:tabs>
          <w:tab w:val="left" w:pos="0"/>
        </w:tabs>
        <w:spacing w:before="0" w:after="0"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24" w:name="_Toc90635256"/>
      <w:r>
        <w:rPr>
          <w:rFonts w:ascii="仿宋" w:eastAsia="仿宋" w:hAnsi="仿宋" w:cs="仿宋" w:hint="eastAsia"/>
          <w:sz w:val="28"/>
          <w:szCs w:val="28"/>
        </w:rPr>
        <w:lastRenderedPageBreak/>
        <w:t>4.13 “三环联动”课程教学模式在6所高校推广应用</w:t>
      </w:r>
      <w:bookmarkEnd w:id="24"/>
    </w:p>
    <w:p w14:paraId="78D813B3" w14:textId="77777777" w:rsidR="00E64076" w:rsidRDefault="00E64076" w:rsidP="00E64076">
      <w:pPr>
        <w:pStyle w:val="3"/>
        <w:spacing w:line="415" w:lineRule="auto"/>
        <w:rPr>
          <w:rFonts w:ascii="仿宋" w:eastAsia="仿宋" w:hAnsi="仿宋" w:cs="仿宋" w:hint="eastAsia"/>
          <w:sz w:val="28"/>
          <w:szCs w:val="28"/>
        </w:rPr>
      </w:pPr>
      <w:bookmarkStart w:id="25" w:name="_Toc90635257"/>
      <w:r>
        <w:rPr>
          <w:rFonts w:ascii="仿宋" w:eastAsia="仿宋" w:hAnsi="仿宋" w:cs="仿宋" w:hint="eastAsia"/>
          <w:sz w:val="28"/>
          <w:szCs w:val="28"/>
        </w:rPr>
        <w:t>4.13.1 浙江海洋大学推广应用</w:t>
      </w:r>
      <w:bookmarkEnd w:id="25"/>
    </w:p>
    <w:p w14:paraId="1478A208" w14:textId="1307AF5A" w:rsidR="00E64076" w:rsidRDefault="00E64076" w:rsidP="00E64076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4E60653F" wp14:editId="2776C8F2">
            <wp:extent cx="4042410" cy="6352540"/>
            <wp:effectExtent l="0" t="0" r="0" b="0"/>
            <wp:docPr id="6" name="图片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7"/>
                    <pic:cNvPicPr>
                      <a:picLocks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2410" cy="635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CC4E0" w14:textId="77777777" w:rsidR="00E64076" w:rsidRDefault="00E64076" w:rsidP="00E64076">
      <w:pPr>
        <w:jc w:val="center"/>
        <w:rPr>
          <w:rFonts w:ascii="仿宋" w:eastAsia="仿宋" w:hAnsi="仿宋" w:cs="仿宋" w:hint="eastAsia"/>
        </w:rPr>
      </w:pPr>
    </w:p>
    <w:p w14:paraId="0049B985" w14:textId="77777777" w:rsidR="00E64076" w:rsidRDefault="00E64076" w:rsidP="00E64076">
      <w:pPr>
        <w:jc w:val="center"/>
        <w:rPr>
          <w:rFonts w:ascii="仿宋" w:eastAsia="仿宋" w:hAnsi="仿宋" w:cs="仿宋" w:hint="eastAsia"/>
        </w:rPr>
      </w:pPr>
    </w:p>
    <w:p w14:paraId="275EC569" w14:textId="77777777" w:rsidR="00E64076" w:rsidRDefault="00E64076" w:rsidP="00E64076">
      <w:pPr>
        <w:pStyle w:val="3"/>
        <w:spacing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26" w:name="_Toc90635258"/>
      <w:r>
        <w:rPr>
          <w:rFonts w:ascii="仿宋" w:eastAsia="仿宋" w:hAnsi="仿宋" w:cs="仿宋" w:hint="eastAsia"/>
          <w:sz w:val="28"/>
          <w:szCs w:val="28"/>
        </w:rPr>
        <w:lastRenderedPageBreak/>
        <w:t>4.13.2 中国石油大学（北京）克拉玛依校区推广应用</w:t>
      </w:r>
      <w:bookmarkEnd w:id="26"/>
    </w:p>
    <w:p w14:paraId="79C8196B" w14:textId="22CA97FB" w:rsidR="00E64076" w:rsidRDefault="00E64076" w:rsidP="00E64076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6318F73A" wp14:editId="50E95765">
            <wp:extent cx="5005070" cy="6809740"/>
            <wp:effectExtent l="0" t="0" r="5080" b="0"/>
            <wp:docPr id="5" name="图片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0"/>
                    <pic:cNvPicPr>
                      <a:picLocks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070" cy="680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C842904" w14:textId="77777777" w:rsidR="00E64076" w:rsidRDefault="00E64076" w:rsidP="00E64076">
      <w:pPr>
        <w:pStyle w:val="3"/>
        <w:spacing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27" w:name="_Toc90635259"/>
      <w:r>
        <w:rPr>
          <w:rFonts w:ascii="仿宋" w:eastAsia="仿宋" w:hAnsi="仿宋" w:cs="仿宋" w:hint="eastAsia"/>
          <w:sz w:val="28"/>
          <w:szCs w:val="28"/>
        </w:rPr>
        <w:lastRenderedPageBreak/>
        <w:t>4.13.3 西南石油大学推广应用</w:t>
      </w:r>
      <w:bookmarkEnd w:id="27"/>
    </w:p>
    <w:p w14:paraId="45263DC4" w14:textId="632C8D7A" w:rsidR="00E64076" w:rsidRDefault="00E64076" w:rsidP="00E64076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4FD16800" wp14:editId="111EBC5A">
            <wp:extent cx="4523740" cy="6473190"/>
            <wp:effectExtent l="0" t="0" r="0" b="3810"/>
            <wp:docPr id="4" name="图片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1"/>
                    <pic:cNvPicPr>
                      <a:picLocks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740" cy="647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71C74B2" w14:textId="77777777" w:rsidR="00E64076" w:rsidRDefault="00E64076" w:rsidP="00E64076">
      <w:pPr>
        <w:jc w:val="center"/>
        <w:rPr>
          <w:rFonts w:ascii="仿宋" w:eastAsia="仿宋" w:hAnsi="仿宋" w:cs="仿宋" w:hint="eastAsia"/>
        </w:rPr>
      </w:pPr>
    </w:p>
    <w:p w14:paraId="49B5D177" w14:textId="77777777" w:rsidR="00E64076" w:rsidRDefault="00E64076" w:rsidP="00E64076">
      <w:pPr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br w:type="page"/>
      </w:r>
      <w:bookmarkStart w:id="28" w:name="_Toc90635260"/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4.1</w:t>
      </w:r>
      <w:r>
        <w:rPr>
          <w:rFonts w:ascii="仿宋" w:eastAsia="仿宋" w:hAnsi="仿宋" w:cs="仿宋"/>
          <w:b/>
          <w:bCs/>
          <w:sz w:val="28"/>
          <w:szCs w:val="28"/>
        </w:rPr>
        <w:t>3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t>.4 常州大学推广应用</w:t>
      </w:r>
      <w:bookmarkEnd w:id="28"/>
    </w:p>
    <w:p w14:paraId="5F31A549" w14:textId="654713DB" w:rsidR="00E64076" w:rsidRDefault="00E64076" w:rsidP="00E64076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2F8FB279" wp14:editId="12E48ECD">
            <wp:extent cx="5125720" cy="7363460"/>
            <wp:effectExtent l="0" t="0" r="0" b="8890"/>
            <wp:docPr id="3" name="图片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6"/>
                    <pic:cNvPicPr>
                      <a:picLocks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5720" cy="736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EC04F" w14:textId="77777777" w:rsidR="00E64076" w:rsidRDefault="00E64076" w:rsidP="00E64076">
      <w:pPr>
        <w:rPr>
          <w:rFonts w:ascii="仿宋" w:eastAsia="仿宋" w:hAnsi="仿宋" w:cs="仿宋" w:hint="eastAsia"/>
        </w:rPr>
      </w:pPr>
    </w:p>
    <w:p w14:paraId="7B44418E" w14:textId="77777777" w:rsidR="00E64076" w:rsidRDefault="00E64076" w:rsidP="00E64076">
      <w:pPr>
        <w:rPr>
          <w:rFonts w:ascii="仿宋" w:eastAsia="仿宋" w:hAnsi="仿宋" w:cs="仿宋" w:hint="eastAsia"/>
        </w:rPr>
      </w:pPr>
    </w:p>
    <w:p w14:paraId="0493E0E5" w14:textId="77777777" w:rsidR="00E64076" w:rsidRDefault="00E64076" w:rsidP="00E64076">
      <w:pPr>
        <w:pStyle w:val="3"/>
        <w:spacing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29" w:name="_Toc90635261"/>
      <w:r>
        <w:rPr>
          <w:rFonts w:ascii="仿宋" w:eastAsia="仿宋" w:hAnsi="仿宋" w:cs="仿宋" w:hint="eastAsia"/>
          <w:sz w:val="28"/>
          <w:szCs w:val="28"/>
        </w:rPr>
        <w:lastRenderedPageBreak/>
        <w:t>4.13.5 东北石油大学推广应用</w:t>
      </w:r>
      <w:bookmarkEnd w:id="29"/>
    </w:p>
    <w:p w14:paraId="382771DB" w14:textId="76BEFC86" w:rsidR="00E64076" w:rsidRDefault="00E64076" w:rsidP="00E64076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36BEAA11" wp14:editId="0B166F78">
            <wp:extent cx="4764405" cy="6473190"/>
            <wp:effectExtent l="0" t="0" r="0" b="3810"/>
            <wp:docPr id="2" name="图片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3"/>
                    <pic:cNvPicPr>
                      <a:picLocks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4405" cy="647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C47AF08" w14:textId="77777777" w:rsidR="00E64076" w:rsidRDefault="00E64076" w:rsidP="00E64076">
      <w:pPr>
        <w:rPr>
          <w:rFonts w:ascii="仿宋" w:eastAsia="仿宋" w:hAnsi="仿宋" w:cs="仿宋" w:hint="eastAsia"/>
        </w:rPr>
      </w:pPr>
    </w:p>
    <w:p w14:paraId="4512A2E4" w14:textId="77777777" w:rsidR="00E64076" w:rsidRDefault="00E64076" w:rsidP="00E64076">
      <w:pPr>
        <w:pStyle w:val="3"/>
        <w:spacing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</w:rPr>
        <w:br w:type="page"/>
      </w:r>
      <w:bookmarkStart w:id="30" w:name="_Toc90635262"/>
      <w:r>
        <w:rPr>
          <w:rFonts w:ascii="仿宋" w:eastAsia="仿宋" w:hAnsi="仿宋" w:cs="仿宋" w:hint="eastAsia"/>
          <w:sz w:val="28"/>
          <w:szCs w:val="28"/>
        </w:rPr>
        <w:lastRenderedPageBreak/>
        <w:t>4.13.6 北京石油化工学院推广应用</w:t>
      </w:r>
      <w:bookmarkEnd w:id="30"/>
    </w:p>
    <w:p w14:paraId="76FFEEA0" w14:textId="6913CE3F" w:rsidR="00E64076" w:rsidRDefault="00E64076" w:rsidP="00E64076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4B8F2D69" wp14:editId="07ABE8EF">
            <wp:extent cx="5274310" cy="7270115"/>
            <wp:effectExtent l="0" t="0" r="2540" b="6985"/>
            <wp:docPr id="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5"/>
                    <pic:cNvPicPr>
                      <a:picLocks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97" t="11766" r="13223" b="22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7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56BEFB0" w14:textId="77777777" w:rsidR="00784226" w:rsidRDefault="00784226"/>
    <w:sectPr w:rsidR="0078422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E361C6" w14:textId="77777777" w:rsidR="003E4A41" w:rsidRDefault="003E4A41" w:rsidP="00E64076">
      <w:r>
        <w:separator/>
      </w:r>
    </w:p>
  </w:endnote>
  <w:endnote w:type="continuationSeparator" w:id="0">
    <w:p w14:paraId="314BC19B" w14:textId="77777777" w:rsidR="003E4A41" w:rsidRDefault="003E4A41" w:rsidP="00E640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0D80D5" w14:textId="77777777" w:rsidR="003E4A41" w:rsidRDefault="003E4A41" w:rsidP="00E64076">
      <w:r>
        <w:separator/>
      </w:r>
    </w:p>
  </w:footnote>
  <w:footnote w:type="continuationSeparator" w:id="0">
    <w:p w14:paraId="4E78A490" w14:textId="77777777" w:rsidR="003E4A41" w:rsidRDefault="003E4A41" w:rsidP="00E6407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BFA"/>
    <w:rsid w:val="003E4A41"/>
    <w:rsid w:val="00784226"/>
    <w:rsid w:val="00D65BFA"/>
    <w:rsid w:val="00E640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chartTrackingRefBased/>
  <w15:docId w15:val="{9B2A23FC-9E8A-4985-B96F-A6CF61A8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64076"/>
    <w:rPr>
      <w:rFonts w:ascii="Times New Roman" w:eastAsia="宋体" w:hAnsi="Times New Roman" w:cs="Times New Roman"/>
      <w:kern w:val="0"/>
      <w:sz w:val="20"/>
      <w:szCs w:val="20"/>
    </w:rPr>
  </w:style>
  <w:style w:type="paragraph" w:styleId="2">
    <w:name w:val="heading 2"/>
    <w:basedOn w:val="a"/>
    <w:next w:val="a"/>
    <w:link w:val="20"/>
    <w:qFormat/>
    <w:rsid w:val="00E64076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9"/>
    <w:qFormat/>
    <w:rsid w:val="00E64076"/>
    <w:pPr>
      <w:outlineLvl w:val="2"/>
    </w:pPr>
    <w:rPr>
      <w:rFonts w:ascii="宋体" w:hAnsi="宋体" w:cs="宋体"/>
      <w:b/>
      <w:bCs/>
      <w:sz w:val="27"/>
      <w:szCs w:val="27"/>
    </w:rPr>
  </w:style>
  <w:style w:type="paragraph" w:styleId="4">
    <w:name w:val="heading 4"/>
    <w:basedOn w:val="a"/>
    <w:next w:val="a"/>
    <w:link w:val="40"/>
    <w:qFormat/>
    <w:rsid w:val="00E64076"/>
    <w:pPr>
      <w:keepNext/>
      <w:keepLines/>
      <w:spacing w:before="280" w:after="290" w:line="372" w:lineRule="auto"/>
      <w:outlineLvl w:val="3"/>
    </w:pPr>
    <w:rPr>
      <w:rFonts w:ascii="Arial" w:eastAsia="黑体" w:hAnsi="Arial"/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64076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E6407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E64076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E64076"/>
    <w:rPr>
      <w:sz w:val="18"/>
      <w:szCs w:val="18"/>
    </w:rPr>
  </w:style>
  <w:style w:type="character" w:customStyle="1" w:styleId="20">
    <w:name w:val="标题 2 字符"/>
    <w:basedOn w:val="a0"/>
    <w:link w:val="2"/>
    <w:rsid w:val="00E64076"/>
    <w:rPr>
      <w:rFonts w:ascii="Arial" w:eastAsia="黑体" w:hAnsi="Arial" w:cs="Times New Roman"/>
      <w:b/>
      <w:bCs/>
      <w:kern w:val="0"/>
      <w:sz w:val="32"/>
      <w:szCs w:val="32"/>
    </w:rPr>
  </w:style>
  <w:style w:type="character" w:customStyle="1" w:styleId="30">
    <w:name w:val="标题 3 字符"/>
    <w:basedOn w:val="a0"/>
    <w:link w:val="3"/>
    <w:uiPriority w:val="99"/>
    <w:rsid w:val="00E64076"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40">
    <w:name w:val="标题 4 字符"/>
    <w:basedOn w:val="a0"/>
    <w:link w:val="4"/>
    <w:rsid w:val="00E64076"/>
    <w:rPr>
      <w:rFonts w:ascii="Arial" w:eastAsia="黑体" w:hAnsi="Arial" w:cs="Times New Roman"/>
      <w:b/>
      <w:kern w:val="0"/>
      <w:sz w:val="28"/>
      <w:szCs w:val="20"/>
    </w:rPr>
  </w:style>
  <w:style w:type="character" w:styleId="a7">
    <w:name w:val="Hyperlink"/>
    <w:uiPriority w:val="99"/>
    <w:rsid w:val="00E6407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6.jpeg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emf"/><Relationship Id="rId25" Type="http://schemas.openxmlformats.org/officeDocument/2006/relationships/hyperlink" Target="http://www.ilab-x.com/details/v4?id=5074&amp;isView=true" TargetMode="External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emf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emf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emf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jpeg"/><Relationship Id="rId56" Type="http://schemas.openxmlformats.org/officeDocument/2006/relationships/image" Target="media/image50.emf"/><Relationship Id="rId8" Type="http://schemas.openxmlformats.org/officeDocument/2006/relationships/image" Target="media/image3.jpeg"/><Relationship Id="rId51" Type="http://schemas.openxmlformats.org/officeDocument/2006/relationships/image" Target="media/image4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37</Pages>
  <Words>521</Words>
  <Characters>2976</Characters>
  <Application>Microsoft Office Word</Application>
  <DocSecurity>0</DocSecurity>
  <Lines>24</Lines>
  <Paragraphs>6</Paragraphs>
  <ScaleCrop>false</ScaleCrop>
  <Company/>
  <LinksUpToDate>false</LinksUpToDate>
  <CharactersWithSpaces>3491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xiangqi</dc:creator>
  <cp:keywords/>
  <dc:description/>
  <cp:lastModifiedBy>xiangqi</cp:lastModifiedBy>
  <cp:revision>2</cp:revision>
  <dcterms:created xsi:type="dcterms:W3CDTF">2021-12-20T08:52:00Z</dcterms:created>
  <dcterms:modified xsi:type="dcterms:W3CDTF">2021-12-20T08:53:00Z</dcterms:modified>
</cp:coreProperties>
</file>