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宋体" w:hAnsi="宋体" w:eastAsia="宋体"/>
          <w:b/>
          <w:sz w:val="22"/>
        </w:rPr>
      </w:pPr>
      <w:bookmarkStart w:id="0" w:name="_Toc415150015"/>
      <w:bookmarkStart w:id="1" w:name="_Toc415129185"/>
      <w:bookmarkStart w:id="2" w:name="_Toc415842354"/>
      <w:bookmarkStart w:id="3" w:name="_Toc415128691"/>
      <w:r>
        <w:rPr>
          <w:rFonts w:hint="eastAsia" w:ascii="宋体" w:hAnsi="宋体" w:eastAsia="宋体"/>
          <w:b/>
          <w:sz w:val="22"/>
        </w:rPr>
        <w:t>关于拟接收</w:t>
      </w:r>
      <w:bookmarkStart w:id="4" w:name="_Hlk43144647"/>
      <w:r>
        <w:rPr>
          <w:rFonts w:hint="eastAsia" w:ascii="宋体" w:hAnsi="宋体" w:eastAsia="宋体"/>
          <w:b/>
          <w:sz w:val="22"/>
        </w:rPr>
        <w:t>李光洋、贾萌</w:t>
      </w:r>
      <w:bookmarkEnd w:id="4"/>
      <w:r>
        <w:rPr>
          <w:rFonts w:hint="eastAsia" w:ascii="宋体" w:hAnsi="宋体" w:eastAsia="宋体"/>
          <w:b/>
          <w:sz w:val="22"/>
        </w:rPr>
        <w:t>2人为中共预备党员的公示</w:t>
      </w:r>
      <w:bookmarkEnd w:id="0"/>
      <w:bookmarkEnd w:id="1"/>
      <w:bookmarkEnd w:id="2"/>
      <w:bookmarkEnd w:id="3"/>
    </w:p>
    <w:p>
      <w:pPr>
        <w:spacing w:line="380" w:lineRule="exact"/>
        <w:ind w:firstLine="400" w:firstLineChars="200"/>
        <w:rPr>
          <w:rFonts w:asciiTheme="minorEastAsia" w:hAnsiTheme="minorEastAsia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信息本科生第六党支部拟于近期讨论接收李光洋、贾萌2人为中共预备党员。现将有关情况公示如下：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sz w:val="20"/>
          <w:szCs w:val="20"/>
        </w:rPr>
        <w:t>李光洋，男，1998年04月出生，本科学历，2011年-2014年就读于安徽省霍邱县霍邱中学，2014-2017年就读于合肥一六八中学，2017年-2020年在中国石油大学（北京）信息工程学院本科学习，2017年至今在中国石油大学（北京）计算机科学与技术专业本科学习。曾获2017-2018学年校级二等奖，2018-2019学年校级二等奖学金。2018年09月10日提出入党申请，2019年10月31日经计科本17、18联合党支部研究决定为入党积极分子，2020年04月05号被列为发展对象。政治审查合格，培养联系人为罗雨晨和谷子骞，入党介绍人为张东明，孙志昊。参加过入党积极分子集中培训和发展对象集中培训，成绩合格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sz w:val="20"/>
          <w:szCs w:val="20"/>
        </w:rPr>
        <w:t>贾萌，男，1999年10月出生，高中学历，2005年-2007年就读于河南省南阳市卧龙区英庄镇贾营村小学，2008-2010年就读于河南省南阳市宛城区旭日学校，2011-2013年就读于河南省南阳市枣林中学，2014-2017年就读于河南省南阳市第一中学校，2017年-2018年在中国石油大学（北京）地球物理与信息工程学院本科学习，2018年至今在中国石油大学（北京）信息科学与工程学院计算机科学与技术专业本科学习。曾获2017-2018学年度国家励志奖学金，2018-2019学年校级三等奖学金。2017年11月06日提出入党申请，2018年09月15日经信息本17、18联合党支部研究决定为入党积极分子，2020年04月02号被列为发展对象。政治审查合格，培养联系人为张东明 ，孙志昊，入党介绍人为张东明，孙志昊。参加过入党积极分子集中培训和发展对象集中培训，成绩合格。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公示起止时间：2020年6月15日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8</w:t>
      </w:r>
      <w:r>
        <w:rPr>
          <w:rFonts w:hint="eastAsia" w:ascii="宋体" w:hAnsi="宋体" w:eastAsia="宋体"/>
          <w:sz w:val="20"/>
          <w:szCs w:val="20"/>
        </w:rPr>
        <w:t>时至6月19日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17</w:t>
      </w:r>
      <w:bookmarkStart w:id="5" w:name="_GoBack"/>
      <w:bookmarkEnd w:id="5"/>
      <w:r>
        <w:rPr>
          <w:rFonts w:hint="eastAsia" w:ascii="宋体" w:hAnsi="宋体" w:eastAsia="宋体"/>
          <w:sz w:val="20"/>
          <w:szCs w:val="20"/>
        </w:rPr>
        <w:t>时。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公示期间，信息本科生第六党支部和信息学院党委接受党员和群众来电、来信、来访。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 xml:space="preserve">来信来访地址：主楼B1402   </w:t>
      </w:r>
    </w:p>
    <w:p>
      <w:pPr>
        <w:wordWrap w:val="0"/>
        <w:spacing w:line="380" w:lineRule="exact"/>
        <w:ind w:right="420"/>
        <w:jc w:val="right"/>
        <w:rPr>
          <w:rFonts w:ascii="宋体" w:hAnsi="宋体" w:eastAsia="宋体"/>
          <w:bCs/>
          <w:sz w:val="20"/>
          <w:szCs w:val="20"/>
        </w:rPr>
      </w:pP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信息学院</w:t>
      </w:r>
      <w:r>
        <w:rPr>
          <w:rFonts w:hint="eastAsia" w:ascii="宋体" w:hAnsi="宋体" w:eastAsia="宋体"/>
          <w:sz w:val="20"/>
          <w:szCs w:val="20"/>
        </w:rPr>
        <w:t>党委</w:t>
      </w:r>
      <w:r>
        <w:rPr>
          <w:rFonts w:hint="eastAsia" w:ascii="宋体" w:hAnsi="宋体" w:eastAsia="宋体"/>
          <w:bCs/>
          <w:sz w:val="20"/>
          <w:szCs w:val="20"/>
        </w:rPr>
        <w:t xml:space="preserve">（盖章）          </w:t>
      </w:r>
    </w:p>
    <w:p>
      <w:pPr>
        <w:topLinePunct/>
        <w:spacing w:line="360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 xml:space="preserve">                                                       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2020年6月15日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63"/>
    <w:rsid w:val="0005297D"/>
    <w:rsid w:val="00387E60"/>
    <w:rsid w:val="003C5019"/>
    <w:rsid w:val="00564BEA"/>
    <w:rsid w:val="009A4A58"/>
    <w:rsid w:val="009F10C0"/>
    <w:rsid w:val="00BD5B68"/>
    <w:rsid w:val="00C34FD7"/>
    <w:rsid w:val="00CA5063"/>
    <w:rsid w:val="00D43A9F"/>
    <w:rsid w:val="00E84AFF"/>
    <w:rsid w:val="00F86357"/>
    <w:rsid w:val="53C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847</Characters>
  <Lines>7</Lines>
  <Paragraphs>1</Paragraphs>
  <TotalTime>1</TotalTime>
  <ScaleCrop>false</ScaleCrop>
  <LinksUpToDate>false</LinksUpToDate>
  <CharactersWithSpaces>994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2020-06-17T06:22:00Z</dcterms:created>
  <dc:creator>颜 啸</dc:creator>
  <cp:lastModifiedBy>信息辅导员</cp:lastModifiedBy>
  <dcterms:modified xsi:type="dcterms:W3CDTF">2020-09-03T03:00:51Z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