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9185"/>
      <w:bookmarkStart w:id="1" w:name="_Toc415842354"/>
      <w:bookmarkStart w:id="2" w:name="_Toc415128691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ascii="黑体" w:hAnsi="黑体" w:eastAsia="黑体"/>
          <w:b/>
          <w:szCs w:val="21"/>
        </w:rPr>
        <w:t>陈子婧</w:t>
      </w:r>
      <w:r>
        <w:rPr>
          <w:rFonts w:hint="eastAsia" w:ascii="黑体" w:hAnsi="黑体" w:eastAsia="黑体"/>
          <w:b/>
          <w:szCs w:val="21"/>
        </w:rPr>
        <w:t>、马婉蓉等</w:t>
      </w:r>
      <w:r>
        <w:rPr>
          <w:rFonts w:ascii="黑体" w:hAnsi="黑体" w:eastAsia="黑体"/>
          <w:b/>
          <w:szCs w:val="21"/>
        </w:rPr>
        <w:t>3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信息学院自动化本第二党支部拟于近期讨论接收</w:t>
      </w:r>
      <w:r>
        <w:rPr>
          <w:rFonts w:ascii="宋体" w:hAnsi="宋体" w:eastAsia="宋体"/>
          <w:sz w:val="18"/>
          <w:szCs w:val="18"/>
        </w:rPr>
        <w:t>陈子婧</w:t>
      </w:r>
      <w:r>
        <w:rPr>
          <w:rFonts w:hint="eastAsia" w:ascii="宋体" w:hAnsi="宋体" w:eastAsia="宋体"/>
          <w:sz w:val="18"/>
          <w:szCs w:val="18"/>
        </w:rPr>
        <w:t>、马婉蓉等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陈子婧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女</w:t>
      </w:r>
      <w:r>
        <w:rPr>
          <w:rFonts w:hint="eastAsia" w:ascii="宋体" w:hAnsi="宋体" w:eastAsia="宋体"/>
          <w:sz w:val="18"/>
          <w:szCs w:val="18"/>
        </w:rPr>
        <w:t>，200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4</w:t>
      </w:r>
      <w:r>
        <w:rPr>
          <w:rFonts w:hint="eastAsia" w:ascii="宋体" w:hAnsi="宋体" w:eastAsia="宋体"/>
          <w:sz w:val="18"/>
          <w:szCs w:val="18"/>
        </w:rPr>
        <w:t>月出生，高中学历，</w:t>
      </w:r>
      <w:r>
        <w:rPr>
          <w:rFonts w:ascii="宋体" w:hAnsi="宋体" w:eastAsia="宋体"/>
          <w:sz w:val="18"/>
          <w:szCs w:val="18"/>
        </w:rPr>
        <w:t>河北</w:t>
      </w:r>
      <w:r>
        <w:rPr>
          <w:rFonts w:hint="eastAsia" w:ascii="宋体" w:hAnsi="宋体" w:eastAsia="宋体"/>
          <w:sz w:val="18"/>
          <w:szCs w:val="18"/>
        </w:rPr>
        <w:t>省</w:t>
      </w:r>
      <w:r>
        <w:rPr>
          <w:rFonts w:ascii="宋体" w:hAnsi="宋体" w:eastAsia="宋体"/>
          <w:sz w:val="18"/>
          <w:szCs w:val="18"/>
        </w:rPr>
        <w:t>邢台</w:t>
      </w:r>
      <w:r>
        <w:rPr>
          <w:rFonts w:hint="eastAsia" w:ascii="宋体" w:hAnsi="宋体" w:eastAsia="宋体"/>
          <w:sz w:val="18"/>
          <w:szCs w:val="18"/>
        </w:rPr>
        <w:t>市人，现为中国石油大学（北京）信息科学与工程学院自动化本1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班学生，曾获国家</w:t>
      </w:r>
      <w:r>
        <w:rPr>
          <w:rFonts w:ascii="宋体" w:hAnsi="宋体" w:eastAsia="宋体"/>
          <w:sz w:val="18"/>
          <w:szCs w:val="18"/>
        </w:rPr>
        <w:t>励志</w:t>
      </w:r>
      <w:r>
        <w:rPr>
          <w:rFonts w:hint="eastAsia" w:ascii="宋体" w:hAnsi="宋体" w:eastAsia="宋体"/>
          <w:sz w:val="18"/>
          <w:szCs w:val="18"/>
        </w:rPr>
        <w:t>奖学金</w:t>
      </w:r>
      <w:r>
        <w:rPr>
          <w:rFonts w:ascii="宋体" w:hAnsi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中国石油大学（北京）校二等奖学金。20</w:t>
      </w:r>
      <w:r>
        <w:rPr>
          <w:rFonts w:ascii="宋体" w:hAnsi="宋体" w:eastAsia="宋体"/>
          <w:sz w:val="18"/>
          <w:szCs w:val="18"/>
        </w:rPr>
        <w:t>19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>11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ascii="宋体" w:hAnsi="宋体" w:eastAsia="宋体"/>
          <w:sz w:val="18"/>
          <w:szCs w:val="18"/>
        </w:rPr>
        <w:t>1年9</w:t>
      </w:r>
      <w:r>
        <w:rPr>
          <w:rFonts w:hint="eastAsia" w:ascii="宋体" w:hAnsi="宋体" w:eastAsia="宋体"/>
          <w:sz w:val="18"/>
          <w:szCs w:val="18"/>
        </w:rPr>
        <w:t>月1</w:t>
      </w:r>
      <w:r>
        <w:rPr>
          <w:rFonts w:ascii="宋体" w:hAnsi="宋体" w:eastAsia="宋体"/>
          <w:sz w:val="18"/>
          <w:szCs w:val="18"/>
        </w:rPr>
        <w:t>8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日被列为发展对象。政治审查合格，培养联系人为张东明、</w:t>
      </w:r>
      <w:r>
        <w:rPr>
          <w:rFonts w:ascii="宋体" w:hAnsi="宋体" w:eastAsia="宋体"/>
          <w:sz w:val="18"/>
          <w:szCs w:val="18"/>
        </w:rPr>
        <w:t>田凌蕴</w:t>
      </w:r>
      <w:r>
        <w:rPr>
          <w:rFonts w:hint="eastAsia" w:ascii="宋体" w:hAnsi="宋体" w:eastAsia="宋体"/>
          <w:sz w:val="18"/>
          <w:szCs w:val="18"/>
        </w:rPr>
        <w:t>，20</w:t>
      </w:r>
      <w:r>
        <w:rPr>
          <w:rFonts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12</w:t>
      </w:r>
      <w:r>
        <w:rPr>
          <w:rFonts w:hint="eastAsia" w:ascii="宋体" w:hAnsi="宋体" w:eastAsia="宋体"/>
          <w:sz w:val="18"/>
          <w:szCs w:val="18"/>
        </w:rPr>
        <w:t>月因党支部人员变动，培养联系人变更为</w:t>
      </w:r>
      <w:r>
        <w:rPr>
          <w:rFonts w:ascii="宋体" w:hAnsi="宋体" w:eastAsia="宋体"/>
          <w:sz w:val="18"/>
          <w:szCs w:val="18"/>
        </w:rPr>
        <w:t>王若暄、杨晓东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入党介绍人为王若暄、杨晓东。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马婉蓉，女，2001年</w:t>
      </w:r>
      <w:r>
        <w:rPr>
          <w:rFonts w:ascii="宋体" w:hAnsi="宋体" w:eastAsia="宋体"/>
          <w:sz w:val="18"/>
          <w:szCs w:val="18"/>
        </w:rPr>
        <w:t>7</w:t>
      </w:r>
      <w:r>
        <w:rPr>
          <w:rFonts w:hint="eastAsia" w:ascii="宋体" w:hAnsi="宋体" w:eastAsia="宋体"/>
          <w:sz w:val="18"/>
          <w:szCs w:val="18"/>
        </w:rPr>
        <w:t>月出生，高中学历，北京市人，现为中国石油大学（北京）信息科学与工程学院自动化本19-3班学生，曾获中国石油大学（北京）校二等奖学金。20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9年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9日提出入党申请，20</w:t>
      </w:r>
      <w:r>
        <w:rPr>
          <w:rFonts w:ascii="宋体" w:hAnsi="宋体" w:eastAsia="宋体"/>
          <w:sz w:val="18"/>
          <w:szCs w:val="18"/>
        </w:rPr>
        <w:t>19</w:t>
      </w:r>
      <w:r>
        <w:rPr>
          <w:rFonts w:hint="eastAsia" w:ascii="宋体" w:hAnsi="宋体" w:eastAsia="宋体"/>
          <w:sz w:val="18"/>
          <w:szCs w:val="18"/>
        </w:rPr>
        <w:t>年9月22日经党支部研究确定为入党积极分子，2021年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月1</w:t>
      </w:r>
      <w:r>
        <w:rPr>
          <w:rFonts w:ascii="宋体" w:hAnsi="宋体" w:eastAsia="宋体"/>
          <w:sz w:val="18"/>
          <w:szCs w:val="18"/>
        </w:rPr>
        <w:t>8</w:t>
      </w:r>
      <w:r>
        <w:rPr>
          <w:rFonts w:hint="eastAsia" w:ascii="宋体" w:hAnsi="宋体" w:eastAsia="宋体"/>
          <w:sz w:val="18"/>
          <w:szCs w:val="18"/>
        </w:rPr>
        <w:t>日被列为发展对象。政治审查合格，培养联系人为刘彤彤，张孟旗，2020年9月因更换党支部，培养联系人变更为张东明、李文韬，20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0年12月因党支部人员变动，培养联系人变更为王若暄、杨晓东。入党介绍人为王若暄、杨晓东。参加过入党积极分子集中培训和发展对象集中培训，均圆满完成。</w:t>
      </w:r>
    </w:p>
    <w:p>
      <w:pPr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张合辉，男，2000年</w:t>
      </w:r>
      <w:r>
        <w:rPr>
          <w:rFonts w:ascii="宋体" w:hAnsi="宋体" w:eastAsia="宋体"/>
          <w:sz w:val="18"/>
          <w:szCs w:val="18"/>
        </w:rPr>
        <w:t>7</w:t>
      </w:r>
      <w:r>
        <w:rPr>
          <w:rFonts w:hint="eastAsia" w:ascii="宋体" w:hAnsi="宋体" w:eastAsia="宋体"/>
          <w:sz w:val="18"/>
          <w:szCs w:val="18"/>
        </w:rPr>
        <w:t>月出生，高中学历，山东省德州市人，现为中国石油大学（北京）信息科学与工程学院自动化本18-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班学生，曾获国家奖学金、中国石油奖学金、中国石油大学（北京）校二等奖学金。20</w:t>
      </w:r>
      <w:r>
        <w:rPr>
          <w:rFonts w:ascii="宋体" w:hAnsi="宋体" w:eastAsia="宋体"/>
          <w:sz w:val="18"/>
          <w:szCs w:val="18"/>
        </w:rPr>
        <w:t>18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>16</w:t>
      </w:r>
      <w:r>
        <w:rPr>
          <w:rFonts w:hint="eastAsia" w:ascii="宋体" w:hAnsi="宋体" w:eastAsia="宋体"/>
          <w:sz w:val="18"/>
          <w:szCs w:val="18"/>
        </w:rPr>
        <w:t>日提出入党申请，20</w:t>
      </w:r>
      <w:r>
        <w:rPr>
          <w:rFonts w:ascii="宋体" w:hAnsi="宋体" w:eastAsia="宋体"/>
          <w:sz w:val="18"/>
          <w:szCs w:val="18"/>
        </w:rPr>
        <w:t>19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>15</w:t>
      </w:r>
      <w:r>
        <w:rPr>
          <w:rFonts w:hint="eastAsia" w:ascii="宋体" w:hAnsi="宋体" w:eastAsia="宋体"/>
          <w:sz w:val="18"/>
          <w:szCs w:val="18"/>
        </w:rPr>
        <w:t>日经党支部研究确定为入党积极分子，202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4</w:t>
      </w:r>
      <w:r>
        <w:rPr>
          <w:rFonts w:hint="eastAsia" w:ascii="宋体" w:hAnsi="宋体" w:eastAsia="宋体"/>
          <w:sz w:val="18"/>
          <w:szCs w:val="18"/>
        </w:rPr>
        <w:t>月被列为发展对象。政治审查合格，培养联系人为张东明、孙志昊，20</w:t>
      </w:r>
      <w:r>
        <w:rPr>
          <w:rFonts w:ascii="宋体" w:hAnsi="宋体" w:eastAsia="宋体"/>
          <w:sz w:val="18"/>
          <w:szCs w:val="18"/>
        </w:rPr>
        <w:t>19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12</w:t>
      </w:r>
      <w:r>
        <w:rPr>
          <w:rFonts w:hint="eastAsia" w:ascii="宋体" w:hAnsi="宋体" w:eastAsia="宋体"/>
          <w:sz w:val="18"/>
          <w:szCs w:val="18"/>
        </w:rPr>
        <w:t>月因更换党支部，培养联系人变更为张东明、李文韬，20</w:t>
      </w:r>
      <w:r>
        <w:rPr>
          <w:rFonts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7</w:t>
      </w:r>
      <w:r>
        <w:rPr>
          <w:rFonts w:hint="eastAsia" w:ascii="宋体" w:hAnsi="宋体" w:eastAsia="宋体"/>
          <w:sz w:val="18"/>
          <w:szCs w:val="18"/>
        </w:rPr>
        <w:t>月因党支部人员变动，培养联系人变更为田凌蕴、张东明，20</w:t>
      </w:r>
      <w:r>
        <w:rPr>
          <w:rFonts w:ascii="宋体" w:hAnsi="宋体" w:eastAsia="宋体"/>
          <w:sz w:val="18"/>
          <w:szCs w:val="18"/>
        </w:rPr>
        <w:t>21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月因党支部人员变动，培养联系人变更为张晓萌、杨晓东。入党介绍人为张晓萌、杨晓东。参加过入党积极分子集中培训和发展对象集中培训，均圆满完成。</w:t>
      </w:r>
    </w:p>
    <w:p>
      <w:pPr>
        <w:ind w:firstLine="360" w:firstLineChars="2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公示起止时间：2021年</w:t>
      </w:r>
      <w:r>
        <w:rPr>
          <w:rFonts w:ascii="宋体" w:hAnsi="宋体" w:eastAsia="宋体"/>
          <w:sz w:val="18"/>
          <w:szCs w:val="18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25</w:t>
      </w:r>
      <w:r>
        <w:rPr>
          <w:rFonts w:hint="eastAsia" w:ascii="宋体" w:hAnsi="宋体" w:eastAsia="宋体"/>
          <w:sz w:val="18"/>
          <w:szCs w:val="18"/>
        </w:rPr>
        <w:t>日8时至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公示期间，信息学院自动化本第二党支部和信息学院党委接受党员和群众来电、来信、来访。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联系人：于迎辉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联系电话：89739926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来信来访地址：主楼B1402</w:t>
      </w:r>
    </w:p>
    <w:p>
      <w:pPr>
        <w:wordWrap w:val="0"/>
        <w:spacing w:line="380" w:lineRule="exact"/>
        <w:ind w:left="210" w:right="18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>（盖章）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25</w:t>
      </w:r>
      <w:bookmarkStart w:id="4" w:name="_GoBack"/>
      <w:bookmarkEnd w:id="4"/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A"/>
    <w:rsid w:val="00113C1E"/>
    <w:rsid w:val="003714EE"/>
    <w:rsid w:val="004361D7"/>
    <w:rsid w:val="00605D6A"/>
    <w:rsid w:val="006F3025"/>
    <w:rsid w:val="009138A7"/>
    <w:rsid w:val="06C30642"/>
    <w:rsid w:val="22521F0C"/>
    <w:rsid w:val="2D78638F"/>
    <w:rsid w:val="3F132C58"/>
    <w:rsid w:val="541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168</Words>
  <Characters>964</Characters>
  <Lines>8</Lines>
  <Paragraphs>2</Paragraphs>
  <TotalTime>13</TotalTime>
  <ScaleCrop>false</ScaleCrop>
  <LinksUpToDate>false</LinksUpToDate>
  <CharactersWithSpaces>1130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2021-11-22T10:55:00Z</dcterms:created>
  <dc:creator>信息辅导员</dc:creator>
  <cp:lastModifiedBy>慕</cp:lastModifiedBy>
  <dcterms:modified xsi:type="dcterms:W3CDTF">2021-12-07T00:11:31Z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e2df2c3995c14721ac7a89ab67f0103e</vt:lpwstr>
  </property>
</Properties>
</file>