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BBE" w:rsidRPr="006D3BBE" w:rsidRDefault="006D3BBE" w:rsidP="006D3BBE">
      <w:pPr>
        <w:spacing w:line="600" w:lineRule="exact"/>
        <w:jc w:val="center"/>
        <w:rPr>
          <w:rFonts w:ascii="华文中宋" w:eastAsia="华文中宋" w:hAnsi="华文中宋"/>
          <w:b/>
          <w:sz w:val="44"/>
          <w:szCs w:val="44"/>
        </w:rPr>
      </w:pPr>
      <w:r w:rsidRPr="006D3BBE">
        <w:rPr>
          <w:rFonts w:ascii="华文中宋" w:eastAsia="华文中宋" w:hAnsi="华文中宋" w:hint="eastAsia"/>
          <w:b/>
          <w:sz w:val="44"/>
          <w:szCs w:val="44"/>
        </w:rPr>
        <w:t>北京交通大学与美国罗彻斯特理工学院</w:t>
      </w:r>
    </w:p>
    <w:p w:rsidR="006D3BBE" w:rsidRPr="006D3BBE" w:rsidRDefault="006D3BBE" w:rsidP="006D3BBE">
      <w:pPr>
        <w:spacing w:line="600" w:lineRule="exact"/>
        <w:jc w:val="center"/>
        <w:rPr>
          <w:rFonts w:ascii="华文中宋" w:eastAsia="华文中宋" w:hAnsi="华文中宋"/>
          <w:b/>
          <w:sz w:val="44"/>
          <w:szCs w:val="44"/>
        </w:rPr>
      </w:pPr>
      <w:r w:rsidRPr="006D3BBE">
        <w:rPr>
          <w:rFonts w:ascii="华文中宋" w:eastAsia="华文中宋" w:hAnsi="华文中宋" w:hint="eastAsia"/>
          <w:b/>
          <w:sz w:val="44"/>
          <w:szCs w:val="44"/>
        </w:rPr>
        <w:t xml:space="preserve">创业与创新硕士项目招生简章 </w:t>
      </w:r>
    </w:p>
    <w:p w:rsidR="006D3BBE" w:rsidRDefault="006D3BBE" w:rsidP="006D3BBE">
      <w:pPr>
        <w:spacing w:line="600" w:lineRule="exact"/>
      </w:pPr>
    </w:p>
    <w:p w:rsidR="006D3BBE" w:rsidRPr="006D3BBE" w:rsidRDefault="006D3BBE" w:rsidP="006D3BBE">
      <w:pPr>
        <w:spacing w:line="600" w:lineRule="exact"/>
        <w:ind w:firstLineChars="200" w:firstLine="640"/>
        <w:rPr>
          <w:rFonts w:ascii="黑体" w:eastAsia="黑体" w:hAnsi="黑体"/>
          <w:sz w:val="32"/>
          <w:szCs w:val="32"/>
        </w:rPr>
      </w:pPr>
      <w:r w:rsidRPr="006D3BBE">
        <w:rPr>
          <w:rFonts w:ascii="黑体" w:eastAsia="黑体" w:hAnsi="黑体" w:hint="eastAsia"/>
          <w:sz w:val="32"/>
          <w:szCs w:val="32"/>
        </w:rPr>
        <w:t xml:space="preserve">一、 项目背景 </w:t>
      </w:r>
    </w:p>
    <w:p w:rsidR="006D3BBE" w:rsidRPr="006D3BBE" w:rsidRDefault="006D3BBE" w:rsidP="006D3BBE">
      <w:pPr>
        <w:spacing w:line="600" w:lineRule="exact"/>
        <w:ind w:firstLineChars="200" w:firstLine="640"/>
        <w:rPr>
          <w:rFonts w:ascii="仿宋" w:eastAsia="仿宋" w:hAnsi="仿宋"/>
          <w:sz w:val="32"/>
          <w:szCs w:val="32"/>
        </w:rPr>
      </w:pPr>
      <w:r w:rsidRPr="006D3BBE">
        <w:rPr>
          <w:rFonts w:ascii="仿宋" w:eastAsia="仿宋" w:hAnsi="仿宋" w:hint="eastAsia"/>
          <w:sz w:val="32"/>
          <w:szCs w:val="32"/>
        </w:rPr>
        <w:t>随着全球经济的发展，技术创新与商业模式创新在全球引发了新兴企业的诞生浪潮，推动了全球经济创新型发展模式的形成。在这样的背景下，北京交通大学联合罗彻斯特理工学院开展创业与创新硕士教育项目，目的是为了服务于创新型国家建设的战略，针对全国各行业的新兴人才，培养具有国际化视野、创新性思维、扎实理论基础与丰富实战经验的创新型硕士生，助力国家创新型人力资源的建设。 本项目以北京交通大学经管学院现有学科为基础，引进美国罗彻斯特理工学院企业创新与创业专业的相关课程，旨在引入具有先进性、高水平的科学教育资源，充分发挥北京交通大学和罗彻斯特理工学院的综合优势。授课语言采用全英文教学和中文辅助教学相结合的方式，中方教师与美方资深教师共同授课。为保证教学质量，该项目课程采用小班授课的形式，班级人数不超过 30 人。培养方案兼顾理论与实</w:t>
      </w:r>
    </w:p>
    <w:p w:rsidR="006D3BBE" w:rsidRPr="006D3BBE" w:rsidRDefault="006D3BBE" w:rsidP="006D3BBE">
      <w:pPr>
        <w:spacing w:line="600" w:lineRule="exact"/>
      </w:pPr>
      <w:proofErr w:type="gramStart"/>
      <w:r w:rsidRPr="006D3BBE">
        <w:rPr>
          <w:rFonts w:ascii="仿宋" w:eastAsia="仿宋" w:hAnsi="仿宋" w:hint="eastAsia"/>
          <w:sz w:val="32"/>
          <w:szCs w:val="32"/>
        </w:rPr>
        <w:t>践</w:t>
      </w:r>
      <w:proofErr w:type="gramEnd"/>
      <w:r w:rsidRPr="006D3BBE">
        <w:rPr>
          <w:rFonts w:ascii="仿宋" w:eastAsia="仿宋" w:hAnsi="仿宋" w:hint="eastAsia"/>
          <w:sz w:val="32"/>
          <w:szCs w:val="32"/>
        </w:rPr>
        <w:t xml:space="preserve">相结合，借鉴国外先进的教学理念，与国际接轨的培养方式，完成10 门课程的学习。学生完成学业后将被授予外方硕士学位证书。 </w:t>
      </w:r>
      <w:r w:rsidRPr="006D3BBE">
        <w:rPr>
          <w:rFonts w:hint="eastAsia"/>
        </w:rPr>
        <w:t xml:space="preserve"> </w:t>
      </w:r>
    </w:p>
    <w:p w:rsidR="006D3BBE" w:rsidRPr="006D3BBE" w:rsidRDefault="006D3BBE" w:rsidP="006D3BBE">
      <w:pPr>
        <w:spacing w:line="600" w:lineRule="exact"/>
        <w:ind w:firstLineChars="200" w:firstLine="640"/>
        <w:rPr>
          <w:rFonts w:ascii="黑体" w:eastAsia="黑体" w:hAnsi="黑体"/>
          <w:sz w:val="32"/>
          <w:szCs w:val="32"/>
        </w:rPr>
      </w:pPr>
      <w:r w:rsidRPr="006D3BBE">
        <w:rPr>
          <w:rFonts w:ascii="黑体" w:eastAsia="黑体" w:hAnsi="黑体" w:hint="eastAsia"/>
          <w:sz w:val="32"/>
          <w:szCs w:val="32"/>
        </w:rPr>
        <w:t xml:space="preserve">二、 学校简介 </w:t>
      </w:r>
    </w:p>
    <w:p w:rsidR="006D3BBE" w:rsidRPr="006D3BBE" w:rsidRDefault="006D3BBE" w:rsidP="006D3BBE">
      <w:pPr>
        <w:spacing w:line="600" w:lineRule="exact"/>
        <w:ind w:firstLineChars="200" w:firstLine="640"/>
        <w:rPr>
          <w:rFonts w:ascii="仿宋" w:eastAsia="仿宋" w:hAnsi="仿宋"/>
          <w:sz w:val="32"/>
          <w:szCs w:val="32"/>
        </w:rPr>
      </w:pPr>
      <w:r w:rsidRPr="006D3BBE">
        <w:rPr>
          <w:rFonts w:ascii="仿宋" w:eastAsia="仿宋" w:hAnsi="仿宋" w:hint="eastAsia"/>
          <w:sz w:val="32"/>
          <w:szCs w:val="32"/>
        </w:rPr>
        <w:t>北京交通大学是教育部直属，教育部、中国铁路总公司、</w:t>
      </w:r>
      <w:r w:rsidRPr="006D3BBE">
        <w:rPr>
          <w:rFonts w:ascii="仿宋" w:eastAsia="仿宋" w:hAnsi="仿宋" w:hint="eastAsia"/>
          <w:sz w:val="32"/>
          <w:szCs w:val="32"/>
        </w:rPr>
        <w:lastRenderedPageBreak/>
        <w:t xml:space="preserve">北京市人民政府共建的全国重点大学，是国家“211 工程”、“985 工程优势学科创新平台”项目建设高校和具有研究生院的全国首批博士、硕士学位授予高校。我校牵头的“2011 计划”“轨道交通安全协同创新中心”是国家首批 14 </w:t>
      </w:r>
      <w:proofErr w:type="gramStart"/>
      <w:r w:rsidRPr="006D3BBE">
        <w:rPr>
          <w:rFonts w:ascii="仿宋" w:eastAsia="仿宋" w:hAnsi="仿宋" w:hint="eastAsia"/>
          <w:sz w:val="32"/>
          <w:szCs w:val="32"/>
        </w:rPr>
        <w:t>个</w:t>
      </w:r>
      <w:proofErr w:type="gramEnd"/>
      <w:r w:rsidRPr="006D3BBE">
        <w:rPr>
          <w:rFonts w:ascii="仿宋" w:eastAsia="仿宋" w:hAnsi="仿宋" w:hint="eastAsia"/>
          <w:sz w:val="32"/>
          <w:szCs w:val="32"/>
        </w:rPr>
        <w:t xml:space="preserve">认定的协同创新中心之一。本项目所依托的北京交通大学经济管理学院一直致力于建设国内一流、国际知名的经管学院，以“培养一流创新人才、创造前沿学术新知、服务现代经济社会” 为己任，恪守“求实、创新、奉献、关爱、和谐”的核心理念。2011 年入选教育部 17 所高校试点学院，成为高等教育综合改革特别实验区。学院拥有由中国工程院院士、国务院参事、长江讲座教授、国务院学科评议组成员、国家级教学名师等组成的高水平教学科研团队。目前已与海外 50 余所一流大学商学院建立了实质性合作关系，广泛开展人才培养与科学研究的合作。 </w:t>
      </w:r>
    </w:p>
    <w:p w:rsidR="006D3BBE" w:rsidRPr="006D3BBE" w:rsidRDefault="006D3BBE" w:rsidP="006D3BBE">
      <w:pPr>
        <w:spacing w:line="600" w:lineRule="exact"/>
        <w:ind w:firstLineChars="200" w:firstLine="640"/>
      </w:pPr>
      <w:r w:rsidRPr="006D3BBE">
        <w:rPr>
          <w:rFonts w:ascii="仿宋" w:eastAsia="仿宋" w:hAnsi="仿宋" w:hint="eastAsia"/>
          <w:sz w:val="32"/>
          <w:szCs w:val="32"/>
        </w:rPr>
        <w:t xml:space="preserve">美国罗彻斯特理工学院（RIT）成立于 1829 年，是全美第 11 大私立高校，是举世公认的校企结合(Co-op)教育的领先者。拥有约15400 名本科生和 2900 名研究生。其中，包括来自 110 </w:t>
      </w:r>
      <w:proofErr w:type="gramStart"/>
      <w:r w:rsidRPr="006D3BBE">
        <w:rPr>
          <w:rFonts w:ascii="仿宋" w:eastAsia="仿宋" w:hAnsi="仿宋" w:hint="eastAsia"/>
          <w:sz w:val="32"/>
          <w:szCs w:val="32"/>
        </w:rPr>
        <w:t>个</w:t>
      </w:r>
      <w:proofErr w:type="gramEnd"/>
      <w:r w:rsidRPr="006D3BBE">
        <w:rPr>
          <w:rFonts w:ascii="仿宋" w:eastAsia="仿宋" w:hAnsi="仿宋" w:hint="eastAsia"/>
          <w:sz w:val="32"/>
          <w:szCs w:val="32"/>
        </w:rPr>
        <w:t xml:space="preserve">国家的超过 1800 名国际学生。RIT 为所有学生提供世界一流的教育，这得益于其优秀的学术课程、先进的技术、高质量的师资、现代化的教学设施、灵活和创新的教学方法及实用的办学经验,因此其毕业生就业率在全美私立大学中始终名列前茅。RIT 一直处于就业型教育的全球领导者地位，并以“创新大学”为其宗旨，现有校友超过 </w:t>
      </w:r>
      <w:r w:rsidRPr="006D3BBE">
        <w:rPr>
          <w:rFonts w:ascii="仿宋" w:eastAsia="仿宋" w:hAnsi="仿宋" w:hint="eastAsia"/>
          <w:sz w:val="32"/>
          <w:szCs w:val="32"/>
        </w:rPr>
        <w:lastRenderedPageBreak/>
        <w:t xml:space="preserve">12 万人，广泛活跃于世界各地的商业，工业，政府和高等教育等各个领域。本项目所依托的桑德斯商学院已经通过国际高等商学院协会(AACSB)认证，学生可充分利用罗彻斯特理工学院新生企业孵化器以及全美第一的Albert J. Simone 学生创新与创业中心的资源与平台。桑德斯商学院的创业与创新硕士项目在全美排名第 21 位，其毕业生就业服务满意度位列全美第 7。 </w:t>
      </w:r>
    </w:p>
    <w:p w:rsidR="006D3BBE" w:rsidRPr="006D3BBE" w:rsidRDefault="006D3BBE" w:rsidP="006D3BBE">
      <w:pPr>
        <w:spacing w:line="600" w:lineRule="exact"/>
        <w:ind w:firstLineChars="200" w:firstLine="640"/>
        <w:rPr>
          <w:rFonts w:ascii="黑体" w:eastAsia="黑体" w:hAnsi="黑体"/>
          <w:sz w:val="32"/>
          <w:szCs w:val="32"/>
        </w:rPr>
      </w:pPr>
      <w:r w:rsidRPr="006D3BBE">
        <w:rPr>
          <w:rFonts w:ascii="黑体" w:eastAsia="黑体" w:hAnsi="黑体" w:hint="eastAsia"/>
          <w:sz w:val="32"/>
          <w:szCs w:val="32"/>
        </w:rPr>
        <w:t xml:space="preserve">三、 入学条件 </w:t>
      </w:r>
    </w:p>
    <w:p w:rsidR="006D3BBE" w:rsidRDefault="006D3BBE" w:rsidP="006D3BBE">
      <w:pPr>
        <w:spacing w:line="600" w:lineRule="exact"/>
        <w:ind w:firstLineChars="200" w:firstLine="640"/>
        <w:rPr>
          <w:rFonts w:ascii="仿宋" w:eastAsia="仿宋" w:hAnsi="仿宋"/>
          <w:sz w:val="32"/>
          <w:szCs w:val="32"/>
        </w:rPr>
      </w:pPr>
      <w:r w:rsidRPr="006D3BBE">
        <w:rPr>
          <w:rFonts w:ascii="仿宋" w:eastAsia="仿宋" w:hAnsi="仿宋" w:hint="eastAsia"/>
          <w:sz w:val="32"/>
          <w:szCs w:val="32"/>
        </w:rPr>
        <w:t>申请人需满足以下条件方可获得入学资格： 第一， 需具有本科学历； 第二， 有工作经验且英文水平</w:t>
      </w:r>
      <w:proofErr w:type="gramStart"/>
      <w:r w:rsidRPr="006D3BBE">
        <w:rPr>
          <w:rFonts w:ascii="仿宋" w:eastAsia="仿宋" w:hAnsi="仿宋" w:hint="eastAsia"/>
          <w:sz w:val="32"/>
          <w:szCs w:val="32"/>
        </w:rPr>
        <w:t>达到雅思</w:t>
      </w:r>
      <w:proofErr w:type="gramEnd"/>
      <w:r w:rsidRPr="006D3BBE">
        <w:rPr>
          <w:rFonts w:ascii="仿宋" w:eastAsia="仿宋" w:hAnsi="仿宋" w:hint="eastAsia"/>
          <w:sz w:val="32"/>
          <w:szCs w:val="32"/>
        </w:rPr>
        <w:t xml:space="preserve"> </w:t>
      </w:r>
      <w:r w:rsidR="004F04BE">
        <w:rPr>
          <w:rFonts w:ascii="仿宋" w:eastAsia="仿宋" w:hAnsi="仿宋"/>
          <w:sz w:val="32"/>
          <w:szCs w:val="32"/>
        </w:rPr>
        <w:t>5</w:t>
      </w:r>
      <w:r w:rsidRPr="006D3BBE">
        <w:rPr>
          <w:rFonts w:ascii="仿宋" w:eastAsia="仿宋" w:hAnsi="仿宋" w:hint="eastAsia"/>
          <w:sz w:val="32"/>
          <w:szCs w:val="32"/>
        </w:rPr>
        <w:t>分，可直接录取；应届毕业生 GPA 在</w:t>
      </w:r>
      <w:r w:rsidR="004F04BE">
        <w:rPr>
          <w:rFonts w:ascii="仿宋" w:eastAsia="仿宋" w:hAnsi="仿宋" w:hint="eastAsia"/>
          <w:sz w:val="32"/>
          <w:szCs w:val="32"/>
        </w:rPr>
        <w:t xml:space="preserve"> 3.0</w:t>
      </w:r>
      <w:r w:rsidRPr="006D3BBE">
        <w:rPr>
          <w:rFonts w:ascii="仿宋" w:eastAsia="仿宋" w:hAnsi="仿宋" w:hint="eastAsia"/>
          <w:sz w:val="32"/>
          <w:szCs w:val="32"/>
        </w:rPr>
        <w:t xml:space="preserve"> 以上，</w:t>
      </w:r>
      <w:proofErr w:type="gramStart"/>
      <w:r w:rsidRPr="006D3BBE">
        <w:rPr>
          <w:rFonts w:ascii="仿宋" w:eastAsia="仿宋" w:hAnsi="仿宋" w:hint="eastAsia"/>
          <w:sz w:val="32"/>
          <w:szCs w:val="32"/>
        </w:rPr>
        <w:t>且雅思</w:t>
      </w:r>
      <w:proofErr w:type="gramEnd"/>
      <w:r w:rsidRPr="006D3BBE">
        <w:rPr>
          <w:rFonts w:ascii="仿宋" w:eastAsia="仿宋" w:hAnsi="仿宋" w:hint="eastAsia"/>
          <w:sz w:val="32"/>
          <w:szCs w:val="32"/>
        </w:rPr>
        <w:t xml:space="preserve"> </w:t>
      </w:r>
      <w:r w:rsidR="004F04BE">
        <w:rPr>
          <w:rFonts w:ascii="仿宋" w:eastAsia="仿宋" w:hAnsi="仿宋"/>
          <w:sz w:val="32"/>
          <w:szCs w:val="32"/>
        </w:rPr>
        <w:t>5</w:t>
      </w:r>
      <w:r w:rsidRPr="006D3BBE">
        <w:rPr>
          <w:rFonts w:ascii="仿宋" w:eastAsia="仿宋" w:hAnsi="仿宋" w:hint="eastAsia"/>
          <w:sz w:val="32"/>
          <w:szCs w:val="32"/>
        </w:rPr>
        <w:t>.5分</w:t>
      </w:r>
      <w:r w:rsidR="004F04BE">
        <w:rPr>
          <w:rFonts w:ascii="仿宋" w:eastAsia="仿宋" w:hAnsi="仿宋" w:hint="eastAsia"/>
          <w:sz w:val="32"/>
          <w:szCs w:val="32"/>
        </w:rPr>
        <w:t>，</w:t>
      </w:r>
      <w:r w:rsidRPr="006D3BBE">
        <w:rPr>
          <w:rFonts w:ascii="仿宋" w:eastAsia="仿宋" w:hAnsi="仿宋" w:hint="eastAsia"/>
          <w:sz w:val="32"/>
          <w:szCs w:val="32"/>
        </w:rPr>
        <w:t>可直接录取；</w:t>
      </w:r>
      <w:r w:rsidR="004F04BE">
        <w:rPr>
          <w:rFonts w:ascii="仿宋" w:eastAsia="仿宋" w:hAnsi="仿宋" w:hint="eastAsia"/>
          <w:sz w:val="32"/>
          <w:szCs w:val="32"/>
        </w:rPr>
        <w:t>第三</w:t>
      </w:r>
      <w:r w:rsidRPr="006D3BBE">
        <w:rPr>
          <w:rFonts w:ascii="仿宋" w:eastAsia="仿宋" w:hAnsi="仿宋" w:hint="eastAsia"/>
          <w:sz w:val="32"/>
          <w:szCs w:val="32"/>
        </w:rPr>
        <w:t xml:space="preserve">， </w:t>
      </w:r>
      <w:r w:rsidR="004F04BE">
        <w:rPr>
          <w:rFonts w:ascii="仿宋" w:eastAsia="仿宋" w:hAnsi="仿宋" w:hint="eastAsia"/>
          <w:sz w:val="32"/>
          <w:szCs w:val="32"/>
        </w:rPr>
        <w:t>专科学历的申请者，需有超过3-</w:t>
      </w:r>
      <w:r w:rsidR="004F04BE">
        <w:rPr>
          <w:rFonts w:ascii="仿宋" w:eastAsia="仿宋" w:hAnsi="仿宋"/>
          <w:sz w:val="32"/>
          <w:szCs w:val="32"/>
        </w:rPr>
        <w:t>4</w:t>
      </w:r>
      <w:r w:rsidRPr="006D3BBE">
        <w:rPr>
          <w:rFonts w:ascii="仿宋" w:eastAsia="仿宋" w:hAnsi="仿宋" w:hint="eastAsia"/>
          <w:sz w:val="32"/>
          <w:szCs w:val="32"/>
        </w:rPr>
        <w:t xml:space="preserve">年的工作经验，英语成绩同上。 </w:t>
      </w:r>
    </w:p>
    <w:p w:rsidR="006D3BBE" w:rsidRPr="006D3BBE" w:rsidRDefault="006D3BBE" w:rsidP="006D3BBE">
      <w:pPr>
        <w:spacing w:line="600" w:lineRule="exact"/>
        <w:ind w:firstLineChars="200" w:firstLine="640"/>
        <w:rPr>
          <w:rFonts w:ascii="仿宋" w:eastAsia="仿宋" w:hAnsi="仿宋"/>
          <w:sz w:val="32"/>
          <w:szCs w:val="32"/>
        </w:rPr>
      </w:pPr>
      <w:r w:rsidRPr="006D3BBE">
        <w:rPr>
          <w:rFonts w:ascii="黑体" w:eastAsia="黑体" w:hAnsi="黑体" w:hint="eastAsia"/>
          <w:sz w:val="32"/>
          <w:szCs w:val="32"/>
        </w:rPr>
        <w:t xml:space="preserve">四、 全英文课程体系 </w:t>
      </w:r>
    </w:p>
    <w:p w:rsidR="006D3BBE" w:rsidRDefault="006D3BBE" w:rsidP="006D3BBE">
      <w:pPr>
        <w:spacing w:line="600" w:lineRule="exact"/>
        <w:ind w:firstLineChars="200" w:firstLine="640"/>
        <w:rPr>
          <w:rFonts w:ascii="仿宋" w:eastAsia="仿宋" w:hAnsi="仿宋"/>
          <w:sz w:val="32"/>
          <w:szCs w:val="32"/>
        </w:rPr>
      </w:pPr>
      <w:r w:rsidRPr="006D3BBE">
        <w:rPr>
          <w:rFonts w:ascii="仿宋" w:eastAsia="仿宋" w:hAnsi="仿宋" w:hint="eastAsia"/>
          <w:sz w:val="32"/>
          <w:szCs w:val="32"/>
        </w:rPr>
        <w:t xml:space="preserve">课程全面引进罗彻斯特理工学院桑德斯商学院先进的核心课程以及强调培养能力的项目实际操作体系，结合国际化与创业创新人才素质要求，设置了“核心课程与非核心课程”相结合的课程体系。 </w:t>
      </w:r>
    </w:p>
    <w:p w:rsidR="006D3BBE" w:rsidRPr="006D3BBE" w:rsidRDefault="006D3BBE" w:rsidP="006D3BBE">
      <w:pPr>
        <w:spacing w:line="600" w:lineRule="exact"/>
        <w:ind w:firstLineChars="200" w:firstLine="640"/>
        <w:rPr>
          <w:rFonts w:ascii="仿宋" w:eastAsia="仿宋" w:hAnsi="仿宋"/>
          <w:sz w:val="32"/>
          <w:szCs w:val="32"/>
        </w:rPr>
      </w:pPr>
      <w:r w:rsidRPr="006D3BBE">
        <w:rPr>
          <w:rFonts w:ascii="仿宋" w:eastAsia="仿宋" w:hAnsi="仿宋" w:hint="eastAsia"/>
          <w:sz w:val="32"/>
          <w:szCs w:val="32"/>
        </w:rPr>
        <w:t xml:space="preserve">核心课程由罗彻斯特理工学院的教授前来北京授课，非核心课程由北京交通大学教授英文授课。 </w:t>
      </w:r>
    </w:p>
    <w:tbl>
      <w:tblPr>
        <w:tblStyle w:val="a3"/>
        <w:tblW w:w="0" w:type="auto"/>
        <w:jc w:val="center"/>
        <w:tblLook w:val="04A0" w:firstRow="1" w:lastRow="0" w:firstColumn="1" w:lastColumn="0" w:noHBand="0" w:noVBand="1"/>
      </w:tblPr>
      <w:tblGrid>
        <w:gridCol w:w="1555"/>
        <w:gridCol w:w="5670"/>
        <w:gridCol w:w="1071"/>
      </w:tblGrid>
      <w:tr w:rsidR="006D3BBE" w:rsidTr="006D3BBE">
        <w:trPr>
          <w:jc w:val="center"/>
        </w:trPr>
        <w:tc>
          <w:tcPr>
            <w:tcW w:w="1555" w:type="dxa"/>
            <w:vMerge w:val="restart"/>
            <w:vAlign w:val="center"/>
          </w:tcPr>
          <w:p w:rsidR="006D3BBE" w:rsidRPr="006D3BBE" w:rsidRDefault="006D3BBE" w:rsidP="006D3BBE">
            <w:pPr>
              <w:spacing w:line="400" w:lineRule="exact"/>
              <w:jc w:val="center"/>
              <w:rPr>
                <w:rFonts w:ascii="仿宋" w:eastAsia="仿宋" w:hAnsi="仿宋"/>
                <w:b/>
                <w:sz w:val="32"/>
                <w:szCs w:val="32"/>
              </w:rPr>
            </w:pPr>
            <w:r w:rsidRPr="006D3BBE">
              <w:rPr>
                <w:rFonts w:ascii="仿宋" w:eastAsia="仿宋" w:hAnsi="仿宋" w:hint="eastAsia"/>
                <w:b/>
                <w:sz w:val="32"/>
                <w:szCs w:val="32"/>
              </w:rPr>
              <w:t>第一学期</w:t>
            </w:r>
          </w:p>
        </w:tc>
        <w:tc>
          <w:tcPr>
            <w:tcW w:w="5670" w:type="dxa"/>
          </w:tcPr>
          <w:p w:rsidR="006D3BBE" w:rsidRPr="006D3BBE" w:rsidRDefault="006D3BBE" w:rsidP="006D3BBE">
            <w:pPr>
              <w:spacing w:line="400" w:lineRule="exact"/>
              <w:jc w:val="center"/>
              <w:rPr>
                <w:rFonts w:ascii="仿宋" w:eastAsia="仿宋" w:hAnsi="仿宋"/>
                <w:b/>
                <w:sz w:val="32"/>
                <w:szCs w:val="32"/>
              </w:rPr>
            </w:pPr>
            <w:r w:rsidRPr="006D3BBE">
              <w:rPr>
                <w:rFonts w:ascii="仿宋" w:eastAsia="仿宋" w:hAnsi="仿宋" w:hint="eastAsia"/>
                <w:b/>
                <w:sz w:val="32"/>
                <w:szCs w:val="32"/>
              </w:rPr>
              <w:t>课程号和课程名称</w:t>
            </w:r>
          </w:p>
        </w:tc>
        <w:tc>
          <w:tcPr>
            <w:tcW w:w="1071" w:type="dxa"/>
          </w:tcPr>
          <w:p w:rsidR="006D3BBE" w:rsidRPr="006D3BBE" w:rsidRDefault="006D3BBE" w:rsidP="006D3BBE">
            <w:pPr>
              <w:spacing w:line="400" w:lineRule="exact"/>
              <w:jc w:val="center"/>
              <w:rPr>
                <w:rFonts w:ascii="仿宋" w:eastAsia="仿宋" w:hAnsi="仿宋"/>
                <w:b/>
                <w:sz w:val="32"/>
                <w:szCs w:val="32"/>
              </w:rPr>
            </w:pPr>
            <w:r w:rsidRPr="006D3BBE">
              <w:rPr>
                <w:rFonts w:ascii="仿宋" w:eastAsia="仿宋" w:hAnsi="仿宋" w:hint="eastAsia"/>
                <w:b/>
                <w:sz w:val="32"/>
                <w:szCs w:val="32"/>
              </w:rPr>
              <w:t>学分</w:t>
            </w:r>
          </w:p>
        </w:tc>
      </w:tr>
      <w:tr w:rsidR="006D3BBE" w:rsidTr="006D3BBE">
        <w:trPr>
          <w:jc w:val="center"/>
        </w:trPr>
        <w:tc>
          <w:tcPr>
            <w:tcW w:w="1555" w:type="dxa"/>
            <w:vMerge/>
          </w:tcPr>
          <w:p w:rsidR="006D3BBE" w:rsidRPr="006D3BBE" w:rsidRDefault="006D3BBE" w:rsidP="006D3BBE">
            <w:pPr>
              <w:spacing w:line="400" w:lineRule="exact"/>
              <w:rPr>
                <w:rFonts w:ascii="仿宋" w:eastAsia="仿宋" w:hAnsi="仿宋"/>
                <w:b/>
                <w:sz w:val="32"/>
                <w:szCs w:val="32"/>
              </w:rPr>
            </w:pPr>
          </w:p>
        </w:tc>
        <w:tc>
          <w:tcPr>
            <w:tcW w:w="5670" w:type="dxa"/>
          </w:tcPr>
          <w:p w:rsidR="006D3BBE" w:rsidRPr="006D3BBE" w:rsidRDefault="006D3BBE" w:rsidP="006D3BBE">
            <w:pPr>
              <w:spacing w:line="400" w:lineRule="exact"/>
              <w:jc w:val="left"/>
              <w:rPr>
                <w:rFonts w:ascii="仿宋" w:eastAsia="仿宋" w:hAnsi="仿宋"/>
                <w:sz w:val="32"/>
                <w:szCs w:val="32"/>
              </w:rPr>
            </w:pPr>
            <w:r w:rsidRPr="006D3BBE">
              <w:rPr>
                <w:rFonts w:ascii="仿宋" w:eastAsia="仿宋" w:hAnsi="仿宋" w:hint="eastAsia"/>
                <w:sz w:val="32"/>
                <w:szCs w:val="32"/>
              </w:rPr>
              <w:t>MGMT-740 组织行为学与领导力</w:t>
            </w:r>
          </w:p>
        </w:tc>
        <w:tc>
          <w:tcPr>
            <w:tcW w:w="1071" w:type="dxa"/>
          </w:tcPr>
          <w:p w:rsidR="006D3BBE" w:rsidRPr="006D3BBE" w:rsidRDefault="006D3BBE" w:rsidP="006D3BBE">
            <w:pPr>
              <w:spacing w:line="400" w:lineRule="exact"/>
              <w:jc w:val="center"/>
              <w:rPr>
                <w:rFonts w:ascii="仿宋" w:eastAsia="仿宋" w:hAnsi="仿宋"/>
                <w:sz w:val="32"/>
                <w:szCs w:val="32"/>
              </w:rPr>
            </w:pPr>
            <w:r w:rsidRPr="006D3BBE">
              <w:rPr>
                <w:rFonts w:ascii="仿宋" w:eastAsia="仿宋" w:hAnsi="仿宋" w:hint="eastAsia"/>
                <w:sz w:val="32"/>
                <w:szCs w:val="32"/>
              </w:rPr>
              <w:t>3</w:t>
            </w:r>
          </w:p>
        </w:tc>
      </w:tr>
      <w:tr w:rsidR="006D3BBE" w:rsidTr="006D3BBE">
        <w:trPr>
          <w:jc w:val="center"/>
        </w:trPr>
        <w:tc>
          <w:tcPr>
            <w:tcW w:w="1555" w:type="dxa"/>
            <w:vMerge/>
          </w:tcPr>
          <w:p w:rsidR="006D3BBE" w:rsidRPr="006D3BBE" w:rsidRDefault="006D3BBE" w:rsidP="006D3BBE">
            <w:pPr>
              <w:spacing w:line="400" w:lineRule="exact"/>
              <w:rPr>
                <w:rFonts w:ascii="仿宋" w:eastAsia="仿宋" w:hAnsi="仿宋"/>
                <w:b/>
                <w:sz w:val="32"/>
                <w:szCs w:val="32"/>
              </w:rPr>
            </w:pPr>
          </w:p>
        </w:tc>
        <w:tc>
          <w:tcPr>
            <w:tcW w:w="5670" w:type="dxa"/>
          </w:tcPr>
          <w:p w:rsidR="006D3BBE" w:rsidRPr="006D3BBE" w:rsidRDefault="006D3BBE" w:rsidP="006D3BBE">
            <w:pPr>
              <w:spacing w:line="400" w:lineRule="exact"/>
              <w:jc w:val="left"/>
              <w:rPr>
                <w:rFonts w:ascii="仿宋" w:eastAsia="仿宋" w:hAnsi="仿宋"/>
                <w:sz w:val="32"/>
                <w:szCs w:val="32"/>
              </w:rPr>
            </w:pPr>
            <w:r w:rsidRPr="006D3BBE">
              <w:rPr>
                <w:rFonts w:ascii="仿宋" w:eastAsia="仿宋" w:hAnsi="仿宋" w:hint="eastAsia"/>
                <w:sz w:val="32"/>
                <w:szCs w:val="32"/>
              </w:rPr>
              <w:t>MKTG-761 市场概论及商业化</w:t>
            </w:r>
          </w:p>
        </w:tc>
        <w:tc>
          <w:tcPr>
            <w:tcW w:w="1071" w:type="dxa"/>
          </w:tcPr>
          <w:p w:rsidR="006D3BBE" w:rsidRPr="006D3BBE" w:rsidRDefault="006D3BBE" w:rsidP="006D3BBE">
            <w:pPr>
              <w:spacing w:line="400" w:lineRule="exact"/>
              <w:jc w:val="center"/>
              <w:rPr>
                <w:rFonts w:ascii="仿宋" w:eastAsia="仿宋" w:hAnsi="仿宋"/>
                <w:sz w:val="32"/>
                <w:szCs w:val="32"/>
              </w:rPr>
            </w:pPr>
            <w:r w:rsidRPr="006D3BBE">
              <w:rPr>
                <w:rFonts w:ascii="仿宋" w:eastAsia="仿宋" w:hAnsi="仿宋" w:hint="eastAsia"/>
                <w:sz w:val="32"/>
                <w:szCs w:val="32"/>
              </w:rPr>
              <w:t>3</w:t>
            </w:r>
          </w:p>
        </w:tc>
      </w:tr>
      <w:tr w:rsidR="006D3BBE" w:rsidTr="006D3BBE">
        <w:trPr>
          <w:jc w:val="center"/>
        </w:trPr>
        <w:tc>
          <w:tcPr>
            <w:tcW w:w="1555" w:type="dxa"/>
            <w:vMerge/>
          </w:tcPr>
          <w:p w:rsidR="006D3BBE" w:rsidRPr="006D3BBE" w:rsidRDefault="006D3BBE" w:rsidP="006D3BBE">
            <w:pPr>
              <w:spacing w:line="400" w:lineRule="exact"/>
              <w:rPr>
                <w:rFonts w:ascii="仿宋" w:eastAsia="仿宋" w:hAnsi="仿宋"/>
                <w:b/>
                <w:sz w:val="32"/>
                <w:szCs w:val="32"/>
              </w:rPr>
            </w:pPr>
          </w:p>
        </w:tc>
        <w:tc>
          <w:tcPr>
            <w:tcW w:w="5670" w:type="dxa"/>
          </w:tcPr>
          <w:p w:rsidR="006D3BBE" w:rsidRPr="006D3BBE" w:rsidRDefault="006D3BBE" w:rsidP="006D3BBE">
            <w:pPr>
              <w:spacing w:line="400" w:lineRule="exact"/>
              <w:jc w:val="left"/>
              <w:rPr>
                <w:rFonts w:ascii="仿宋" w:eastAsia="仿宋" w:hAnsi="仿宋"/>
                <w:sz w:val="32"/>
                <w:szCs w:val="32"/>
              </w:rPr>
            </w:pPr>
            <w:r w:rsidRPr="006D3BBE">
              <w:rPr>
                <w:rFonts w:ascii="仿宋" w:eastAsia="仿宋" w:hAnsi="仿宋" w:hint="eastAsia"/>
                <w:sz w:val="32"/>
                <w:szCs w:val="32"/>
              </w:rPr>
              <w:t>MGMT-720 创业与新企业创建</w:t>
            </w:r>
          </w:p>
        </w:tc>
        <w:tc>
          <w:tcPr>
            <w:tcW w:w="1071" w:type="dxa"/>
          </w:tcPr>
          <w:p w:rsidR="006D3BBE" w:rsidRPr="006D3BBE" w:rsidRDefault="006D3BBE" w:rsidP="006D3BBE">
            <w:pPr>
              <w:spacing w:line="400" w:lineRule="exact"/>
              <w:jc w:val="center"/>
              <w:rPr>
                <w:rFonts w:ascii="仿宋" w:eastAsia="仿宋" w:hAnsi="仿宋"/>
                <w:sz w:val="32"/>
                <w:szCs w:val="32"/>
              </w:rPr>
            </w:pPr>
            <w:r w:rsidRPr="006D3BBE">
              <w:rPr>
                <w:rFonts w:ascii="仿宋" w:eastAsia="仿宋" w:hAnsi="仿宋" w:hint="eastAsia"/>
                <w:sz w:val="32"/>
                <w:szCs w:val="32"/>
              </w:rPr>
              <w:t>3</w:t>
            </w:r>
          </w:p>
        </w:tc>
      </w:tr>
      <w:tr w:rsidR="006D3BBE" w:rsidTr="006D3BBE">
        <w:trPr>
          <w:jc w:val="center"/>
        </w:trPr>
        <w:tc>
          <w:tcPr>
            <w:tcW w:w="1555" w:type="dxa"/>
            <w:vMerge/>
          </w:tcPr>
          <w:p w:rsidR="006D3BBE" w:rsidRPr="006D3BBE" w:rsidRDefault="006D3BBE" w:rsidP="006D3BBE">
            <w:pPr>
              <w:spacing w:line="400" w:lineRule="exact"/>
              <w:rPr>
                <w:rFonts w:ascii="仿宋" w:eastAsia="仿宋" w:hAnsi="仿宋"/>
                <w:b/>
                <w:sz w:val="32"/>
                <w:szCs w:val="32"/>
              </w:rPr>
            </w:pPr>
          </w:p>
        </w:tc>
        <w:tc>
          <w:tcPr>
            <w:tcW w:w="5670" w:type="dxa"/>
          </w:tcPr>
          <w:p w:rsidR="006D3BBE" w:rsidRPr="006D3BBE" w:rsidRDefault="006D3BBE" w:rsidP="006D3BBE">
            <w:pPr>
              <w:spacing w:line="400" w:lineRule="exact"/>
              <w:jc w:val="left"/>
              <w:rPr>
                <w:rFonts w:ascii="仿宋" w:eastAsia="仿宋" w:hAnsi="仿宋"/>
                <w:sz w:val="32"/>
                <w:szCs w:val="32"/>
              </w:rPr>
            </w:pPr>
            <w:r w:rsidRPr="006D3BBE">
              <w:rPr>
                <w:rFonts w:ascii="仿宋" w:eastAsia="仿宋" w:hAnsi="仿宋" w:hint="eastAsia"/>
                <w:sz w:val="32"/>
                <w:szCs w:val="32"/>
              </w:rPr>
              <w:t>项目选修</w:t>
            </w:r>
            <w:proofErr w:type="gramStart"/>
            <w:r w:rsidRPr="006D3BBE">
              <w:rPr>
                <w:rFonts w:ascii="仿宋" w:eastAsia="仿宋" w:hAnsi="仿宋" w:hint="eastAsia"/>
                <w:sz w:val="32"/>
                <w:szCs w:val="32"/>
              </w:rPr>
              <w:t>一</w:t>
            </w:r>
            <w:proofErr w:type="gramEnd"/>
            <w:r w:rsidRPr="006D3BBE">
              <w:rPr>
                <w:rFonts w:ascii="仿宋" w:eastAsia="仿宋" w:hAnsi="仿宋" w:hint="eastAsia"/>
                <w:sz w:val="32"/>
                <w:szCs w:val="32"/>
              </w:rPr>
              <w:t>*</w:t>
            </w:r>
          </w:p>
        </w:tc>
        <w:tc>
          <w:tcPr>
            <w:tcW w:w="1071" w:type="dxa"/>
          </w:tcPr>
          <w:p w:rsidR="006D3BBE" w:rsidRPr="006D3BBE" w:rsidRDefault="006D3BBE" w:rsidP="006D3BBE">
            <w:pPr>
              <w:spacing w:line="400" w:lineRule="exact"/>
              <w:jc w:val="center"/>
              <w:rPr>
                <w:rFonts w:ascii="仿宋" w:eastAsia="仿宋" w:hAnsi="仿宋"/>
                <w:sz w:val="32"/>
                <w:szCs w:val="32"/>
              </w:rPr>
            </w:pPr>
            <w:r w:rsidRPr="006D3BBE">
              <w:rPr>
                <w:rFonts w:ascii="仿宋" w:eastAsia="仿宋" w:hAnsi="仿宋" w:hint="eastAsia"/>
                <w:sz w:val="32"/>
                <w:szCs w:val="32"/>
              </w:rPr>
              <w:t>3</w:t>
            </w:r>
          </w:p>
        </w:tc>
      </w:tr>
      <w:tr w:rsidR="006D3BBE" w:rsidTr="006D3BBE">
        <w:trPr>
          <w:jc w:val="center"/>
        </w:trPr>
        <w:tc>
          <w:tcPr>
            <w:tcW w:w="1555" w:type="dxa"/>
            <w:vMerge/>
          </w:tcPr>
          <w:p w:rsidR="006D3BBE" w:rsidRPr="006D3BBE" w:rsidRDefault="006D3BBE" w:rsidP="006D3BBE">
            <w:pPr>
              <w:spacing w:line="400" w:lineRule="exact"/>
              <w:rPr>
                <w:rFonts w:ascii="仿宋" w:eastAsia="仿宋" w:hAnsi="仿宋"/>
                <w:b/>
                <w:sz w:val="32"/>
                <w:szCs w:val="32"/>
              </w:rPr>
            </w:pPr>
          </w:p>
        </w:tc>
        <w:tc>
          <w:tcPr>
            <w:tcW w:w="5670" w:type="dxa"/>
          </w:tcPr>
          <w:p w:rsidR="006D3BBE" w:rsidRPr="006D3BBE" w:rsidRDefault="006D3BBE" w:rsidP="006D3BBE">
            <w:pPr>
              <w:spacing w:line="400" w:lineRule="exact"/>
              <w:jc w:val="left"/>
              <w:rPr>
                <w:rFonts w:ascii="仿宋" w:eastAsia="仿宋" w:hAnsi="仿宋"/>
                <w:sz w:val="32"/>
                <w:szCs w:val="32"/>
              </w:rPr>
            </w:pPr>
            <w:r w:rsidRPr="006D3BBE">
              <w:rPr>
                <w:rFonts w:ascii="仿宋" w:eastAsia="仿宋" w:hAnsi="仿宋" w:hint="eastAsia"/>
                <w:sz w:val="32"/>
                <w:szCs w:val="32"/>
              </w:rPr>
              <w:t>风险控制与管理**</w:t>
            </w:r>
          </w:p>
        </w:tc>
        <w:tc>
          <w:tcPr>
            <w:tcW w:w="1071" w:type="dxa"/>
          </w:tcPr>
          <w:p w:rsidR="006D3BBE" w:rsidRPr="006D3BBE" w:rsidRDefault="006D3BBE" w:rsidP="006D3BBE">
            <w:pPr>
              <w:spacing w:line="400" w:lineRule="exact"/>
              <w:jc w:val="center"/>
              <w:rPr>
                <w:rFonts w:ascii="仿宋" w:eastAsia="仿宋" w:hAnsi="仿宋"/>
                <w:sz w:val="32"/>
                <w:szCs w:val="32"/>
              </w:rPr>
            </w:pPr>
            <w:r w:rsidRPr="006D3BBE">
              <w:rPr>
                <w:rFonts w:ascii="仿宋" w:eastAsia="仿宋" w:hAnsi="仿宋" w:hint="eastAsia"/>
                <w:sz w:val="32"/>
                <w:szCs w:val="32"/>
              </w:rPr>
              <w:t>3</w:t>
            </w:r>
          </w:p>
        </w:tc>
      </w:tr>
      <w:tr w:rsidR="006D3BBE" w:rsidTr="006D3BBE">
        <w:trPr>
          <w:jc w:val="center"/>
        </w:trPr>
        <w:tc>
          <w:tcPr>
            <w:tcW w:w="1555" w:type="dxa"/>
            <w:vMerge w:val="restart"/>
            <w:vAlign w:val="center"/>
          </w:tcPr>
          <w:p w:rsidR="006D3BBE" w:rsidRPr="006D3BBE" w:rsidRDefault="006D3BBE" w:rsidP="006D3BBE">
            <w:pPr>
              <w:spacing w:line="400" w:lineRule="exact"/>
              <w:jc w:val="center"/>
              <w:rPr>
                <w:rFonts w:ascii="仿宋" w:eastAsia="仿宋" w:hAnsi="仿宋"/>
                <w:b/>
                <w:sz w:val="32"/>
                <w:szCs w:val="32"/>
              </w:rPr>
            </w:pPr>
            <w:r w:rsidRPr="006D3BBE">
              <w:rPr>
                <w:rFonts w:ascii="仿宋" w:eastAsia="仿宋" w:hAnsi="仿宋" w:hint="eastAsia"/>
                <w:b/>
                <w:sz w:val="32"/>
                <w:szCs w:val="32"/>
              </w:rPr>
              <w:t>第二学期</w:t>
            </w:r>
          </w:p>
        </w:tc>
        <w:tc>
          <w:tcPr>
            <w:tcW w:w="5670" w:type="dxa"/>
          </w:tcPr>
          <w:p w:rsidR="006D3BBE" w:rsidRPr="006D3BBE" w:rsidRDefault="006D3BBE" w:rsidP="006D3BBE">
            <w:pPr>
              <w:spacing w:line="400" w:lineRule="exact"/>
              <w:jc w:val="left"/>
              <w:rPr>
                <w:rFonts w:ascii="仿宋" w:eastAsia="仿宋" w:hAnsi="仿宋"/>
                <w:sz w:val="32"/>
                <w:szCs w:val="32"/>
              </w:rPr>
            </w:pPr>
            <w:r w:rsidRPr="006D3BBE">
              <w:rPr>
                <w:rFonts w:ascii="仿宋" w:eastAsia="仿宋" w:hAnsi="仿宋" w:hint="eastAsia"/>
                <w:sz w:val="32"/>
                <w:szCs w:val="32"/>
              </w:rPr>
              <w:t>BLEG-612 新企业的法律与会计事务</w:t>
            </w:r>
          </w:p>
        </w:tc>
        <w:tc>
          <w:tcPr>
            <w:tcW w:w="1071" w:type="dxa"/>
          </w:tcPr>
          <w:p w:rsidR="006D3BBE" w:rsidRPr="006D3BBE" w:rsidRDefault="006D3BBE" w:rsidP="006D3BBE">
            <w:pPr>
              <w:spacing w:line="400" w:lineRule="exact"/>
              <w:jc w:val="center"/>
              <w:rPr>
                <w:rFonts w:ascii="仿宋" w:eastAsia="仿宋" w:hAnsi="仿宋"/>
                <w:sz w:val="32"/>
                <w:szCs w:val="32"/>
              </w:rPr>
            </w:pPr>
            <w:r w:rsidRPr="006D3BBE">
              <w:rPr>
                <w:rFonts w:ascii="仿宋" w:eastAsia="仿宋" w:hAnsi="仿宋" w:hint="eastAsia"/>
                <w:sz w:val="32"/>
                <w:szCs w:val="32"/>
              </w:rPr>
              <w:t>3</w:t>
            </w:r>
          </w:p>
        </w:tc>
      </w:tr>
      <w:tr w:rsidR="006D3BBE" w:rsidTr="006D3BBE">
        <w:trPr>
          <w:jc w:val="center"/>
        </w:trPr>
        <w:tc>
          <w:tcPr>
            <w:tcW w:w="1555" w:type="dxa"/>
            <w:vMerge/>
          </w:tcPr>
          <w:p w:rsidR="006D3BBE" w:rsidRPr="006D3BBE" w:rsidRDefault="006D3BBE" w:rsidP="006D3BBE">
            <w:pPr>
              <w:spacing w:line="400" w:lineRule="exact"/>
              <w:rPr>
                <w:rFonts w:ascii="仿宋" w:eastAsia="仿宋" w:hAnsi="仿宋"/>
                <w:sz w:val="32"/>
                <w:szCs w:val="32"/>
              </w:rPr>
            </w:pPr>
          </w:p>
        </w:tc>
        <w:tc>
          <w:tcPr>
            <w:tcW w:w="5670" w:type="dxa"/>
          </w:tcPr>
          <w:p w:rsidR="006D3BBE" w:rsidRPr="006D3BBE" w:rsidRDefault="006D3BBE" w:rsidP="006D3BBE">
            <w:pPr>
              <w:spacing w:line="400" w:lineRule="exact"/>
              <w:jc w:val="left"/>
              <w:rPr>
                <w:rFonts w:ascii="仿宋" w:eastAsia="仿宋" w:hAnsi="仿宋"/>
                <w:sz w:val="32"/>
                <w:szCs w:val="32"/>
              </w:rPr>
            </w:pPr>
            <w:r w:rsidRPr="006D3BBE">
              <w:rPr>
                <w:rFonts w:ascii="仿宋" w:eastAsia="仿宋" w:hAnsi="仿宋" w:hint="eastAsia"/>
                <w:sz w:val="32"/>
                <w:szCs w:val="32"/>
              </w:rPr>
              <w:t>创业企业员工的激励与管理**</w:t>
            </w:r>
          </w:p>
        </w:tc>
        <w:tc>
          <w:tcPr>
            <w:tcW w:w="1071" w:type="dxa"/>
          </w:tcPr>
          <w:p w:rsidR="006D3BBE" w:rsidRPr="006D3BBE" w:rsidRDefault="006D3BBE" w:rsidP="006D3BBE">
            <w:pPr>
              <w:spacing w:line="400" w:lineRule="exact"/>
              <w:jc w:val="center"/>
              <w:rPr>
                <w:rFonts w:ascii="仿宋" w:eastAsia="仿宋" w:hAnsi="仿宋"/>
                <w:sz w:val="32"/>
                <w:szCs w:val="32"/>
              </w:rPr>
            </w:pPr>
            <w:r w:rsidRPr="006D3BBE">
              <w:rPr>
                <w:rFonts w:ascii="仿宋" w:eastAsia="仿宋" w:hAnsi="仿宋" w:hint="eastAsia"/>
                <w:sz w:val="32"/>
                <w:szCs w:val="32"/>
              </w:rPr>
              <w:t>3</w:t>
            </w:r>
          </w:p>
        </w:tc>
      </w:tr>
      <w:tr w:rsidR="006D3BBE" w:rsidTr="006D3BBE">
        <w:trPr>
          <w:jc w:val="center"/>
        </w:trPr>
        <w:tc>
          <w:tcPr>
            <w:tcW w:w="1555" w:type="dxa"/>
            <w:vMerge/>
          </w:tcPr>
          <w:p w:rsidR="006D3BBE" w:rsidRPr="006D3BBE" w:rsidRDefault="006D3BBE" w:rsidP="006D3BBE">
            <w:pPr>
              <w:spacing w:line="400" w:lineRule="exact"/>
              <w:rPr>
                <w:rFonts w:ascii="仿宋" w:eastAsia="仿宋" w:hAnsi="仿宋"/>
                <w:sz w:val="32"/>
                <w:szCs w:val="32"/>
              </w:rPr>
            </w:pPr>
          </w:p>
        </w:tc>
        <w:tc>
          <w:tcPr>
            <w:tcW w:w="5670" w:type="dxa"/>
          </w:tcPr>
          <w:p w:rsidR="006D3BBE" w:rsidRPr="006D3BBE" w:rsidRDefault="006D3BBE" w:rsidP="006D3BBE">
            <w:pPr>
              <w:spacing w:line="400" w:lineRule="exact"/>
              <w:jc w:val="left"/>
              <w:rPr>
                <w:rFonts w:ascii="仿宋" w:eastAsia="仿宋" w:hAnsi="仿宋"/>
                <w:sz w:val="32"/>
                <w:szCs w:val="32"/>
              </w:rPr>
            </w:pPr>
            <w:r w:rsidRPr="006D3BBE">
              <w:rPr>
                <w:rFonts w:ascii="仿宋" w:eastAsia="仿宋" w:hAnsi="仿宋" w:hint="eastAsia"/>
                <w:sz w:val="32"/>
                <w:szCs w:val="32"/>
              </w:rPr>
              <w:t>FINC-605 新企业金融</w:t>
            </w:r>
          </w:p>
        </w:tc>
        <w:tc>
          <w:tcPr>
            <w:tcW w:w="1071" w:type="dxa"/>
          </w:tcPr>
          <w:p w:rsidR="006D3BBE" w:rsidRPr="006D3BBE" w:rsidRDefault="006D3BBE" w:rsidP="006D3BBE">
            <w:pPr>
              <w:spacing w:line="400" w:lineRule="exact"/>
              <w:jc w:val="center"/>
              <w:rPr>
                <w:rFonts w:ascii="仿宋" w:eastAsia="仿宋" w:hAnsi="仿宋"/>
                <w:sz w:val="32"/>
                <w:szCs w:val="32"/>
              </w:rPr>
            </w:pPr>
            <w:r w:rsidRPr="006D3BBE">
              <w:rPr>
                <w:rFonts w:ascii="仿宋" w:eastAsia="仿宋" w:hAnsi="仿宋" w:hint="eastAsia"/>
                <w:sz w:val="32"/>
                <w:szCs w:val="32"/>
              </w:rPr>
              <w:t>3</w:t>
            </w:r>
          </w:p>
        </w:tc>
      </w:tr>
      <w:tr w:rsidR="006D3BBE" w:rsidTr="006D3BBE">
        <w:trPr>
          <w:jc w:val="center"/>
        </w:trPr>
        <w:tc>
          <w:tcPr>
            <w:tcW w:w="1555" w:type="dxa"/>
            <w:vMerge/>
          </w:tcPr>
          <w:p w:rsidR="006D3BBE" w:rsidRPr="006D3BBE" w:rsidRDefault="006D3BBE" w:rsidP="006D3BBE">
            <w:pPr>
              <w:spacing w:line="400" w:lineRule="exact"/>
              <w:rPr>
                <w:rFonts w:ascii="仿宋" w:eastAsia="仿宋" w:hAnsi="仿宋"/>
                <w:sz w:val="32"/>
                <w:szCs w:val="32"/>
              </w:rPr>
            </w:pPr>
          </w:p>
        </w:tc>
        <w:tc>
          <w:tcPr>
            <w:tcW w:w="5670" w:type="dxa"/>
          </w:tcPr>
          <w:p w:rsidR="006D3BBE" w:rsidRPr="006D3BBE" w:rsidRDefault="006D3BBE" w:rsidP="006D3BBE">
            <w:pPr>
              <w:spacing w:line="400" w:lineRule="exact"/>
              <w:jc w:val="left"/>
              <w:rPr>
                <w:rFonts w:ascii="仿宋" w:eastAsia="仿宋" w:hAnsi="仿宋"/>
                <w:sz w:val="32"/>
                <w:szCs w:val="32"/>
              </w:rPr>
            </w:pPr>
            <w:r w:rsidRPr="006D3BBE">
              <w:rPr>
                <w:rFonts w:ascii="仿宋" w:eastAsia="仿宋" w:hAnsi="仿宋" w:hint="eastAsia"/>
                <w:sz w:val="32"/>
                <w:szCs w:val="32"/>
              </w:rPr>
              <w:t>项目选修二*</w:t>
            </w:r>
          </w:p>
        </w:tc>
        <w:tc>
          <w:tcPr>
            <w:tcW w:w="1071" w:type="dxa"/>
          </w:tcPr>
          <w:p w:rsidR="006D3BBE" w:rsidRPr="006D3BBE" w:rsidRDefault="006D3BBE" w:rsidP="006D3BBE">
            <w:pPr>
              <w:spacing w:line="400" w:lineRule="exact"/>
              <w:jc w:val="center"/>
              <w:rPr>
                <w:rFonts w:ascii="仿宋" w:eastAsia="仿宋" w:hAnsi="仿宋"/>
                <w:sz w:val="32"/>
                <w:szCs w:val="32"/>
              </w:rPr>
            </w:pPr>
            <w:r w:rsidRPr="006D3BBE">
              <w:rPr>
                <w:rFonts w:ascii="仿宋" w:eastAsia="仿宋" w:hAnsi="仿宋" w:hint="eastAsia"/>
                <w:sz w:val="32"/>
                <w:szCs w:val="32"/>
              </w:rPr>
              <w:t>3</w:t>
            </w:r>
          </w:p>
        </w:tc>
      </w:tr>
      <w:tr w:rsidR="006D3BBE" w:rsidTr="006D3BBE">
        <w:trPr>
          <w:jc w:val="center"/>
        </w:trPr>
        <w:tc>
          <w:tcPr>
            <w:tcW w:w="1555" w:type="dxa"/>
            <w:vMerge/>
          </w:tcPr>
          <w:p w:rsidR="006D3BBE" w:rsidRPr="006D3BBE" w:rsidRDefault="006D3BBE" w:rsidP="006D3BBE">
            <w:pPr>
              <w:spacing w:line="400" w:lineRule="exact"/>
              <w:rPr>
                <w:rFonts w:ascii="仿宋" w:eastAsia="仿宋" w:hAnsi="仿宋"/>
                <w:sz w:val="32"/>
                <w:szCs w:val="32"/>
              </w:rPr>
            </w:pPr>
          </w:p>
        </w:tc>
        <w:tc>
          <w:tcPr>
            <w:tcW w:w="5670" w:type="dxa"/>
          </w:tcPr>
          <w:p w:rsidR="006D3BBE" w:rsidRPr="006D3BBE" w:rsidRDefault="006D3BBE" w:rsidP="006D3BBE">
            <w:pPr>
              <w:spacing w:line="400" w:lineRule="exact"/>
              <w:jc w:val="left"/>
              <w:rPr>
                <w:rFonts w:ascii="仿宋" w:eastAsia="仿宋" w:hAnsi="仿宋"/>
                <w:sz w:val="32"/>
                <w:szCs w:val="32"/>
              </w:rPr>
            </w:pPr>
            <w:r w:rsidRPr="006D3BBE">
              <w:rPr>
                <w:rFonts w:ascii="仿宋" w:eastAsia="仿宋" w:hAnsi="仿宋" w:hint="eastAsia"/>
                <w:sz w:val="32"/>
                <w:szCs w:val="32"/>
              </w:rPr>
              <w:t>MGMT-765 应用创业创新（顶点课程）</w:t>
            </w:r>
          </w:p>
        </w:tc>
        <w:tc>
          <w:tcPr>
            <w:tcW w:w="1071" w:type="dxa"/>
          </w:tcPr>
          <w:p w:rsidR="006D3BBE" w:rsidRPr="006D3BBE" w:rsidRDefault="006D3BBE" w:rsidP="006D3BBE">
            <w:pPr>
              <w:spacing w:line="400" w:lineRule="exact"/>
              <w:jc w:val="center"/>
              <w:rPr>
                <w:rFonts w:ascii="仿宋" w:eastAsia="仿宋" w:hAnsi="仿宋"/>
                <w:sz w:val="32"/>
                <w:szCs w:val="32"/>
              </w:rPr>
            </w:pPr>
            <w:r w:rsidRPr="006D3BBE">
              <w:rPr>
                <w:rFonts w:ascii="仿宋" w:eastAsia="仿宋" w:hAnsi="仿宋" w:hint="eastAsia"/>
                <w:sz w:val="32"/>
                <w:szCs w:val="32"/>
              </w:rPr>
              <w:t>3</w:t>
            </w:r>
          </w:p>
        </w:tc>
      </w:tr>
      <w:tr w:rsidR="006D3BBE" w:rsidTr="006D3BBE">
        <w:trPr>
          <w:jc w:val="center"/>
        </w:trPr>
        <w:tc>
          <w:tcPr>
            <w:tcW w:w="1555" w:type="dxa"/>
          </w:tcPr>
          <w:p w:rsidR="006D3BBE" w:rsidRPr="006D3BBE" w:rsidRDefault="006D3BBE" w:rsidP="006D3BBE">
            <w:pPr>
              <w:spacing w:line="400" w:lineRule="exact"/>
              <w:rPr>
                <w:rFonts w:ascii="仿宋" w:eastAsia="仿宋" w:hAnsi="仿宋"/>
                <w:sz w:val="32"/>
                <w:szCs w:val="32"/>
              </w:rPr>
            </w:pPr>
          </w:p>
        </w:tc>
        <w:tc>
          <w:tcPr>
            <w:tcW w:w="5670" w:type="dxa"/>
          </w:tcPr>
          <w:p w:rsidR="006D3BBE" w:rsidRPr="006D3BBE" w:rsidRDefault="006D3BBE" w:rsidP="006D3BBE">
            <w:pPr>
              <w:spacing w:line="400" w:lineRule="exact"/>
              <w:jc w:val="left"/>
              <w:rPr>
                <w:rFonts w:ascii="仿宋" w:eastAsia="仿宋" w:hAnsi="仿宋"/>
                <w:sz w:val="32"/>
                <w:szCs w:val="32"/>
              </w:rPr>
            </w:pPr>
            <w:r w:rsidRPr="006D3BBE">
              <w:rPr>
                <w:rFonts w:ascii="仿宋" w:eastAsia="仿宋" w:hAnsi="仿宋" w:hint="eastAsia"/>
                <w:sz w:val="32"/>
                <w:szCs w:val="32"/>
              </w:rPr>
              <w:t>学分总计：</w:t>
            </w:r>
          </w:p>
        </w:tc>
        <w:tc>
          <w:tcPr>
            <w:tcW w:w="1071" w:type="dxa"/>
          </w:tcPr>
          <w:p w:rsidR="006D3BBE" w:rsidRPr="006D3BBE" w:rsidRDefault="006D3BBE" w:rsidP="006D3BBE">
            <w:pPr>
              <w:spacing w:line="400" w:lineRule="exact"/>
              <w:jc w:val="center"/>
              <w:rPr>
                <w:rFonts w:ascii="仿宋" w:eastAsia="仿宋" w:hAnsi="仿宋"/>
                <w:sz w:val="32"/>
                <w:szCs w:val="32"/>
              </w:rPr>
            </w:pPr>
            <w:r w:rsidRPr="006D3BBE">
              <w:rPr>
                <w:rFonts w:ascii="仿宋" w:eastAsia="仿宋" w:hAnsi="仿宋" w:hint="eastAsia"/>
                <w:sz w:val="32"/>
                <w:szCs w:val="32"/>
              </w:rPr>
              <w:t>30</w:t>
            </w:r>
          </w:p>
        </w:tc>
      </w:tr>
    </w:tbl>
    <w:p w:rsidR="006D3BBE" w:rsidRPr="006D3BBE" w:rsidRDefault="006D3BBE" w:rsidP="006D3BBE">
      <w:pPr>
        <w:spacing w:line="600" w:lineRule="exact"/>
        <w:rPr>
          <w:rFonts w:ascii="仿宋" w:eastAsia="仿宋" w:hAnsi="仿宋"/>
          <w:sz w:val="32"/>
          <w:szCs w:val="32"/>
        </w:rPr>
      </w:pPr>
      <w:r w:rsidRPr="006D3BBE">
        <w:rPr>
          <w:rFonts w:ascii="仿宋" w:eastAsia="仿宋" w:hAnsi="仿宋" w:hint="eastAsia"/>
          <w:sz w:val="32"/>
          <w:szCs w:val="32"/>
        </w:rPr>
        <w:t>*  课程选修课列表</w:t>
      </w:r>
    </w:p>
    <w:p w:rsidR="006D3BBE" w:rsidRPr="006D3BBE" w:rsidRDefault="006D3BBE" w:rsidP="006D3BBE">
      <w:pPr>
        <w:spacing w:line="600" w:lineRule="exact"/>
        <w:rPr>
          <w:rFonts w:ascii="仿宋" w:eastAsia="仿宋" w:hAnsi="仿宋"/>
          <w:sz w:val="32"/>
          <w:szCs w:val="32"/>
        </w:rPr>
      </w:pPr>
      <w:r w:rsidRPr="006D3BBE">
        <w:rPr>
          <w:rFonts w:ascii="仿宋" w:eastAsia="仿宋" w:hAnsi="仿宋" w:hint="eastAsia"/>
          <w:sz w:val="32"/>
          <w:szCs w:val="32"/>
        </w:rPr>
        <w:t xml:space="preserve"> DECS-744 项目管理</w:t>
      </w:r>
    </w:p>
    <w:p w:rsidR="006D3BBE" w:rsidRPr="006D3BBE" w:rsidRDefault="006D3BBE" w:rsidP="006D3BBE">
      <w:pPr>
        <w:spacing w:line="600" w:lineRule="exact"/>
        <w:rPr>
          <w:rFonts w:ascii="仿宋" w:eastAsia="仿宋" w:hAnsi="仿宋"/>
          <w:sz w:val="32"/>
          <w:szCs w:val="32"/>
        </w:rPr>
      </w:pPr>
      <w:r w:rsidRPr="006D3BBE">
        <w:rPr>
          <w:rFonts w:ascii="仿宋" w:eastAsia="仿宋" w:hAnsi="仿宋" w:hint="eastAsia"/>
          <w:sz w:val="32"/>
          <w:szCs w:val="32"/>
        </w:rPr>
        <w:t xml:space="preserve"> MGMT-735 产品与服务创新管理</w:t>
      </w:r>
    </w:p>
    <w:p w:rsidR="006D3BBE" w:rsidRPr="006D3BBE" w:rsidRDefault="006D3BBE" w:rsidP="006D3BBE">
      <w:pPr>
        <w:spacing w:line="600" w:lineRule="exact"/>
        <w:rPr>
          <w:rFonts w:ascii="仿宋" w:eastAsia="仿宋" w:hAnsi="仿宋"/>
          <w:sz w:val="32"/>
          <w:szCs w:val="32"/>
        </w:rPr>
      </w:pPr>
      <w:r w:rsidRPr="006D3BBE">
        <w:rPr>
          <w:rFonts w:ascii="仿宋" w:eastAsia="仿宋" w:hAnsi="仿宋" w:hint="eastAsia"/>
          <w:sz w:val="32"/>
          <w:szCs w:val="32"/>
        </w:rPr>
        <w:t xml:space="preserve"> MGMT-742 技术管理</w:t>
      </w:r>
    </w:p>
    <w:p w:rsidR="006D3BBE" w:rsidRPr="006D3BBE" w:rsidRDefault="006D3BBE" w:rsidP="006D3BBE">
      <w:pPr>
        <w:spacing w:line="600" w:lineRule="exact"/>
        <w:rPr>
          <w:rFonts w:ascii="仿宋" w:eastAsia="仿宋" w:hAnsi="仿宋"/>
          <w:sz w:val="32"/>
          <w:szCs w:val="32"/>
        </w:rPr>
      </w:pPr>
      <w:r w:rsidRPr="006D3BBE">
        <w:rPr>
          <w:rFonts w:ascii="仿宋" w:eastAsia="仿宋" w:hAnsi="仿宋" w:hint="eastAsia"/>
          <w:sz w:val="32"/>
          <w:szCs w:val="32"/>
        </w:rPr>
        <w:t xml:space="preserve"> MKTG-776 产品与品牌管理</w:t>
      </w:r>
    </w:p>
    <w:p w:rsidR="006D3BBE" w:rsidRPr="006D3BBE" w:rsidRDefault="006D3BBE" w:rsidP="006D3BBE">
      <w:pPr>
        <w:spacing w:line="600" w:lineRule="exact"/>
        <w:rPr>
          <w:rFonts w:ascii="仿宋" w:eastAsia="仿宋" w:hAnsi="仿宋"/>
          <w:sz w:val="32"/>
          <w:szCs w:val="32"/>
        </w:rPr>
      </w:pPr>
      <w:r w:rsidRPr="006D3BBE">
        <w:rPr>
          <w:rFonts w:ascii="仿宋" w:eastAsia="仿宋" w:hAnsi="仿宋" w:hint="eastAsia"/>
          <w:sz w:val="32"/>
          <w:szCs w:val="32"/>
        </w:rPr>
        <w:t xml:space="preserve"> MKTG-778 新产品商业化与营销</w:t>
      </w:r>
    </w:p>
    <w:p w:rsidR="006D3BBE" w:rsidRPr="006D3BBE" w:rsidRDefault="006D3BBE" w:rsidP="006D3BBE">
      <w:pPr>
        <w:spacing w:line="600" w:lineRule="exact"/>
      </w:pPr>
      <w:r w:rsidRPr="006D3BBE">
        <w:rPr>
          <w:rFonts w:ascii="仿宋" w:eastAsia="仿宋" w:hAnsi="仿宋" w:hint="eastAsia"/>
          <w:sz w:val="32"/>
          <w:szCs w:val="32"/>
        </w:rPr>
        <w:t xml:space="preserve"> **开放式研究生课程选修由北京交通大学开设，所修学分计入该项目成绩单。</w:t>
      </w:r>
      <w:r w:rsidRPr="006D3BBE">
        <w:rPr>
          <w:rFonts w:hint="eastAsia"/>
        </w:rPr>
        <w:t xml:space="preserve"> </w:t>
      </w:r>
    </w:p>
    <w:p w:rsidR="006D3BBE" w:rsidRPr="006D3BBE" w:rsidRDefault="006D3BBE" w:rsidP="006D3BBE">
      <w:pPr>
        <w:spacing w:line="600" w:lineRule="exact"/>
        <w:ind w:firstLineChars="200" w:firstLine="640"/>
        <w:rPr>
          <w:rFonts w:ascii="黑体" w:eastAsia="黑体" w:hAnsi="黑体"/>
          <w:sz w:val="32"/>
          <w:szCs w:val="32"/>
        </w:rPr>
      </w:pPr>
      <w:r w:rsidRPr="006D3BBE">
        <w:rPr>
          <w:rFonts w:ascii="黑体" w:eastAsia="黑体" w:hAnsi="黑体" w:hint="eastAsia"/>
          <w:sz w:val="32"/>
          <w:szCs w:val="32"/>
        </w:rPr>
        <w:t xml:space="preserve">五、 授课形式 </w:t>
      </w:r>
    </w:p>
    <w:p w:rsidR="006D3BBE" w:rsidRPr="006D3BBE" w:rsidRDefault="006D3BBE" w:rsidP="006D3BBE">
      <w:pPr>
        <w:spacing w:line="600" w:lineRule="exact"/>
        <w:ind w:firstLineChars="200" w:firstLine="640"/>
        <w:rPr>
          <w:rFonts w:ascii="仿宋" w:eastAsia="仿宋" w:hAnsi="仿宋"/>
          <w:sz w:val="32"/>
          <w:szCs w:val="32"/>
        </w:rPr>
      </w:pPr>
      <w:r w:rsidRPr="006D3BBE">
        <w:rPr>
          <w:rFonts w:ascii="仿宋" w:eastAsia="仿宋" w:hAnsi="仿宋" w:hint="eastAsia"/>
          <w:sz w:val="32"/>
          <w:szCs w:val="32"/>
        </w:rPr>
        <w:t xml:space="preserve">该项目的第一学期，所有学生在北京交通大学进行课程学习，由美方教师和中方教师共同授课。第二学期，有意愿的学生可申请赴美，完成剩余部分学分的课程。若到美方完成，则按美方标准收取学费，但 RIT 会根据合作协议提供一定比例的学费减免。 </w:t>
      </w:r>
    </w:p>
    <w:p w:rsidR="006D3BBE" w:rsidRPr="006D3BBE" w:rsidRDefault="006D3BBE" w:rsidP="006D3BBE">
      <w:pPr>
        <w:spacing w:line="600" w:lineRule="exact"/>
        <w:ind w:firstLineChars="200" w:firstLine="640"/>
        <w:rPr>
          <w:rFonts w:ascii="黑体" w:eastAsia="黑体" w:hAnsi="黑体"/>
          <w:sz w:val="32"/>
          <w:szCs w:val="32"/>
        </w:rPr>
      </w:pPr>
      <w:r w:rsidRPr="006D3BBE">
        <w:rPr>
          <w:rFonts w:ascii="黑体" w:eastAsia="黑体" w:hAnsi="黑体" w:hint="eastAsia"/>
          <w:sz w:val="32"/>
          <w:szCs w:val="32"/>
        </w:rPr>
        <w:t xml:space="preserve">六、 收费标准 </w:t>
      </w:r>
    </w:p>
    <w:p w:rsidR="006D3BBE" w:rsidRPr="006D3BBE" w:rsidRDefault="006D3BBE" w:rsidP="006D3BBE">
      <w:pPr>
        <w:spacing w:line="600" w:lineRule="exact"/>
        <w:ind w:firstLineChars="200" w:firstLine="640"/>
        <w:rPr>
          <w:rFonts w:ascii="仿宋" w:eastAsia="仿宋" w:hAnsi="仿宋"/>
          <w:sz w:val="32"/>
          <w:szCs w:val="32"/>
        </w:rPr>
      </w:pPr>
      <w:r w:rsidRPr="006D3BBE">
        <w:rPr>
          <w:rFonts w:ascii="仿宋" w:eastAsia="仿宋" w:hAnsi="仿宋" w:hint="eastAsia"/>
          <w:sz w:val="32"/>
          <w:szCs w:val="32"/>
        </w:rPr>
        <w:t>学费：150000 元人民币，学费包括教学组织费、课程考试费等。课程所需教材需要另行收费。住宿费、餐费、交通</w:t>
      </w:r>
      <w:r w:rsidRPr="006D3BBE">
        <w:rPr>
          <w:rFonts w:ascii="仿宋" w:eastAsia="仿宋" w:hAnsi="仿宋" w:hint="eastAsia"/>
          <w:sz w:val="32"/>
          <w:szCs w:val="32"/>
        </w:rPr>
        <w:lastRenderedPageBreak/>
        <w:t xml:space="preserve">费等不包括在学费中。 </w:t>
      </w:r>
    </w:p>
    <w:p w:rsidR="006D3BBE" w:rsidRPr="006D3BBE" w:rsidRDefault="006D3BBE" w:rsidP="006D3BBE">
      <w:pPr>
        <w:spacing w:line="600" w:lineRule="exact"/>
        <w:ind w:firstLineChars="200" w:firstLine="640"/>
        <w:rPr>
          <w:rFonts w:ascii="黑体" w:eastAsia="黑体" w:hAnsi="黑体"/>
          <w:sz w:val="32"/>
          <w:szCs w:val="32"/>
        </w:rPr>
      </w:pPr>
      <w:r w:rsidRPr="006D3BBE">
        <w:rPr>
          <w:rFonts w:ascii="黑体" w:eastAsia="黑体" w:hAnsi="黑体" w:hint="eastAsia"/>
          <w:sz w:val="32"/>
          <w:szCs w:val="32"/>
        </w:rPr>
        <w:t xml:space="preserve">七、 报名时间及准备材料 </w:t>
      </w:r>
    </w:p>
    <w:p w:rsidR="006D3BBE" w:rsidRPr="004A0F54" w:rsidRDefault="006D3BBE" w:rsidP="006D3BBE">
      <w:pPr>
        <w:spacing w:line="600" w:lineRule="exact"/>
        <w:ind w:firstLineChars="200" w:firstLine="640"/>
        <w:rPr>
          <w:rFonts w:ascii="仿宋" w:eastAsia="仿宋" w:hAnsi="仿宋"/>
          <w:sz w:val="32"/>
          <w:szCs w:val="32"/>
        </w:rPr>
      </w:pPr>
      <w:r w:rsidRPr="004A0F54">
        <w:rPr>
          <w:rFonts w:ascii="仿宋" w:eastAsia="仿宋" w:hAnsi="仿宋" w:hint="eastAsia"/>
          <w:sz w:val="32"/>
          <w:szCs w:val="32"/>
        </w:rPr>
        <w:t>即日起开始报名，英语成绩提交截止至 201</w:t>
      </w:r>
      <w:r w:rsidR="00545B54">
        <w:rPr>
          <w:rFonts w:ascii="仿宋" w:eastAsia="仿宋" w:hAnsi="仿宋"/>
          <w:sz w:val="32"/>
          <w:szCs w:val="32"/>
        </w:rPr>
        <w:t>7</w:t>
      </w:r>
      <w:r w:rsidRPr="004A0F54">
        <w:rPr>
          <w:rFonts w:ascii="仿宋" w:eastAsia="仿宋" w:hAnsi="仿宋" w:hint="eastAsia"/>
          <w:sz w:val="32"/>
          <w:szCs w:val="32"/>
        </w:rPr>
        <w:t xml:space="preserve"> 年 7 月底。 </w:t>
      </w:r>
    </w:p>
    <w:p w:rsidR="006D3BBE" w:rsidRPr="004A0F54" w:rsidRDefault="006D3BBE" w:rsidP="004A0F54">
      <w:pPr>
        <w:spacing w:line="600" w:lineRule="exact"/>
        <w:ind w:firstLineChars="200" w:firstLine="640"/>
        <w:rPr>
          <w:rFonts w:ascii="仿宋" w:eastAsia="仿宋" w:hAnsi="仿宋"/>
          <w:sz w:val="32"/>
          <w:szCs w:val="32"/>
        </w:rPr>
      </w:pPr>
      <w:r w:rsidRPr="004A0F54">
        <w:rPr>
          <w:rFonts w:ascii="仿宋" w:eastAsia="仿宋" w:hAnsi="仿宋" w:hint="eastAsia"/>
          <w:sz w:val="32"/>
          <w:szCs w:val="32"/>
        </w:rPr>
        <w:t>正式报名表（来电或</w:t>
      </w:r>
      <w:r w:rsidRPr="004A0F54">
        <w:rPr>
          <w:rFonts w:ascii="仿宋" w:eastAsia="仿宋" w:hAnsi="仿宋"/>
          <w:sz w:val="32"/>
          <w:szCs w:val="32"/>
        </w:rPr>
        <w:t xml:space="preserve"> Email </w:t>
      </w:r>
      <w:r w:rsidRPr="004A0F54">
        <w:rPr>
          <w:rFonts w:ascii="仿宋" w:eastAsia="仿宋" w:hAnsi="仿宋" w:hint="eastAsia"/>
          <w:sz w:val="32"/>
          <w:szCs w:val="32"/>
        </w:rPr>
        <w:t>索要）</w:t>
      </w:r>
      <w:r w:rsidRPr="004A0F54">
        <w:rPr>
          <w:rFonts w:ascii="仿宋" w:eastAsia="仿宋" w:hAnsi="仿宋"/>
          <w:sz w:val="32"/>
          <w:szCs w:val="32"/>
        </w:rPr>
        <w:t xml:space="preserve"> </w:t>
      </w:r>
    </w:p>
    <w:p w:rsidR="006D3BBE" w:rsidRPr="004A0F54" w:rsidRDefault="006D3BBE" w:rsidP="004A0F54">
      <w:pPr>
        <w:spacing w:line="600" w:lineRule="exact"/>
        <w:ind w:firstLineChars="200" w:firstLine="640"/>
        <w:rPr>
          <w:rFonts w:ascii="仿宋" w:eastAsia="仿宋" w:hAnsi="仿宋"/>
          <w:sz w:val="32"/>
          <w:szCs w:val="32"/>
        </w:rPr>
      </w:pPr>
      <w:r w:rsidRPr="004A0F54">
        <w:rPr>
          <w:rFonts w:ascii="仿宋" w:eastAsia="仿宋" w:hAnsi="仿宋" w:hint="eastAsia"/>
          <w:sz w:val="32"/>
          <w:szCs w:val="32"/>
        </w:rPr>
        <w:t>学历证书中英文复印件各一份</w:t>
      </w:r>
      <w:r w:rsidRPr="004A0F54">
        <w:rPr>
          <w:rFonts w:ascii="仿宋" w:eastAsia="仿宋" w:hAnsi="仿宋"/>
          <w:sz w:val="32"/>
          <w:szCs w:val="32"/>
        </w:rPr>
        <w:t xml:space="preserve"> </w:t>
      </w:r>
    </w:p>
    <w:p w:rsidR="006D3BBE" w:rsidRPr="004A0F54" w:rsidRDefault="006D3BBE" w:rsidP="004A0F54">
      <w:pPr>
        <w:spacing w:line="600" w:lineRule="exact"/>
        <w:ind w:firstLineChars="200" w:firstLine="640"/>
        <w:rPr>
          <w:rFonts w:ascii="仿宋" w:eastAsia="仿宋" w:hAnsi="仿宋"/>
          <w:sz w:val="32"/>
          <w:szCs w:val="32"/>
        </w:rPr>
      </w:pPr>
      <w:r w:rsidRPr="004A0F54">
        <w:rPr>
          <w:rFonts w:ascii="仿宋" w:eastAsia="仿宋" w:hAnsi="仿宋" w:hint="eastAsia"/>
          <w:sz w:val="32"/>
          <w:szCs w:val="32"/>
        </w:rPr>
        <w:t>英语（</w:t>
      </w:r>
      <w:proofErr w:type="gramStart"/>
      <w:r w:rsidRPr="004A0F54">
        <w:rPr>
          <w:rFonts w:ascii="仿宋" w:eastAsia="仿宋" w:hAnsi="仿宋" w:hint="eastAsia"/>
          <w:sz w:val="32"/>
          <w:szCs w:val="32"/>
        </w:rPr>
        <w:t>雅思或</w:t>
      </w:r>
      <w:proofErr w:type="gramEnd"/>
      <w:r w:rsidRPr="004A0F54">
        <w:rPr>
          <w:rFonts w:ascii="仿宋" w:eastAsia="仿宋" w:hAnsi="仿宋" w:hint="eastAsia"/>
          <w:sz w:val="32"/>
          <w:szCs w:val="32"/>
        </w:rPr>
        <w:t>托福）成绩单</w:t>
      </w:r>
      <w:r w:rsidRPr="004A0F54">
        <w:rPr>
          <w:rFonts w:ascii="仿宋" w:eastAsia="仿宋" w:hAnsi="仿宋"/>
          <w:sz w:val="32"/>
          <w:szCs w:val="32"/>
        </w:rPr>
        <w:t xml:space="preserve"> </w:t>
      </w:r>
    </w:p>
    <w:p w:rsidR="006D3BBE" w:rsidRPr="004A0F54" w:rsidRDefault="006D3BBE" w:rsidP="004A0F54">
      <w:pPr>
        <w:spacing w:line="600" w:lineRule="exact"/>
        <w:ind w:firstLineChars="200" w:firstLine="640"/>
        <w:rPr>
          <w:rFonts w:ascii="仿宋" w:eastAsia="仿宋" w:hAnsi="仿宋"/>
          <w:sz w:val="32"/>
          <w:szCs w:val="32"/>
        </w:rPr>
      </w:pPr>
      <w:r w:rsidRPr="004A0F54">
        <w:rPr>
          <w:rFonts w:ascii="仿宋" w:eastAsia="仿宋" w:hAnsi="仿宋" w:hint="eastAsia"/>
          <w:sz w:val="32"/>
          <w:szCs w:val="32"/>
        </w:rPr>
        <w:t>申请书</w:t>
      </w:r>
      <w:r w:rsidRPr="004A0F54">
        <w:rPr>
          <w:rFonts w:ascii="仿宋" w:eastAsia="仿宋" w:hAnsi="仿宋"/>
          <w:sz w:val="32"/>
          <w:szCs w:val="32"/>
        </w:rPr>
        <w:t xml:space="preserve"> </w:t>
      </w:r>
    </w:p>
    <w:p w:rsidR="006D3BBE" w:rsidRPr="004A0F54" w:rsidRDefault="006D3BBE" w:rsidP="004A0F54">
      <w:pPr>
        <w:spacing w:line="600" w:lineRule="exact"/>
        <w:ind w:firstLineChars="200" w:firstLine="640"/>
        <w:rPr>
          <w:rFonts w:ascii="仿宋" w:eastAsia="仿宋" w:hAnsi="仿宋"/>
          <w:sz w:val="32"/>
          <w:szCs w:val="32"/>
        </w:rPr>
      </w:pPr>
      <w:r w:rsidRPr="004A0F54">
        <w:rPr>
          <w:rFonts w:ascii="仿宋" w:eastAsia="仿宋" w:hAnsi="仿宋" w:hint="eastAsia"/>
          <w:sz w:val="32"/>
          <w:szCs w:val="32"/>
        </w:rPr>
        <w:t>本科阶段中英文成绩单各一份</w:t>
      </w:r>
      <w:r w:rsidRPr="004A0F54">
        <w:rPr>
          <w:rFonts w:ascii="仿宋" w:eastAsia="仿宋" w:hAnsi="仿宋"/>
          <w:sz w:val="32"/>
          <w:szCs w:val="32"/>
        </w:rPr>
        <w:t xml:space="preserve"> </w:t>
      </w:r>
    </w:p>
    <w:p w:rsidR="006D3BBE" w:rsidRDefault="006D3BBE" w:rsidP="004A0F54">
      <w:pPr>
        <w:spacing w:line="600" w:lineRule="exact"/>
        <w:ind w:firstLineChars="200" w:firstLine="640"/>
        <w:rPr>
          <w:rFonts w:ascii="仿宋" w:eastAsia="仿宋" w:hAnsi="仿宋"/>
          <w:sz w:val="32"/>
          <w:szCs w:val="32"/>
        </w:rPr>
      </w:pPr>
      <w:r w:rsidRPr="004A0F54">
        <w:rPr>
          <w:rFonts w:ascii="仿宋" w:eastAsia="仿宋" w:hAnsi="仿宋" w:hint="eastAsia"/>
          <w:sz w:val="32"/>
          <w:szCs w:val="32"/>
        </w:rPr>
        <w:t>个人简历中英文各一份</w:t>
      </w:r>
      <w:r w:rsidRPr="004A0F54">
        <w:rPr>
          <w:rFonts w:ascii="仿宋" w:eastAsia="仿宋" w:hAnsi="仿宋"/>
          <w:sz w:val="32"/>
          <w:szCs w:val="32"/>
        </w:rPr>
        <w:t xml:space="preserve"> </w:t>
      </w:r>
    </w:p>
    <w:p w:rsidR="00EE77F8" w:rsidRPr="004A0F54" w:rsidRDefault="00EE77F8" w:rsidP="00EE77F8">
      <w:pPr>
        <w:spacing w:line="600" w:lineRule="exact"/>
        <w:ind w:firstLineChars="200" w:firstLine="640"/>
        <w:rPr>
          <w:rFonts w:ascii="黑体" w:eastAsia="黑体" w:hAnsi="黑体"/>
          <w:sz w:val="32"/>
          <w:szCs w:val="32"/>
        </w:rPr>
      </w:pPr>
      <w:r w:rsidRPr="004A0F54">
        <w:rPr>
          <w:rFonts w:ascii="黑体" w:eastAsia="黑体" w:hAnsi="黑体" w:hint="eastAsia"/>
          <w:sz w:val="32"/>
          <w:szCs w:val="32"/>
        </w:rPr>
        <w:t>八、</w:t>
      </w:r>
      <w:bookmarkStart w:id="0" w:name="_GoBack"/>
      <w:r w:rsidRPr="004A0F54">
        <w:rPr>
          <w:rFonts w:ascii="黑体" w:eastAsia="黑体" w:hAnsi="黑体" w:hint="eastAsia"/>
          <w:sz w:val="32"/>
          <w:szCs w:val="32"/>
        </w:rPr>
        <w:t xml:space="preserve">联系方式 </w:t>
      </w:r>
    </w:p>
    <w:p w:rsidR="00EE77F8" w:rsidRPr="006D3BBE" w:rsidRDefault="00EE77F8" w:rsidP="00EE77F8">
      <w:pPr>
        <w:spacing w:line="600" w:lineRule="exact"/>
        <w:ind w:firstLineChars="200" w:firstLine="640"/>
      </w:pPr>
      <w:r w:rsidRPr="004A0F54">
        <w:rPr>
          <w:rFonts w:ascii="仿宋" w:eastAsia="仿宋" w:hAnsi="仿宋" w:hint="eastAsia"/>
          <w:sz w:val="32"/>
          <w:szCs w:val="32"/>
        </w:rPr>
        <w:t>联系人：</w:t>
      </w:r>
      <w:r>
        <w:rPr>
          <w:rFonts w:ascii="仿宋" w:eastAsia="仿宋" w:hAnsi="仿宋" w:hint="eastAsia"/>
          <w:sz w:val="32"/>
          <w:szCs w:val="32"/>
        </w:rPr>
        <w:t>韩</w:t>
      </w:r>
      <w:r w:rsidRPr="004A0F54">
        <w:rPr>
          <w:rFonts w:ascii="仿宋" w:eastAsia="仿宋" w:hAnsi="仿宋" w:hint="eastAsia"/>
          <w:sz w:val="32"/>
          <w:szCs w:val="32"/>
        </w:rPr>
        <w:t xml:space="preserve">老师  </w:t>
      </w:r>
    </w:p>
    <w:p w:rsidR="00EE77F8" w:rsidRPr="004A0F54" w:rsidRDefault="00EE77F8" w:rsidP="00EE77F8">
      <w:pPr>
        <w:spacing w:line="600" w:lineRule="exact"/>
        <w:ind w:firstLineChars="200" w:firstLine="640"/>
        <w:rPr>
          <w:rFonts w:ascii="仿宋" w:eastAsia="仿宋" w:hAnsi="仿宋"/>
          <w:sz w:val="32"/>
          <w:szCs w:val="32"/>
        </w:rPr>
      </w:pPr>
      <w:r w:rsidRPr="004A0F54">
        <w:rPr>
          <w:rFonts w:ascii="仿宋" w:eastAsia="仿宋" w:hAnsi="仿宋" w:hint="eastAsia"/>
          <w:sz w:val="32"/>
          <w:szCs w:val="32"/>
        </w:rPr>
        <w:t>电  话：</w:t>
      </w:r>
      <w:r>
        <w:rPr>
          <w:rFonts w:ascii="仿宋" w:eastAsia="仿宋" w:hAnsi="仿宋"/>
          <w:sz w:val="32"/>
          <w:szCs w:val="32"/>
        </w:rPr>
        <w:t>13810288416</w:t>
      </w:r>
    </w:p>
    <w:p w:rsidR="00EE77F8" w:rsidRPr="00EE77F8" w:rsidRDefault="00EE77F8" w:rsidP="00EE77F8">
      <w:pPr>
        <w:spacing w:line="600" w:lineRule="exact"/>
        <w:ind w:firstLineChars="200" w:firstLine="640"/>
        <w:rPr>
          <w:rFonts w:ascii="仿宋" w:eastAsia="仿宋" w:hAnsi="仿宋" w:hint="eastAsia"/>
          <w:sz w:val="32"/>
          <w:szCs w:val="32"/>
        </w:rPr>
      </w:pPr>
      <w:r w:rsidRPr="004A0F54">
        <w:rPr>
          <w:rFonts w:ascii="仿宋" w:eastAsia="仿宋" w:hAnsi="仿宋" w:hint="eastAsia"/>
          <w:sz w:val="32"/>
          <w:szCs w:val="32"/>
        </w:rPr>
        <w:t>E-mail：</w:t>
      </w:r>
      <w:r>
        <w:rPr>
          <w:rFonts w:ascii="仿宋" w:eastAsia="仿宋" w:hAnsi="仿宋"/>
          <w:sz w:val="32"/>
          <w:szCs w:val="32"/>
        </w:rPr>
        <w:t>bjturit@126.com</w:t>
      </w:r>
      <w:bookmarkEnd w:id="0"/>
      <w:r w:rsidRPr="004A0F54">
        <w:rPr>
          <w:rFonts w:ascii="仿宋" w:eastAsia="仿宋" w:hAnsi="仿宋" w:hint="eastAsia"/>
          <w:sz w:val="32"/>
          <w:szCs w:val="32"/>
        </w:rPr>
        <w:t xml:space="preserve"> </w:t>
      </w:r>
    </w:p>
    <w:sectPr w:rsidR="00EE77F8" w:rsidRPr="00EE77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02A"/>
    <w:rsid w:val="0006541D"/>
    <w:rsid w:val="0022697B"/>
    <w:rsid w:val="002C102A"/>
    <w:rsid w:val="002D5809"/>
    <w:rsid w:val="004A0F54"/>
    <w:rsid w:val="004F04BE"/>
    <w:rsid w:val="00545B54"/>
    <w:rsid w:val="006D3BBE"/>
    <w:rsid w:val="00EE7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6B9EA-F11D-43CE-8C62-3E45E978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3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7</cp:revision>
  <dcterms:created xsi:type="dcterms:W3CDTF">2016-09-19T00:57:00Z</dcterms:created>
  <dcterms:modified xsi:type="dcterms:W3CDTF">2016-10-31T02:54:00Z</dcterms:modified>
</cp:coreProperties>
</file>