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FA" w:rsidRPr="00CB791B" w:rsidRDefault="00134CA8" w:rsidP="000F42E8">
      <w:pPr>
        <w:widowControl/>
        <w:shd w:val="clear" w:color="auto" w:fill="FFFFFF"/>
        <w:spacing w:line="336" w:lineRule="auto"/>
        <w:ind w:firstLineChars="100" w:firstLine="24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B456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="004450FA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附件1</w:t>
      </w:r>
      <w:r w:rsidR="00CB791B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</w:t>
      </w:r>
      <w:r w:rsidR="004450FA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“让阳光洒进心底”主题演讲大赛</w:t>
      </w:r>
      <w:r w:rsidR="00CB791B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活动安排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一、参赛对象</w:t>
      </w:r>
    </w:p>
    <w:p w:rsidR="00CB791B" w:rsidRPr="00CB791B" w:rsidRDefault="00CB791B" w:rsidP="000F42E8">
      <w:pPr>
        <w:spacing w:line="336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全体在校生，需个人创作。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作品要求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1.演讲内容：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紧扣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“让阳光洒进心底”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主题，具体题目自拟。围绕塑造大学生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积极心理品质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培养心理韧性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展开。1）可以是如何从逆境中成长，将所经历的创伤转变为成长的力量；2）可以是接纳自我，拥抱不完美的生命，感恩生命的礼物；3）可以是积极投入到运动锻炼中，通过运动锻炼缓解常见的负性情绪，正确对待人生挫折，培养坚韧品质；4）也可以是超越自我，追求梦想，积极地学习生活等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2.演讲表现：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服装仪表整洁大方、语言表达自信流畅；主题明确，观点鲜明，内容积极，见解独到；材料真实，结构严谨，构思巧妙，引人入胜；文字简练流畅，体现时代气息，富有真情实感。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3、作品构成：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演讲作品需提交演讲文稿及演讲视频。文稿需要与视频画面相配合、视频上可出现必要的文字以方便听众理解，但是画面上不允许出现作品名称、作者的学院、姓名、联系方式等信息。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4、作品要求：</w:t>
      </w:r>
    </w:p>
    <w:p w:rsidR="00CB791B" w:rsidRPr="00CB791B" w:rsidRDefault="00CB791B" w:rsidP="000F42E8">
      <w:pPr>
        <w:pStyle w:val="a5"/>
        <w:widowControl/>
        <w:numPr>
          <w:ilvl w:val="0"/>
          <w:numId w:val="2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视频要求：制作4-5分钟选手主题演讲视频，演讲不得少时超时；可以有背景音乐和场景设计，但不得影响选手表现和作品呈现。文稿和视频中不得包含关于个人学院等相关信息。视频格式为mp4，命名“学院+姓名+联系电话”。</w:t>
      </w:r>
    </w:p>
    <w:p w:rsidR="00CB791B" w:rsidRPr="00CB791B" w:rsidRDefault="00CB791B" w:rsidP="000F42E8">
      <w:pPr>
        <w:pStyle w:val="a5"/>
        <w:widowControl/>
        <w:numPr>
          <w:ilvl w:val="0"/>
          <w:numId w:val="2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文稿要求：word版本，页面设置A4纸纵向，普通边距，标题和正文宋体四号字，单倍行距，标题加粗。文档命名“学院+姓名+联系电话”。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三、作品报送</w:t>
      </w:r>
    </w:p>
    <w:p w:rsidR="00CB791B" w:rsidRPr="00CB791B" w:rsidRDefault="00CB791B" w:rsidP="000F42E8">
      <w:pPr>
        <w:pStyle w:val="a5"/>
        <w:widowControl/>
        <w:numPr>
          <w:ilvl w:val="0"/>
          <w:numId w:val="3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报送方式：</w:t>
      </w:r>
      <w:r w:rsidR="000F42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将报名表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、视频、文稿放在一个文件夹中，命名为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“姓名+作品+学院名称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”，压缩成RAR或ZIP格式。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将文件发送至邮箱：</w:t>
      </w:r>
      <w:hyperlink r:id="rId7" w:history="1">
        <w:r w:rsidRPr="00CB791B">
          <w:rPr>
            <w:rStyle w:val="a6"/>
            <w:rFonts w:ascii="宋体" w:eastAsia="宋体" w:hAnsi="宋体" w:cs="宋体" w:hint="eastAsia"/>
            <w:b/>
            <w:kern w:val="0"/>
            <w:sz w:val="24"/>
            <w:szCs w:val="24"/>
          </w:rPr>
          <w:t>823038302@qq.com。如有任何疑问，请联系雪老师：13691115308</w:t>
        </w:r>
      </w:hyperlink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</w:p>
    <w:p w:rsidR="00CB791B" w:rsidRPr="00CB791B" w:rsidRDefault="00CB791B" w:rsidP="000F42E8">
      <w:pPr>
        <w:pStyle w:val="a5"/>
        <w:widowControl/>
        <w:numPr>
          <w:ilvl w:val="0"/>
          <w:numId w:val="3"/>
        </w:numPr>
        <w:shd w:val="clear" w:color="auto" w:fill="FFFFFF"/>
        <w:spacing w:line="336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报送时间：</w:t>
      </w:r>
      <w:r w:rsidRPr="00CB791B">
        <w:rPr>
          <w:rFonts w:ascii="宋体" w:hAnsi="宋体" w:cs="宋体" w:hint="eastAsia"/>
          <w:b/>
          <w:sz w:val="24"/>
          <w:szCs w:val="24"/>
        </w:rPr>
        <w:t>在5月10日12:00前完成报送，过期不候。</w:t>
      </w:r>
    </w:p>
    <w:p w:rsidR="00CB791B" w:rsidRPr="00CB791B" w:rsidRDefault="00CB791B" w:rsidP="000F42E8">
      <w:pPr>
        <w:widowControl/>
        <w:shd w:val="clear" w:color="auto" w:fill="FFFFFF"/>
        <w:spacing w:line="336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四、参赛奖励</w:t>
      </w:r>
    </w:p>
    <w:p w:rsidR="003259E1" w:rsidRPr="00CB791B" w:rsidRDefault="00CB791B" w:rsidP="000F42E8">
      <w:pPr>
        <w:spacing w:line="336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校内评选一等奖一名，二等奖两名，三等奖三名，</w:t>
      </w:r>
      <w:r w:rsidRPr="00CB791B">
        <w:rPr>
          <w:rFonts w:ascii="宋体" w:hAnsi="宋体" w:cs="宋体" w:hint="eastAsia"/>
          <w:sz w:val="24"/>
          <w:szCs w:val="24"/>
        </w:rPr>
        <w:t>优秀奖五名，参与奖若干，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颁发证书及奖品。评选出的最佳选手和作品将推选参加北京市比赛。</w:t>
      </w:r>
    </w:p>
    <w:p w:rsidR="007101E7" w:rsidRPr="00CB791B" w:rsidRDefault="007101E7" w:rsidP="00A751A8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附件2：“心梦想•心健康”原创微视频大赛</w:t>
      </w:r>
      <w:r w:rsidR="00CB791B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活动安排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一、参赛对象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全体在校生，可以个人创作，也可以集体创作，集体创作不超过6人。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二、作品要求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1.内容：紧扣“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新梦想•心健康</w:t>
      </w:r>
      <w:r w:rsidRPr="00CB791B">
        <w:rPr>
          <w:rFonts w:ascii="宋体" w:hAnsi="宋体" w:cs="宋体" w:hint="eastAsia"/>
          <w:sz w:val="24"/>
          <w:szCs w:val="24"/>
        </w:rPr>
        <w:t>”主题，围绕“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梦想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学会适应</w:t>
      </w:r>
      <w:r w:rsidRPr="00CB791B">
        <w:rPr>
          <w:rFonts w:ascii="宋体" w:hAnsi="宋体" w:cs="宋体" w:hint="eastAsia"/>
          <w:sz w:val="24"/>
          <w:szCs w:val="24"/>
        </w:rPr>
        <w:t>”、“管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理情绪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完善自我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自我认识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尊重生命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人际和谐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珍爱生命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学会学习</w:t>
      </w:r>
      <w:r w:rsidRPr="00CB791B">
        <w:rPr>
          <w:rFonts w:ascii="宋体" w:hAnsi="宋体" w:cs="宋体" w:hint="eastAsia"/>
          <w:sz w:val="24"/>
          <w:szCs w:val="24"/>
        </w:rPr>
        <w:t>”等关键词，选一个或契合个人情感、或展现时代特点、或直击社会热点的角度设计并录制。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2.格式：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①视频：不超过3分钟，配有字幕和背景音乐，MP4格式。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②脚本：1000字以内，word文档（页面设置A4纸纵向，普通边距，标题和正文宋体四号字，单倍行距），脚本范例见附件。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③作品介绍：100字以内，word文档（格式如上），含作者姓名、学院、专业、联系方式。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④视频录制过程中的照片两张，JPG或JPGE格式，以照片呈现内容命名。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3.版权：参赛作品均须作者原创，自负法律责任，一旦发现抄袭现象，立即取消参赛资格，并追回奖项。</w:t>
      </w:r>
    </w:p>
    <w:p w:rsidR="00CB791B" w:rsidRPr="00CB791B" w:rsidRDefault="00CB791B" w:rsidP="00CB791B">
      <w:pPr>
        <w:tabs>
          <w:tab w:val="left" w:pos="2211"/>
        </w:tabs>
        <w:rPr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三、作品报送</w:t>
      </w:r>
      <w:r w:rsidRPr="00CB791B">
        <w:rPr>
          <w:rFonts w:hint="eastAsia"/>
          <w:sz w:val="24"/>
          <w:szCs w:val="24"/>
        </w:rPr>
        <w:tab/>
      </w:r>
    </w:p>
    <w:p w:rsidR="00CB791B" w:rsidRPr="00CB791B" w:rsidRDefault="00CB791B" w:rsidP="00CB791B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b/>
          <w:sz w:val="24"/>
          <w:szCs w:val="24"/>
        </w:rPr>
        <w:t>1.报送方式：</w:t>
      </w:r>
      <w:r w:rsidRPr="00CB791B">
        <w:rPr>
          <w:rFonts w:ascii="宋体" w:hAnsi="宋体" w:cs="宋体" w:hint="eastAsia"/>
          <w:sz w:val="24"/>
          <w:szCs w:val="24"/>
        </w:rPr>
        <w:t>将视频、脚本、作品介绍、照片按照作品存入文件夹，以“作品+联系人+联系电话”命名，命名为“微视频+学院名称”，压缩成RAR或ZIP格式，并发送至邮箱：</w:t>
      </w:r>
      <w:hyperlink r:id="rId8" w:history="1">
        <w:r w:rsidRPr="00CB791B">
          <w:rPr>
            <w:rFonts w:ascii="宋体" w:hAnsi="宋体" w:cs="宋体" w:hint="eastAsia"/>
            <w:sz w:val="24"/>
            <w:szCs w:val="24"/>
          </w:rPr>
          <w:t>2373058420@qq.com。</w:t>
        </w:r>
      </w:hyperlink>
      <w:r w:rsidRPr="00CB791B">
        <w:rPr>
          <w:rFonts w:ascii="宋体" w:hAnsi="宋体" w:cs="宋体" w:hint="eastAsia"/>
          <w:sz w:val="24"/>
          <w:szCs w:val="24"/>
        </w:rPr>
        <w:t>如有任何疑问，可以联系代同学：15600552122  吴同学：13121167501</w:t>
      </w:r>
    </w:p>
    <w:p w:rsidR="00CB791B" w:rsidRPr="00CB791B" w:rsidRDefault="00CB791B" w:rsidP="00CB791B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CB791B">
        <w:rPr>
          <w:rFonts w:ascii="宋体" w:hAnsi="宋体" w:cs="宋体" w:hint="eastAsia"/>
          <w:b/>
          <w:sz w:val="24"/>
          <w:szCs w:val="24"/>
        </w:rPr>
        <w:t>3.报送时间：在5月10日12:00完成报送，过期不候。</w:t>
      </w:r>
    </w:p>
    <w:p w:rsidR="00CB791B" w:rsidRPr="00CB791B" w:rsidRDefault="00CB791B" w:rsidP="00CB791B">
      <w:pPr>
        <w:tabs>
          <w:tab w:val="left" w:pos="2211"/>
        </w:tabs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四、参赛奖励</w:t>
      </w:r>
    </w:p>
    <w:p w:rsidR="00CB791B" w:rsidRPr="00CB791B" w:rsidRDefault="00CB791B" w:rsidP="00CB791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校内评选一等奖一名，二等奖两名，三等奖三名，优秀奖五名，参与奖若干，颁发证书及奖品。优秀作品将推选参加北京市比赛。</w:t>
      </w:r>
    </w:p>
    <w:p w:rsidR="007101E7" w:rsidRPr="00CB791B" w:rsidRDefault="007101E7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4027E" w:rsidRPr="00CB791B" w:rsidRDefault="0004027E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D28F9" w:rsidRPr="00CB791B" w:rsidRDefault="000D28F9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D28F9" w:rsidRPr="00CB791B" w:rsidRDefault="000D28F9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4027E" w:rsidRPr="00CB791B" w:rsidRDefault="0004027E" w:rsidP="00A751A8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附件3</w:t>
      </w:r>
      <w:r w:rsidR="00CB791B"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：心书笺大赛活动安排</w:t>
      </w:r>
    </w:p>
    <w:p w:rsidR="00CB791B" w:rsidRPr="00CB791B" w:rsidRDefault="00CB791B" w:rsidP="00CB791B">
      <w:pPr>
        <w:pStyle w:val="a3"/>
        <w:shd w:val="clear" w:color="auto" w:fill="FFFFFF"/>
        <w:wordWrap w:val="0"/>
        <w:spacing w:before="0" w:beforeAutospacing="0" w:after="0" w:afterAutospacing="0" w:line="360" w:lineRule="auto"/>
        <w:rPr>
          <w:b/>
          <w:bCs/>
        </w:rPr>
      </w:pPr>
      <w:r w:rsidRPr="00CB791B">
        <w:rPr>
          <w:rFonts w:hint="eastAsia"/>
          <w:b/>
          <w:bCs/>
        </w:rPr>
        <w:t>一</w:t>
      </w:r>
      <w:r w:rsidRPr="00CB791B">
        <w:rPr>
          <w:b/>
          <w:bCs/>
        </w:rPr>
        <w:t>、参赛对象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全体在校生，可以个人创作，也可以集体创作，集体创作不超过3人。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二、作品要求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 xml:space="preserve">　　1.规格：手写式书笺，黑白彩色均可，书笺应不大于64开纸，即不大于135mm×95mm。体裁不限，可以是一句话、三行诗、九宫格、金字塔式、回笼诗式，也可以是一段话，不超过120个字。（格式</w:t>
      </w:r>
      <w:r w:rsidRPr="00CB791B">
        <w:rPr>
          <w:rFonts w:ascii="宋体" w:hAnsi="宋体"/>
          <w:color w:val="000000"/>
          <w:kern w:val="0"/>
          <w:sz w:val="24"/>
          <w:szCs w:val="24"/>
        </w:rPr>
        <w:t>规范附件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）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 xml:space="preserve">　　2.内容：紧扣主题，必须与心理健康有关，兼具文学性、时代性；包括但不限于青春、人际、情感，对自己、他人、心理健康和心理咨询的了解，自己的某一阶段/时刻的心理体验，给他人调节情绪应对压力和挫折的一些小建议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3.版权：书笺正面不允许出现作品名称、作者的学院、姓名、联系方式等信息；参赛作品均须作者原创，自负法律责任，一旦发现抄袭，立即取消参赛资格，并通报所在学院。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三、作品报送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color w:val="000000"/>
          <w:kern w:val="0"/>
          <w:sz w:val="24"/>
          <w:szCs w:val="24"/>
        </w:rPr>
        <w:t>1.报送方式：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扫描参赛作品，保存为JPG或JPGE格式（正反面要放在一张图片里），将该图片命名为“作品名+作者+学院+手机号”</w:t>
      </w:r>
      <w:r w:rsidRPr="00CB791B">
        <w:rPr>
          <w:rFonts w:ascii="宋体" w:hAnsi="宋体"/>
          <w:kern w:val="0"/>
          <w:sz w:val="24"/>
          <w:szCs w:val="24"/>
        </w:rPr>
        <w:t>发送至</w:t>
      </w:r>
      <w:r w:rsidRPr="00CB791B">
        <w:rPr>
          <w:rFonts w:ascii="宋体" w:hAnsi="宋体" w:hint="eastAsia"/>
          <w:kern w:val="0"/>
          <w:sz w:val="24"/>
          <w:szCs w:val="24"/>
        </w:rPr>
        <w:t>邮箱1415723662@qq.com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。参赛图片原则上长边不小于600像素，不大于500KB。为保证评比的公正性和一致性，电子版图片一律不得加入边框、水纹、签名等修饰。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b/>
          <w:kern w:val="0"/>
          <w:sz w:val="24"/>
          <w:szCs w:val="24"/>
        </w:rPr>
      </w:pPr>
      <w:r w:rsidRPr="00CB791B">
        <w:rPr>
          <w:rFonts w:ascii="宋体" w:hAnsi="宋体" w:hint="eastAsia"/>
          <w:b/>
          <w:color w:val="000000"/>
          <w:kern w:val="0"/>
          <w:sz w:val="24"/>
          <w:szCs w:val="24"/>
        </w:rPr>
        <w:t>2.时间要求：发送作品时间截止5月10日12：00之前。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四、奖项设置</w:t>
      </w:r>
    </w:p>
    <w:p w:rsidR="00CB791B" w:rsidRPr="00CB791B" w:rsidRDefault="00CB791B" w:rsidP="00CB791B">
      <w:pPr>
        <w:spacing w:line="360" w:lineRule="auto"/>
        <w:ind w:firstLine="480"/>
        <w:rPr>
          <w:rFonts w:ascii="宋体" w:hAnsi="宋体"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所有参赛作品将由相关专业老师进行评比，其中文字内容占比70%，书笺设计占比30%，综合考虑作品的主题性、艺术性和时代性，要求内容切合主题、且主题突出。最终，校内评选一等奖一名，二等奖两名，三等奖三名，颁发奖状及奖品</w:t>
      </w:r>
      <w:r w:rsidRPr="00CB791B">
        <w:rPr>
          <w:rFonts w:ascii="宋体" w:hAnsi="宋体"/>
          <w:color w:val="000000"/>
          <w:sz w:val="24"/>
          <w:szCs w:val="24"/>
        </w:rPr>
        <w:t>。</w:t>
      </w:r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评选出的优秀作品将推选</w:t>
      </w:r>
      <w:bookmarkStart w:id="0" w:name="_GoBack"/>
      <w:bookmarkEnd w:id="0"/>
      <w:r w:rsidRPr="00CB791B">
        <w:rPr>
          <w:rFonts w:ascii="宋体" w:hAnsi="宋体" w:hint="eastAsia"/>
          <w:color w:val="000000"/>
          <w:kern w:val="0"/>
          <w:sz w:val="24"/>
          <w:szCs w:val="24"/>
        </w:rPr>
        <w:t>参加北京市比赛评奖。</w:t>
      </w:r>
    </w:p>
    <w:p w:rsidR="000D28F9" w:rsidRPr="00CB791B" w:rsidRDefault="000D28F9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5570A" w:rsidRPr="00CB791B" w:rsidRDefault="00A5570A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D28F9" w:rsidRDefault="000D28F9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F42E8" w:rsidRDefault="000F42E8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F42E8" w:rsidRPr="00CB791B" w:rsidRDefault="000F42E8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5570A" w:rsidRPr="00CB791B" w:rsidRDefault="00A5570A" w:rsidP="00A751A8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附件4</w:t>
      </w:r>
      <w:r w:rsidR="000F42E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：“心认识，心成长”心理绘画大赛活动安排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一、参赛对象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全体在校生，个人创作参赛。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二、作品要求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　1.内容：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自我成长经历或心灵感悟为主要内容进行绘画创作，作品不单只是自我经历的客观展现，更多的是心理层面的主观投射。能体现当代大学生内心世界，能体现心理健康主题，例如“一次心情从坏到好的变化”、“爱意”、“激动”、“美丽的梦”、“春风拂面”、“焦虑”等等。如有需要，可以适当添加简要文字介绍（限30字）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2.形式：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绘画形式不限，包含但不限于漫画、素描、水彩画、油墨画、国画、电脑PS、刺绣、版画、雕刻、剪纸等。画风不限，写实、唯美、抽象等均可。色彩不限，黑白彩色均可。除了和画面相配合、理解情节所需要的文字，画面上不允许出现作品名称、作者的学院、姓名、联系方式等信息。单图、组图不限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　3.版权：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每人限一份作品，参赛作品均须作者原创，自负法律责任；一旦发现抄袭，立即取消参赛资格，并通报所在学院。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三、作品报送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1.报送方法：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每一幅绘画作品拍成一张电子版照片（无论单图还是组图，同一作品必须呈现在一张照片上），图片文件名为“作品名+作者+手机号+学院名称”，格式为JPGE或GIF文件，长边不小于800像素，图片原则上要求高清；</w:t>
      </w:r>
      <w:hyperlink r:id="rId9" w:history="1">
        <w:r w:rsidRPr="00CB791B">
          <w:rPr>
            <w:rStyle w:val="a6"/>
            <w:rFonts w:ascii="宋体" w:eastAsia="宋体" w:hAnsi="宋体" w:cs="宋体" w:hint="eastAsia"/>
            <w:kern w:val="0"/>
            <w:sz w:val="24"/>
            <w:szCs w:val="24"/>
          </w:rPr>
          <w:t>图片文件发送至邮箱</w:t>
        </w:r>
        <w:r w:rsidRPr="00CB791B">
          <w:rPr>
            <w:rStyle w:val="a6"/>
            <w:rFonts w:ascii="宋体" w:eastAsia="宋体" w:hAnsi="宋体" w:cs="宋体"/>
            <w:kern w:val="0"/>
            <w:sz w:val="24"/>
            <w:szCs w:val="24"/>
          </w:rPr>
          <w:t>liutongtong0309@126.com</w:t>
        </w:r>
      </w:hyperlink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，为保证评比的公正性和一致性，电子版照片不得加入边框、水纹、签名等修饰。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2.报送时间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在5月10日12:00</w:t>
      </w: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完成报送，过期不候。</w:t>
      </w:r>
    </w:p>
    <w:p w:rsidR="00CB791B" w:rsidRPr="00CB791B" w:rsidRDefault="00CB791B" w:rsidP="00CB791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四、参赛奖励</w:t>
      </w:r>
    </w:p>
    <w:p w:rsidR="000D28F9" w:rsidRPr="00CB791B" w:rsidRDefault="00CB791B" w:rsidP="00CB791B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校内评选一等奖一名，二等奖两名，三等奖三名，参与奖若干，颁发证书及奖品。评选出的优秀作品将推选参加北京市比赛。</w:t>
      </w:r>
    </w:p>
    <w:p w:rsidR="00A5570A" w:rsidRPr="00CB791B" w:rsidRDefault="00A5570A" w:rsidP="00A751A8">
      <w:pPr>
        <w:spacing w:line="360" w:lineRule="auto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A5570A" w:rsidRPr="00CB791B" w:rsidSect="00BD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47" w:rsidRDefault="00C76547" w:rsidP="00885C37">
      <w:r>
        <w:separator/>
      </w:r>
    </w:p>
  </w:endnote>
  <w:endnote w:type="continuationSeparator" w:id="0">
    <w:p w:rsidR="00C76547" w:rsidRDefault="00C76547" w:rsidP="0088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47" w:rsidRDefault="00C76547" w:rsidP="00885C37">
      <w:r>
        <w:separator/>
      </w:r>
    </w:p>
  </w:footnote>
  <w:footnote w:type="continuationSeparator" w:id="0">
    <w:p w:rsidR="00C76547" w:rsidRDefault="00C76547" w:rsidP="0088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4EF7"/>
    <w:multiLevelType w:val="hybridMultilevel"/>
    <w:tmpl w:val="CD52793C"/>
    <w:lvl w:ilvl="0" w:tplc="62BC248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CA3A19"/>
    <w:multiLevelType w:val="hybridMultilevel"/>
    <w:tmpl w:val="B77EF97E"/>
    <w:lvl w:ilvl="0" w:tplc="D3C609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ED3EDE"/>
    <w:multiLevelType w:val="hybridMultilevel"/>
    <w:tmpl w:val="025823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E128A7"/>
    <w:multiLevelType w:val="hybridMultilevel"/>
    <w:tmpl w:val="130E7FD6"/>
    <w:lvl w:ilvl="0" w:tplc="2A4ADA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CA8"/>
    <w:rsid w:val="00035B13"/>
    <w:rsid w:val="0004027E"/>
    <w:rsid w:val="000520B1"/>
    <w:rsid w:val="000D28F9"/>
    <w:rsid w:val="000F42E8"/>
    <w:rsid w:val="00134CA8"/>
    <w:rsid w:val="00151A74"/>
    <w:rsid w:val="0017674F"/>
    <w:rsid w:val="001947B3"/>
    <w:rsid w:val="001D4517"/>
    <w:rsid w:val="00226C14"/>
    <w:rsid w:val="00252D3D"/>
    <w:rsid w:val="002B4564"/>
    <w:rsid w:val="003259E1"/>
    <w:rsid w:val="003E34C3"/>
    <w:rsid w:val="003E37DB"/>
    <w:rsid w:val="004151B7"/>
    <w:rsid w:val="004450FA"/>
    <w:rsid w:val="004F317A"/>
    <w:rsid w:val="004F5816"/>
    <w:rsid w:val="00524F0B"/>
    <w:rsid w:val="005354CE"/>
    <w:rsid w:val="00546B89"/>
    <w:rsid w:val="005951C2"/>
    <w:rsid w:val="00604AC8"/>
    <w:rsid w:val="00612048"/>
    <w:rsid w:val="00665425"/>
    <w:rsid w:val="006F55DF"/>
    <w:rsid w:val="007101E7"/>
    <w:rsid w:val="00774B88"/>
    <w:rsid w:val="007B6204"/>
    <w:rsid w:val="007F1564"/>
    <w:rsid w:val="00825C5F"/>
    <w:rsid w:val="00885C37"/>
    <w:rsid w:val="008B4205"/>
    <w:rsid w:val="009077E4"/>
    <w:rsid w:val="00A5570A"/>
    <w:rsid w:val="00A751A8"/>
    <w:rsid w:val="00A821C0"/>
    <w:rsid w:val="00AA1FB8"/>
    <w:rsid w:val="00AF179F"/>
    <w:rsid w:val="00BD17E5"/>
    <w:rsid w:val="00C05C8D"/>
    <w:rsid w:val="00C06AE2"/>
    <w:rsid w:val="00C106D2"/>
    <w:rsid w:val="00C76547"/>
    <w:rsid w:val="00CA181F"/>
    <w:rsid w:val="00CB791B"/>
    <w:rsid w:val="00D34090"/>
    <w:rsid w:val="00D369CC"/>
    <w:rsid w:val="00E01150"/>
    <w:rsid w:val="00E738D7"/>
    <w:rsid w:val="00EE6B9E"/>
    <w:rsid w:val="00F02726"/>
    <w:rsid w:val="00F724B0"/>
    <w:rsid w:val="00FF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4CA8"/>
    <w:rPr>
      <w:b/>
      <w:bCs/>
    </w:rPr>
  </w:style>
  <w:style w:type="paragraph" w:styleId="a5">
    <w:name w:val="List Paragraph"/>
    <w:basedOn w:val="a"/>
    <w:uiPriority w:val="34"/>
    <w:qFormat/>
    <w:rsid w:val="00E0115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B791B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88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85C37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8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85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7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6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2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73058420@qq.com&#652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23038302@qq.com&#12290;&#22914;&#26377;&#20219;&#20309;&#30097;&#38382;&#65292;&#35831;&#32852;&#31995;&#38634;&#32769;&#24072;&#65306;136911153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270;&#29255;&#25991;&#20214;&#21457;&#36865;&#33267;&#37038;&#31665;liutongtong0309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soul</cp:lastModifiedBy>
  <cp:revision>3</cp:revision>
  <dcterms:created xsi:type="dcterms:W3CDTF">2018-04-24T06:44:00Z</dcterms:created>
  <dcterms:modified xsi:type="dcterms:W3CDTF">2018-04-24T06:44:00Z</dcterms:modified>
</cp:coreProperties>
</file>