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C" w:rsidRPr="00BC47EC" w:rsidRDefault="00BC47EC" w:rsidP="00BC47EC">
      <w:pPr>
        <w:snapToGrid w:val="0"/>
        <w:spacing w:line="336" w:lineRule="auto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BC47EC">
        <w:rPr>
          <w:rFonts w:ascii="黑体" w:eastAsia="黑体" w:hAnsi="黑体" w:cs="Arial" w:hint="eastAsia"/>
          <w:bCs/>
          <w:sz w:val="32"/>
          <w:szCs w:val="32"/>
        </w:rPr>
        <w:t>第五分党校第</w:t>
      </w:r>
      <w:r w:rsidR="00E65859">
        <w:rPr>
          <w:rFonts w:ascii="黑体" w:eastAsia="黑体" w:hAnsi="黑体" w:cs="Arial" w:hint="eastAsia"/>
          <w:bCs/>
          <w:sz w:val="32"/>
          <w:szCs w:val="32"/>
        </w:rPr>
        <w:t>5</w:t>
      </w:r>
      <w:r w:rsidRPr="00BC47EC">
        <w:rPr>
          <w:rFonts w:ascii="黑体" w:eastAsia="黑体" w:hAnsi="黑体" w:cs="Arial" w:hint="eastAsia"/>
          <w:bCs/>
          <w:sz w:val="32"/>
          <w:szCs w:val="32"/>
        </w:rPr>
        <w:t>期入党积极分子培训班课堂培训安排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116"/>
        <w:gridCol w:w="1536"/>
        <w:gridCol w:w="2723"/>
        <w:gridCol w:w="2977"/>
      </w:tblGrid>
      <w:tr w:rsidR="00A4647C" w:rsidRPr="00A4647C" w:rsidTr="00A4647C">
        <w:trPr>
          <w:trHeight w:val="305"/>
          <w:jc w:val="center"/>
        </w:trPr>
        <w:tc>
          <w:tcPr>
            <w:tcW w:w="456" w:type="dxa"/>
            <w:vMerge w:val="restart"/>
            <w:vAlign w:val="center"/>
          </w:tcPr>
          <w:p w:rsidR="00BC47EC" w:rsidRPr="00A4647C" w:rsidRDefault="00BC47EC" w:rsidP="00CC3448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序</w:t>
            </w:r>
          </w:p>
          <w:p w:rsidR="00BC47EC" w:rsidRPr="00A4647C" w:rsidRDefault="00BC47EC" w:rsidP="00CC3448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265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C47EC" w:rsidRPr="00A4647C" w:rsidRDefault="00BC47EC" w:rsidP="00BC47EC">
            <w:pPr>
              <w:spacing w:line="300" w:lineRule="auto"/>
              <w:ind w:rightChars="151" w:right="317"/>
              <w:jc w:val="right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期次</w:t>
            </w:r>
          </w:p>
          <w:p w:rsidR="00BC47EC" w:rsidRPr="00A4647C" w:rsidRDefault="00BC47EC" w:rsidP="00A4647C">
            <w:pPr>
              <w:spacing w:line="300" w:lineRule="auto"/>
              <w:ind w:firstLineChars="138" w:firstLine="331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5700" w:type="dxa"/>
            <w:gridSpan w:val="2"/>
            <w:vAlign w:val="center"/>
          </w:tcPr>
          <w:p w:rsidR="00BC47EC" w:rsidRPr="00A4647C" w:rsidRDefault="00BC47EC" w:rsidP="000227FC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</w:t>
            </w:r>
            <w:r w:rsidR="00E65859"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期</w:t>
            </w: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(</w:t>
            </w:r>
            <w:r w:rsidR="0023520B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二教</w:t>
            </w:r>
            <w:r w:rsidR="000227F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2</w:t>
            </w:r>
            <w:r w:rsidR="0023520B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01</w:t>
            </w: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)</w:t>
            </w:r>
          </w:p>
        </w:tc>
      </w:tr>
      <w:tr w:rsidR="00A4647C" w:rsidRPr="00A4647C" w:rsidTr="00A4647C">
        <w:trPr>
          <w:trHeight w:val="297"/>
          <w:jc w:val="center"/>
        </w:trPr>
        <w:tc>
          <w:tcPr>
            <w:tcW w:w="456" w:type="dxa"/>
            <w:vMerge/>
            <w:vAlign w:val="center"/>
          </w:tcPr>
          <w:p w:rsidR="00BC47EC" w:rsidRPr="00A4647C" w:rsidRDefault="00BC47EC" w:rsidP="00CC3448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C47EC" w:rsidRPr="00A4647C" w:rsidRDefault="00BC47EC" w:rsidP="00CC3448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700" w:type="dxa"/>
            <w:gridSpan w:val="2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单位：第五分党校</w:t>
            </w:r>
          </w:p>
        </w:tc>
      </w:tr>
      <w:tr w:rsidR="00A4647C" w:rsidRPr="00A4647C" w:rsidTr="00A4647C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BC47EC" w:rsidRPr="00A4647C" w:rsidRDefault="00BC47EC" w:rsidP="00CC3448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C47EC" w:rsidRPr="00A4647C" w:rsidRDefault="00BC47EC" w:rsidP="00CC3448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5700" w:type="dxa"/>
            <w:gridSpan w:val="2"/>
            <w:vAlign w:val="center"/>
          </w:tcPr>
          <w:p w:rsidR="00BC47EC" w:rsidRPr="00A4647C" w:rsidRDefault="003B6A74" w:rsidP="00E65859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负责人：</w:t>
            </w:r>
            <w:r w:rsidR="006D2D58"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杨威</w:t>
            </w:r>
            <w:r w:rsidR="00E65859"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、孙志昊</w:t>
            </w:r>
          </w:p>
        </w:tc>
      </w:tr>
      <w:tr w:rsidR="00A4647C" w:rsidRPr="00A4647C" w:rsidTr="00A4647C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723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主讲教师</w:t>
            </w:r>
          </w:p>
        </w:tc>
      </w:tr>
      <w:tr w:rsidR="00A4647C" w:rsidRPr="00A4647C" w:rsidTr="00A4647C">
        <w:trPr>
          <w:trHeight w:val="436"/>
          <w:jc w:val="center"/>
        </w:trPr>
        <w:tc>
          <w:tcPr>
            <w:tcW w:w="456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BC47EC" w:rsidRPr="00A4647C" w:rsidRDefault="00A4647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4</w:t>
            </w:r>
            <w:r w:rsidR="00F97D0E"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.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27</w:t>
            </w:r>
          </w:p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8:00-8:10</w:t>
            </w:r>
          </w:p>
        </w:tc>
        <w:tc>
          <w:tcPr>
            <w:tcW w:w="2723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学习动员</w:t>
            </w:r>
          </w:p>
        </w:tc>
        <w:tc>
          <w:tcPr>
            <w:tcW w:w="2977" w:type="dxa"/>
            <w:vAlign w:val="center"/>
          </w:tcPr>
          <w:p w:rsidR="00BC47EC" w:rsidRPr="00A4647C" w:rsidRDefault="00E65859" w:rsidP="00CC3448">
            <w:pPr>
              <w:widowControl/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4647C">
              <w:rPr>
                <w:rFonts w:ascii="仿宋" w:eastAsia="仿宋" w:hAnsi="仿宋" w:hint="eastAsia"/>
                <w:color w:val="000000" w:themeColor="text1"/>
                <w:sz w:val="24"/>
              </w:rPr>
              <w:t>地球物理</w:t>
            </w:r>
            <w:r w:rsidR="00BC47EC" w:rsidRPr="00A4647C">
              <w:rPr>
                <w:rFonts w:ascii="仿宋" w:eastAsia="仿宋" w:hAnsi="仿宋" w:hint="eastAsia"/>
                <w:color w:val="000000" w:themeColor="text1"/>
                <w:sz w:val="24"/>
              </w:rPr>
              <w:t>学院党委</w:t>
            </w:r>
            <w:r w:rsidRPr="00A4647C">
              <w:rPr>
                <w:rFonts w:ascii="仿宋" w:eastAsia="仿宋" w:hAnsi="仿宋" w:hint="eastAsia"/>
                <w:color w:val="000000" w:themeColor="text1"/>
                <w:sz w:val="24"/>
              </w:rPr>
              <w:t>副</w:t>
            </w:r>
            <w:r w:rsidR="00BC47EC" w:rsidRPr="00A4647C">
              <w:rPr>
                <w:rFonts w:ascii="仿宋" w:eastAsia="仿宋" w:hAnsi="仿宋" w:hint="eastAsia"/>
                <w:color w:val="000000" w:themeColor="text1"/>
                <w:sz w:val="24"/>
              </w:rPr>
              <w:t>书记</w:t>
            </w:r>
          </w:p>
          <w:p w:rsidR="00BC47EC" w:rsidRPr="00A4647C" w:rsidRDefault="00E65859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hint="eastAsia"/>
                <w:color w:val="000000" w:themeColor="text1"/>
                <w:sz w:val="24"/>
              </w:rPr>
              <w:t>陆雅莉</w:t>
            </w:r>
          </w:p>
        </w:tc>
      </w:tr>
      <w:tr w:rsidR="00A4647C" w:rsidRPr="00A4647C" w:rsidTr="00A4647C">
        <w:trPr>
          <w:trHeight w:val="9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EC" w:rsidRPr="00A4647C" w:rsidRDefault="00BC47EC" w:rsidP="006D2D5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8:10-9:</w:t>
            </w:r>
            <w:r w:rsidR="006D2D58"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EC" w:rsidRPr="00A4647C" w:rsidRDefault="00A4647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hint="eastAsia"/>
                <w:color w:val="000000" w:themeColor="text1"/>
                <w:sz w:val="24"/>
              </w:rPr>
              <w:t>习近平新时代中国特色社会主义思想、党的十九大精神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59" w:rsidRPr="00A4647C" w:rsidRDefault="00E65859" w:rsidP="00E65859">
            <w:pPr>
              <w:widowControl/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4647C">
              <w:rPr>
                <w:rFonts w:ascii="仿宋" w:eastAsia="仿宋" w:hAnsi="仿宋" w:hint="eastAsia"/>
                <w:color w:val="000000" w:themeColor="text1"/>
                <w:sz w:val="24"/>
              </w:rPr>
              <w:t>地球物理学院党委副书记</w:t>
            </w:r>
          </w:p>
          <w:p w:rsidR="00BC47EC" w:rsidRPr="00A4647C" w:rsidRDefault="00E65859" w:rsidP="00E65859">
            <w:pPr>
              <w:widowControl/>
              <w:spacing w:line="300" w:lineRule="auto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A4647C">
              <w:rPr>
                <w:rFonts w:ascii="仿宋" w:eastAsia="仿宋" w:hAnsi="仿宋" w:hint="eastAsia"/>
                <w:color w:val="000000" w:themeColor="text1"/>
                <w:sz w:val="24"/>
              </w:rPr>
              <w:t>陆雅莉</w:t>
            </w:r>
          </w:p>
        </w:tc>
      </w:tr>
      <w:tr w:rsidR="00A4647C" w:rsidRPr="00A4647C" w:rsidTr="00A4647C">
        <w:trPr>
          <w:trHeight w:val="998"/>
          <w:jc w:val="center"/>
        </w:trPr>
        <w:tc>
          <w:tcPr>
            <w:tcW w:w="456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116" w:type="dxa"/>
            <w:vMerge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10:00-11:40</w:t>
            </w:r>
          </w:p>
        </w:tc>
        <w:tc>
          <w:tcPr>
            <w:tcW w:w="2723" w:type="dxa"/>
            <w:vAlign w:val="center"/>
          </w:tcPr>
          <w:p w:rsidR="00BC47EC" w:rsidRPr="00A4647C" w:rsidRDefault="00A4647C" w:rsidP="00A4647C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理想与现实</w:t>
            </w:r>
          </w:p>
        </w:tc>
        <w:tc>
          <w:tcPr>
            <w:tcW w:w="2977" w:type="dxa"/>
            <w:vAlign w:val="center"/>
          </w:tcPr>
          <w:p w:rsidR="00A4647C" w:rsidRPr="00A4647C" w:rsidRDefault="00A4647C" w:rsidP="00A4647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离退休老同志</w:t>
            </w:r>
          </w:p>
          <w:p w:rsidR="006D2D58" w:rsidRPr="00A4647C" w:rsidRDefault="00A4647C" w:rsidP="00A4647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马义飞</w:t>
            </w:r>
          </w:p>
        </w:tc>
      </w:tr>
      <w:tr w:rsidR="00A4647C" w:rsidRPr="00A4647C" w:rsidTr="00A4647C">
        <w:trPr>
          <w:trHeight w:val="998"/>
          <w:jc w:val="center"/>
        </w:trPr>
        <w:tc>
          <w:tcPr>
            <w:tcW w:w="456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116" w:type="dxa"/>
            <w:vMerge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14:00-15:40</w:t>
            </w:r>
          </w:p>
        </w:tc>
        <w:tc>
          <w:tcPr>
            <w:tcW w:w="2723" w:type="dxa"/>
            <w:vAlign w:val="center"/>
          </w:tcPr>
          <w:p w:rsidR="00BC47EC" w:rsidRPr="00A4647C" w:rsidRDefault="00E65859" w:rsidP="00CC3448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《中国共产党章程》</w:t>
            </w:r>
          </w:p>
        </w:tc>
        <w:tc>
          <w:tcPr>
            <w:tcW w:w="2977" w:type="dxa"/>
            <w:vAlign w:val="center"/>
          </w:tcPr>
          <w:p w:rsidR="00A4647C" w:rsidRDefault="00E65859" w:rsidP="00E6585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信息科</w:t>
            </w:r>
            <w:bookmarkStart w:id="0" w:name="_GoBack"/>
            <w:bookmarkEnd w:id="0"/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学与工程学院</w:t>
            </w:r>
          </w:p>
          <w:p w:rsidR="006D2D58" w:rsidRPr="00A4647C" w:rsidRDefault="00E65859" w:rsidP="00A4647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党委副书记</w:t>
            </w:r>
            <w:r w:rsid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董艳军</w:t>
            </w:r>
          </w:p>
        </w:tc>
      </w:tr>
      <w:tr w:rsidR="00A4647C" w:rsidRPr="00A4647C" w:rsidTr="00A4647C">
        <w:trPr>
          <w:trHeight w:val="998"/>
          <w:jc w:val="center"/>
        </w:trPr>
        <w:tc>
          <w:tcPr>
            <w:tcW w:w="456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116" w:type="dxa"/>
            <w:vMerge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BC47EC" w:rsidRPr="00A4647C" w:rsidRDefault="00BC47E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15:50-17:30</w:t>
            </w:r>
          </w:p>
        </w:tc>
        <w:tc>
          <w:tcPr>
            <w:tcW w:w="2723" w:type="dxa"/>
            <w:vAlign w:val="center"/>
          </w:tcPr>
          <w:p w:rsidR="00BC47EC" w:rsidRPr="00A4647C" w:rsidRDefault="00E65859" w:rsidP="00CC3448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党的指导思想和纲领</w:t>
            </w:r>
          </w:p>
        </w:tc>
        <w:tc>
          <w:tcPr>
            <w:tcW w:w="2977" w:type="dxa"/>
            <w:vAlign w:val="center"/>
          </w:tcPr>
          <w:p w:rsidR="00E65859" w:rsidRPr="00A4647C" w:rsidRDefault="00E65859" w:rsidP="00E6585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马克思主义学院</w:t>
            </w: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教师</w:t>
            </w:r>
          </w:p>
          <w:p w:rsidR="00AB74BF" w:rsidRPr="00A4647C" w:rsidRDefault="00E65859" w:rsidP="00AB74BF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proofErr w:type="gramStart"/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张冠军</w:t>
            </w:r>
            <w:proofErr w:type="gramEnd"/>
          </w:p>
        </w:tc>
      </w:tr>
      <w:tr w:rsidR="00A4647C" w:rsidRPr="00A4647C" w:rsidTr="00A4647C">
        <w:trPr>
          <w:trHeight w:val="9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58" w:rsidRPr="00A4647C" w:rsidRDefault="006D2D58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58" w:rsidRPr="00A4647C" w:rsidRDefault="00A4647C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4</w:t>
            </w:r>
            <w:r w:rsidR="006D2D58"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.2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8</w:t>
            </w:r>
          </w:p>
          <w:p w:rsidR="006D2D58" w:rsidRPr="00A4647C" w:rsidRDefault="006D2D58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bCs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(周日)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58" w:rsidRPr="00A4647C" w:rsidRDefault="006D2D58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8:00-9:40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58" w:rsidRPr="00A4647C" w:rsidRDefault="00A4647C" w:rsidP="00485AC2">
            <w:pPr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端正入党动机，明确入党目的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7C" w:rsidRDefault="00A4647C" w:rsidP="00A4647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化学工程与环境学院</w:t>
            </w:r>
          </w:p>
          <w:p w:rsidR="006D2D58" w:rsidRPr="00A4647C" w:rsidRDefault="00A4647C" w:rsidP="00A4647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党委副书记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孙净宇</w:t>
            </w:r>
          </w:p>
        </w:tc>
      </w:tr>
      <w:tr w:rsidR="00A4647C" w:rsidRPr="00A4647C" w:rsidTr="00A4647C">
        <w:trPr>
          <w:trHeight w:val="998"/>
          <w:jc w:val="center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6D2D58" w:rsidRPr="00A4647C" w:rsidRDefault="006D2D58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58" w:rsidRPr="00A4647C" w:rsidRDefault="006D2D58" w:rsidP="00CC3448">
            <w:pPr>
              <w:widowControl/>
              <w:spacing w:line="300" w:lineRule="auto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6D2D58" w:rsidRPr="00A4647C" w:rsidRDefault="006D2D58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9:50-11:30</w:t>
            </w:r>
          </w:p>
        </w:tc>
        <w:tc>
          <w:tcPr>
            <w:tcW w:w="2723" w:type="dxa"/>
            <w:vAlign w:val="center"/>
          </w:tcPr>
          <w:p w:rsidR="006D2D58" w:rsidRPr="00A4647C" w:rsidRDefault="00E65859" w:rsidP="00485AC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明确入党条件，严格履行入党手续</w:t>
            </w:r>
          </w:p>
        </w:tc>
        <w:tc>
          <w:tcPr>
            <w:tcW w:w="2977" w:type="dxa"/>
            <w:vAlign w:val="center"/>
          </w:tcPr>
          <w:p w:rsidR="00A4647C" w:rsidRDefault="00E65859" w:rsidP="00485AC2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信息科学与工程学院</w:t>
            </w:r>
          </w:p>
          <w:p w:rsidR="006D2D58" w:rsidRPr="00A4647C" w:rsidRDefault="00E65859" w:rsidP="00A4647C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团委书记</w:t>
            </w:r>
            <w:r w:rsid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代</w:t>
            </w:r>
            <w:proofErr w:type="gramStart"/>
            <w:r w:rsidRPr="00A4647C"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  <w:t>莉莎</w:t>
            </w:r>
            <w:proofErr w:type="gramEnd"/>
          </w:p>
        </w:tc>
      </w:tr>
      <w:tr w:rsidR="00A4647C" w:rsidRPr="00A4647C" w:rsidTr="00A4647C">
        <w:trPr>
          <w:trHeight w:val="986"/>
          <w:jc w:val="center"/>
        </w:trPr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6D2D58" w:rsidRPr="00A4647C" w:rsidRDefault="006D2D58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D58" w:rsidRPr="00A4647C" w:rsidRDefault="006D2D58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vAlign w:val="center"/>
          </w:tcPr>
          <w:p w:rsidR="006D2D58" w:rsidRPr="00A4647C" w:rsidRDefault="0023520B" w:rsidP="0023520B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18:30</w:t>
            </w:r>
            <w:r w:rsidR="006D2D58"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-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20:0</w:t>
            </w:r>
            <w:r w:rsidR="006D2D58"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0</w:t>
            </w:r>
          </w:p>
        </w:tc>
        <w:tc>
          <w:tcPr>
            <w:tcW w:w="2723" w:type="dxa"/>
            <w:vAlign w:val="center"/>
          </w:tcPr>
          <w:p w:rsidR="006D2D58" w:rsidRPr="00A4647C" w:rsidRDefault="006D2D58" w:rsidP="00CC3448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结业考试</w:t>
            </w:r>
          </w:p>
        </w:tc>
        <w:tc>
          <w:tcPr>
            <w:tcW w:w="2977" w:type="dxa"/>
            <w:vAlign w:val="center"/>
          </w:tcPr>
          <w:p w:rsidR="006D2D58" w:rsidRPr="00A4647C" w:rsidRDefault="006D2D58" w:rsidP="000571E0">
            <w:pPr>
              <w:widowControl/>
              <w:spacing w:line="30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杨威</w:t>
            </w:r>
            <w:r w:rsidR="00E65859" w:rsidRPr="00A4647C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、孙志昊</w:t>
            </w:r>
          </w:p>
        </w:tc>
      </w:tr>
    </w:tbl>
    <w:p w:rsidR="00BC47EC" w:rsidRDefault="00BC47EC" w:rsidP="00BC47EC">
      <w:pPr>
        <w:snapToGrid w:val="0"/>
        <w:spacing w:line="336" w:lineRule="auto"/>
        <w:ind w:firstLineChars="200" w:firstLine="560"/>
        <w:rPr>
          <w:rFonts w:ascii="仿宋_GB2312" w:eastAsia="仿宋_GB2312" w:hAnsi="宋体" w:cs="Arial"/>
          <w:bCs/>
          <w:sz w:val="28"/>
          <w:szCs w:val="28"/>
        </w:rPr>
      </w:pPr>
    </w:p>
    <w:p w:rsidR="00B46A13" w:rsidRDefault="00B46A13"/>
    <w:sectPr w:rsidR="00B46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71" w:rsidRDefault="00791671" w:rsidP="00BC47EC">
      <w:r>
        <w:separator/>
      </w:r>
    </w:p>
  </w:endnote>
  <w:endnote w:type="continuationSeparator" w:id="0">
    <w:p w:rsidR="00791671" w:rsidRDefault="00791671" w:rsidP="00BC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71" w:rsidRDefault="00791671" w:rsidP="00BC47EC">
      <w:r>
        <w:separator/>
      </w:r>
    </w:p>
  </w:footnote>
  <w:footnote w:type="continuationSeparator" w:id="0">
    <w:p w:rsidR="00791671" w:rsidRDefault="00791671" w:rsidP="00BC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AB"/>
    <w:rsid w:val="000227FC"/>
    <w:rsid w:val="00044D2D"/>
    <w:rsid w:val="000571E0"/>
    <w:rsid w:val="001A0F11"/>
    <w:rsid w:val="0023520B"/>
    <w:rsid w:val="00253A1D"/>
    <w:rsid w:val="003B6A74"/>
    <w:rsid w:val="004464BE"/>
    <w:rsid w:val="005E69E5"/>
    <w:rsid w:val="006D2D58"/>
    <w:rsid w:val="00791671"/>
    <w:rsid w:val="008052A7"/>
    <w:rsid w:val="00807B06"/>
    <w:rsid w:val="00985A7D"/>
    <w:rsid w:val="00A130BF"/>
    <w:rsid w:val="00A4647C"/>
    <w:rsid w:val="00AB74BF"/>
    <w:rsid w:val="00B3520E"/>
    <w:rsid w:val="00B46A13"/>
    <w:rsid w:val="00BC47EC"/>
    <w:rsid w:val="00BF0581"/>
    <w:rsid w:val="00C449B1"/>
    <w:rsid w:val="00D22FAB"/>
    <w:rsid w:val="00D66118"/>
    <w:rsid w:val="00DB4DDD"/>
    <w:rsid w:val="00E65859"/>
    <w:rsid w:val="00F1580D"/>
    <w:rsid w:val="00F97D0E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1A0F11"/>
    <w:pPr>
      <w:spacing w:before="120" w:after="12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rsid w:val="001A0F11"/>
    <w:rPr>
      <w:rFonts w:asciiTheme="majorHAnsi" w:eastAsia="黑体" w:hAnsiTheme="majorHAnsi" w:cstheme="majorBidi"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C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47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47EC"/>
    <w:pPr>
      <w:tabs>
        <w:tab w:val="center" w:pos="4153"/>
        <w:tab w:val="right" w:pos="8306"/>
      </w:tabs>
      <w:snapToGrid w:val="0"/>
      <w:spacing w:before="120" w:after="12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47E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1A0F11"/>
    <w:pPr>
      <w:spacing w:before="120" w:after="12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rsid w:val="001A0F11"/>
    <w:rPr>
      <w:rFonts w:asciiTheme="majorHAnsi" w:eastAsia="黑体" w:hAnsiTheme="majorHAnsi" w:cstheme="majorBidi"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BC4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 w:after="120"/>
      <w:jc w:val="center"/>
    </w:pPr>
    <w:rPr>
      <w:rFonts w:eastAsiaTheme="minorEastAsia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47EC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47EC"/>
    <w:pPr>
      <w:tabs>
        <w:tab w:val="center" w:pos="4153"/>
        <w:tab w:val="right" w:pos="8306"/>
      </w:tabs>
      <w:snapToGrid w:val="0"/>
      <w:spacing w:before="120" w:after="12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47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EA36-7AD9-47D2-A4B0-D57FE69C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信息辅导员</dc:creator>
  <cp:keywords/>
  <dc:description/>
  <cp:lastModifiedBy>SYSTEM</cp:lastModifiedBy>
  <cp:revision>16</cp:revision>
  <dcterms:created xsi:type="dcterms:W3CDTF">2016-04-18T07:35:00Z</dcterms:created>
  <dcterms:modified xsi:type="dcterms:W3CDTF">2019-04-25T00:28:00Z</dcterms:modified>
</cp:coreProperties>
</file>