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FF38" w14:textId="77777777" w:rsidR="00A93ADC" w:rsidRDefault="00C93B65">
      <w:pPr>
        <w:widowControl/>
        <w:adjustRightInd w:val="0"/>
        <w:snapToGrid w:val="0"/>
        <w:spacing w:after="200"/>
        <w:jc w:val="center"/>
        <w:outlineLvl w:val="0"/>
        <w:rPr>
          <w:rFonts w:ascii="宋体" w:hAnsi="宋体"/>
          <w:b/>
          <w:sz w:val="22"/>
        </w:rPr>
      </w:pPr>
      <w:bookmarkStart w:id="0" w:name="_Toc415150015"/>
      <w:bookmarkStart w:id="1" w:name="_Toc415842354"/>
      <w:bookmarkStart w:id="2" w:name="_Toc415128691"/>
      <w:bookmarkStart w:id="3" w:name="_Toc415129185"/>
      <w:r>
        <w:rPr>
          <w:rFonts w:ascii="宋体" w:hAnsi="宋体" w:hint="eastAsia"/>
          <w:b/>
          <w:sz w:val="22"/>
        </w:rPr>
        <w:t>关于拟接收</w:t>
      </w:r>
      <w:r>
        <w:rPr>
          <w:rFonts w:ascii="宋体" w:hAnsi="宋体" w:hint="eastAsia"/>
          <w:b/>
          <w:sz w:val="22"/>
        </w:rPr>
        <w:t>施凯</w:t>
      </w:r>
      <w:r>
        <w:rPr>
          <w:rFonts w:ascii="宋体" w:hAnsi="宋体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 w14:textId="77777777" w:rsidR="00A93ADC" w:rsidRDefault="00A93ADC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</w:p>
    <w:p w14:paraId="45FCA7FD" w14:textId="77777777" w:rsidR="00A93ADC" w:rsidRDefault="00C93B65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</w:rPr>
      </w:pPr>
      <w:r>
        <w:rPr>
          <w:rFonts w:ascii="宋体" w:hAnsi="宋体" w:hint="eastAsia"/>
          <w:bCs/>
          <w:spacing w:val="10"/>
          <w:kern w:val="0"/>
          <w:sz w:val="22"/>
        </w:rPr>
        <w:t>地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</w:rPr>
        <w:t>研</w:t>
      </w:r>
      <w:proofErr w:type="gramEnd"/>
      <w:r>
        <w:rPr>
          <w:rFonts w:ascii="宋体" w:hAnsi="宋体" w:hint="eastAsia"/>
          <w:bCs/>
          <w:spacing w:val="10"/>
          <w:kern w:val="0"/>
          <w:sz w:val="22"/>
        </w:rPr>
        <w:t>23-2</w:t>
      </w:r>
      <w:r>
        <w:rPr>
          <w:rFonts w:ascii="宋体" w:hAnsi="宋体" w:hint="eastAsia"/>
          <w:bCs/>
          <w:spacing w:val="10"/>
          <w:kern w:val="0"/>
          <w:sz w:val="22"/>
        </w:rPr>
        <w:t>党支部拟于近期讨论接收</w:t>
      </w:r>
      <w:r>
        <w:rPr>
          <w:rFonts w:ascii="宋体" w:hAnsi="宋体" w:hint="eastAsia"/>
          <w:bCs/>
          <w:spacing w:val="10"/>
          <w:kern w:val="0"/>
          <w:sz w:val="22"/>
        </w:rPr>
        <w:t>施凯</w:t>
      </w:r>
      <w:r>
        <w:rPr>
          <w:rFonts w:ascii="宋体" w:hAnsi="宋体" w:hint="eastAsia"/>
          <w:bCs/>
          <w:spacing w:val="10"/>
          <w:kern w:val="0"/>
          <w:sz w:val="22"/>
        </w:rPr>
        <w:t>为中共预备党员。现将有关情况公示如下：</w:t>
      </w:r>
    </w:p>
    <w:p w14:paraId="08C56696" w14:textId="11429B12" w:rsidR="00A93ADC" w:rsidRDefault="00C93B65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</w:rPr>
      </w:pPr>
      <w:r>
        <w:rPr>
          <w:rFonts w:ascii="宋体" w:hAnsi="宋体" w:hint="eastAsia"/>
          <w:bCs/>
          <w:spacing w:val="10"/>
          <w:kern w:val="0"/>
          <w:sz w:val="22"/>
        </w:rPr>
        <w:t>施凯</w:t>
      </w:r>
      <w:r>
        <w:rPr>
          <w:rFonts w:ascii="宋体" w:hAnsi="宋体" w:hint="eastAsia"/>
          <w:bCs/>
          <w:spacing w:val="10"/>
          <w:kern w:val="0"/>
          <w:sz w:val="22"/>
        </w:rPr>
        <w:t>，女，</w:t>
      </w:r>
      <w:r>
        <w:rPr>
          <w:rFonts w:ascii="宋体" w:hAnsi="宋体" w:hint="eastAsia"/>
          <w:bCs/>
          <w:spacing w:val="10"/>
          <w:kern w:val="0"/>
          <w:sz w:val="22"/>
        </w:rPr>
        <w:t>2001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1</w:t>
      </w:r>
      <w:r>
        <w:rPr>
          <w:rFonts w:ascii="宋体" w:hAnsi="宋体" w:hint="eastAsia"/>
          <w:bCs/>
          <w:spacing w:val="10"/>
          <w:kern w:val="0"/>
          <w:sz w:val="22"/>
        </w:rPr>
        <w:t>月出生，</w:t>
      </w:r>
      <w:r>
        <w:rPr>
          <w:rFonts w:ascii="宋体" w:hAnsi="宋体" w:hint="eastAsia"/>
          <w:bCs/>
          <w:spacing w:val="10"/>
          <w:kern w:val="0"/>
          <w:sz w:val="22"/>
        </w:rPr>
        <w:t>大学本科</w:t>
      </w:r>
      <w:r>
        <w:rPr>
          <w:rFonts w:ascii="宋体" w:hAnsi="宋体" w:hint="eastAsia"/>
          <w:bCs/>
          <w:spacing w:val="10"/>
          <w:kern w:val="0"/>
          <w:sz w:val="22"/>
        </w:rPr>
        <w:t>学历</w:t>
      </w:r>
      <w:r>
        <w:rPr>
          <w:rFonts w:ascii="宋体" w:hAnsi="宋体" w:hint="eastAsia"/>
          <w:bCs/>
          <w:spacing w:val="10"/>
          <w:kern w:val="0"/>
          <w:sz w:val="22"/>
        </w:rPr>
        <w:t>，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2007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年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9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月至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2013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年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6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月就读于北京市朝阳区北京拔萃双语学校，证明人戚玉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；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2013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年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9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月至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2015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年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6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月就读于北京市朝阳区北京拔萃双语学校，证明人蔡维成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；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2015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年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9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月至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2016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年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6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月就读于天津市武清区杨村第五中学，证明人</w:t>
      </w:r>
      <w:r>
        <w:rPr>
          <w:rFonts w:ascii="宋体" w:hAnsi="宋体" w:hint="eastAsia"/>
          <w:sz w:val="22"/>
          <w:shd w:val="clear" w:color="auto" w:fill="FFFFFF"/>
        </w:rPr>
        <w:t>钟莉</w:t>
      </w:r>
      <w:r>
        <w:rPr>
          <w:rFonts w:ascii="宋体" w:hAnsi="宋体" w:hint="eastAsia"/>
          <w:sz w:val="22"/>
          <w:shd w:val="clear" w:color="auto" w:fill="FFFFFF"/>
        </w:rPr>
        <w:t>；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2016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年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9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月至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2019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年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9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月就读于天津市武清区杨村第三中学，证明人孙佳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；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2019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年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9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月至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2023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年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6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月就读于中国石油大学（北京），证明人</w:t>
      </w:r>
      <w:r>
        <w:rPr>
          <w:rFonts w:ascii="宋体" w:hAnsi="宋体" w:hint="eastAsia"/>
          <w:bCs/>
          <w:spacing w:val="10"/>
          <w:kern w:val="0"/>
          <w:sz w:val="22"/>
        </w:rPr>
        <w:t>费葳葳</w:t>
      </w:r>
      <w:r>
        <w:rPr>
          <w:rFonts w:ascii="宋体" w:hAnsi="宋体" w:hint="eastAsia"/>
          <w:bCs/>
          <w:spacing w:val="10"/>
          <w:kern w:val="0"/>
          <w:sz w:val="22"/>
        </w:rPr>
        <w:t>；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2023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年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9</w:t>
      </w:r>
      <w:r>
        <w:rPr>
          <w:rFonts w:ascii="宋体" w:hAnsi="宋体" w:hint="eastAsia"/>
          <w:color w:val="0F1115"/>
          <w:sz w:val="22"/>
          <w:shd w:val="clear" w:color="auto" w:fill="FFFFFF"/>
        </w:rPr>
        <w:t>月至今就读于中国石油大学（北京），证明人姚梦竹</w:t>
      </w:r>
      <w:r>
        <w:rPr>
          <w:rFonts w:ascii="宋体" w:hAnsi="宋体" w:hint="eastAsia"/>
          <w:bCs/>
          <w:spacing w:val="10"/>
          <w:kern w:val="0"/>
          <w:sz w:val="22"/>
        </w:rPr>
        <w:t>。</w:t>
      </w:r>
      <w:r>
        <w:rPr>
          <w:rFonts w:ascii="宋体" w:hAnsi="宋体" w:hint="eastAsia"/>
          <w:bCs/>
          <w:spacing w:val="10"/>
          <w:kern w:val="0"/>
          <w:sz w:val="22"/>
        </w:rPr>
        <w:t>2019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9</w:t>
      </w:r>
      <w:r>
        <w:rPr>
          <w:rFonts w:ascii="宋体" w:hAnsi="宋体" w:hint="eastAsia"/>
          <w:bCs/>
          <w:spacing w:val="10"/>
          <w:kern w:val="0"/>
          <w:sz w:val="22"/>
        </w:rPr>
        <w:t>月</w:t>
      </w:r>
      <w:r>
        <w:rPr>
          <w:rFonts w:ascii="宋体" w:hAnsi="宋体" w:hint="eastAsia"/>
          <w:bCs/>
          <w:spacing w:val="10"/>
          <w:kern w:val="0"/>
          <w:sz w:val="22"/>
        </w:rPr>
        <w:t>28</w:t>
      </w:r>
      <w:r>
        <w:rPr>
          <w:rFonts w:ascii="宋体" w:hAnsi="宋体" w:hint="eastAsia"/>
          <w:bCs/>
          <w:spacing w:val="10"/>
          <w:kern w:val="0"/>
          <w:sz w:val="22"/>
        </w:rPr>
        <w:t>日提出入党申请，</w:t>
      </w:r>
      <w:r>
        <w:rPr>
          <w:rFonts w:ascii="宋体" w:hAnsi="宋体" w:hint="eastAsia"/>
          <w:bCs/>
          <w:spacing w:val="10"/>
          <w:kern w:val="0"/>
          <w:sz w:val="22"/>
        </w:rPr>
        <w:t>2022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3</w:t>
      </w:r>
      <w:r>
        <w:rPr>
          <w:rFonts w:ascii="宋体" w:hAnsi="宋体" w:hint="eastAsia"/>
          <w:bCs/>
          <w:spacing w:val="10"/>
          <w:kern w:val="0"/>
          <w:sz w:val="22"/>
        </w:rPr>
        <w:t>月</w:t>
      </w:r>
      <w:r>
        <w:rPr>
          <w:rFonts w:ascii="宋体" w:hAnsi="宋体" w:hint="eastAsia"/>
          <w:bCs/>
          <w:spacing w:val="10"/>
          <w:kern w:val="0"/>
          <w:sz w:val="22"/>
        </w:rPr>
        <w:t>17</w:t>
      </w:r>
      <w:r>
        <w:rPr>
          <w:rFonts w:ascii="宋体" w:hAnsi="宋体" w:hint="eastAsia"/>
          <w:bCs/>
          <w:spacing w:val="10"/>
          <w:kern w:val="0"/>
          <w:sz w:val="22"/>
        </w:rPr>
        <w:t>日经党支部研究确定为入党积极分子，</w:t>
      </w:r>
      <w:r>
        <w:rPr>
          <w:rFonts w:ascii="宋体" w:hAnsi="宋体" w:hint="eastAsia"/>
          <w:bCs/>
          <w:spacing w:val="10"/>
          <w:kern w:val="0"/>
          <w:sz w:val="22"/>
        </w:rPr>
        <w:t>2023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10</w:t>
      </w:r>
      <w:r>
        <w:rPr>
          <w:rFonts w:ascii="宋体" w:hAnsi="宋体" w:hint="eastAsia"/>
          <w:bCs/>
          <w:spacing w:val="10"/>
          <w:kern w:val="0"/>
          <w:sz w:val="22"/>
        </w:rPr>
        <w:t>月</w:t>
      </w:r>
      <w:r>
        <w:rPr>
          <w:rFonts w:ascii="宋体" w:hAnsi="宋体"/>
          <w:bCs/>
          <w:spacing w:val="10"/>
          <w:kern w:val="0"/>
          <w:sz w:val="22"/>
        </w:rPr>
        <w:t>20</w:t>
      </w:r>
      <w:r>
        <w:rPr>
          <w:rFonts w:ascii="宋体" w:hAnsi="宋体" w:hint="eastAsia"/>
          <w:bCs/>
          <w:spacing w:val="10"/>
          <w:kern w:val="0"/>
          <w:sz w:val="22"/>
        </w:rPr>
        <w:t>日被列为发展对象。政治审查合格，</w:t>
      </w:r>
      <w:r>
        <w:rPr>
          <w:rFonts w:ascii="宋体" w:hAnsi="宋体" w:hint="eastAsia"/>
          <w:bCs/>
          <w:spacing w:val="10"/>
          <w:kern w:val="0"/>
          <w:sz w:val="22"/>
        </w:rPr>
        <w:t>2022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3</w:t>
      </w:r>
      <w:r>
        <w:rPr>
          <w:rFonts w:ascii="宋体" w:hAnsi="宋体" w:hint="eastAsia"/>
          <w:bCs/>
          <w:spacing w:val="10"/>
          <w:kern w:val="0"/>
          <w:sz w:val="22"/>
        </w:rPr>
        <w:t>月至</w:t>
      </w:r>
      <w:r>
        <w:rPr>
          <w:rFonts w:ascii="宋体" w:hAnsi="宋体" w:hint="eastAsia"/>
          <w:bCs/>
          <w:spacing w:val="10"/>
          <w:kern w:val="0"/>
          <w:sz w:val="22"/>
        </w:rPr>
        <w:t>2022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6</w:t>
      </w:r>
      <w:r>
        <w:rPr>
          <w:rFonts w:ascii="宋体" w:hAnsi="宋体" w:hint="eastAsia"/>
          <w:bCs/>
          <w:spacing w:val="10"/>
          <w:kern w:val="0"/>
          <w:sz w:val="22"/>
        </w:rPr>
        <w:t>月培养联系人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</w:rPr>
        <w:t>为</w:t>
      </w:r>
      <w:r>
        <w:rPr>
          <w:rFonts w:ascii="宋体" w:hAnsi="宋体" w:hint="eastAsia"/>
          <w:bCs/>
          <w:spacing w:val="10"/>
          <w:kern w:val="0"/>
          <w:sz w:val="22"/>
        </w:rPr>
        <w:t>杨冀宁</w:t>
      </w:r>
      <w:proofErr w:type="gramEnd"/>
      <w:r>
        <w:rPr>
          <w:rFonts w:ascii="宋体" w:hAnsi="宋体" w:hint="eastAsia"/>
          <w:bCs/>
          <w:spacing w:val="10"/>
          <w:kern w:val="0"/>
          <w:sz w:val="22"/>
        </w:rPr>
        <w:t>、</w:t>
      </w:r>
      <w:r>
        <w:rPr>
          <w:rFonts w:ascii="宋体" w:hAnsi="宋体" w:hint="eastAsia"/>
          <w:bCs/>
          <w:spacing w:val="10"/>
          <w:kern w:val="0"/>
          <w:sz w:val="22"/>
        </w:rPr>
        <w:t>刘海旭，</w:t>
      </w:r>
      <w:r>
        <w:rPr>
          <w:rFonts w:ascii="宋体" w:hAnsi="宋体" w:hint="eastAsia"/>
          <w:bCs/>
          <w:spacing w:val="10"/>
          <w:kern w:val="0"/>
          <w:sz w:val="22"/>
        </w:rPr>
        <w:t>2022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7</w:t>
      </w:r>
      <w:r>
        <w:rPr>
          <w:rFonts w:ascii="宋体" w:hAnsi="宋体" w:hint="eastAsia"/>
          <w:bCs/>
          <w:spacing w:val="10"/>
          <w:kern w:val="0"/>
          <w:sz w:val="22"/>
        </w:rPr>
        <w:t>月至</w:t>
      </w:r>
      <w:r>
        <w:rPr>
          <w:rFonts w:ascii="宋体" w:hAnsi="宋体" w:hint="eastAsia"/>
          <w:bCs/>
          <w:spacing w:val="10"/>
          <w:kern w:val="0"/>
          <w:sz w:val="22"/>
        </w:rPr>
        <w:t>2022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12</w:t>
      </w:r>
      <w:r>
        <w:rPr>
          <w:rFonts w:ascii="宋体" w:hAnsi="宋体" w:hint="eastAsia"/>
          <w:bCs/>
          <w:spacing w:val="10"/>
          <w:kern w:val="0"/>
          <w:sz w:val="22"/>
        </w:rPr>
        <w:t>月培养联系人为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</w:rPr>
        <w:t>傅正航</w:t>
      </w:r>
      <w:proofErr w:type="gramEnd"/>
      <w:r>
        <w:rPr>
          <w:rFonts w:ascii="宋体" w:hAnsi="宋体" w:hint="eastAsia"/>
          <w:bCs/>
          <w:spacing w:val="10"/>
          <w:kern w:val="0"/>
          <w:sz w:val="22"/>
        </w:rPr>
        <w:t>、童靖茹，</w:t>
      </w:r>
      <w:r>
        <w:rPr>
          <w:rFonts w:ascii="宋体" w:hAnsi="宋体" w:hint="eastAsia"/>
          <w:bCs/>
          <w:spacing w:val="10"/>
          <w:kern w:val="0"/>
          <w:sz w:val="22"/>
        </w:rPr>
        <w:t>2023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1</w:t>
      </w:r>
      <w:r>
        <w:rPr>
          <w:rFonts w:ascii="宋体" w:hAnsi="宋体" w:hint="eastAsia"/>
          <w:bCs/>
          <w:spacing w:val="10"/>
          <w:kern w:val="0"/>
          <w:sz w:val="22"/>
        </w:rPr>
        <w:t>月至</w:t>
      </w:r>
      <w:r>
        <w:rPr>
          <w:rFonts w:ascii="宋体" w:hAnsi="宋体" w:hint="eastAsia"/>
          <w:bCs/>
          <w:spacing w:val="10"/>
          <w:kern w:val="0"/>
          <w:sz w:val="22"/>
        </w:rPr>
        <w:t>2023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6</w:t>
      </w:r>
      <w:r>
        <w:rPr>
          <w:rFonts w:ascii="宋体" w:hAnsi="宋体" w:hint="eastAsia"/>
          <w:bCs/>
          <w:spacing w:val="10"/>
          <w:kern w:val="0"/>
          <w:sz w:val="22"/>
        </w:rPr>
        <w:t>月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</w:rPr>
        <w:t>吉效天</w:t>
      </w:r>
      <w:proofErr w:type="gramEnd"/>
      <w:r>
        <w:rPr>
          <w:rFonts w:ascii="宋体" w:hAnsi="宋体" w:hint="eastAsia"/>
          <w:bCs/>
          <w:spacing w:val="10"/>
          <w:kern w:val="0"/>
          <w:sz w:val="22"/>
        </w:rPr>
        <w:t>、史泽辉</w:t>
      </w:r>
      <w:r>
        <w:rPr>
          <w:rFonts w:ascii="宋体" w:hAnsi="宋体" w:hint="eastAsia"/>
          <w:bCs/>
          <w:spacing w:val="10"/>
          <w:kern w:val="0"/>
          <w:sz w:val="22"/>
        </w:rPr>
        <w:t>；因本人毕业升学，从中国石油大学（北京）</w:t>
      </w:r>
      <w:r>
        <w:rPr>
          <w:rFonts w:ascii="宋体" w:hAnsi="宋体" w:hint="eastAsia"/>
          <w:bCs/>
          <w:spacing w:val="10"/>
          <w:kern w:val="0"/>
          <w:sz w:val="22"/>
        </w:rPr>
        <w:t>地球科学学院第三</w:t>
      </w:r>
      <w:r>
        <w:rPr>
          <w:rFonts w:ascii="宋体" w:hAnsi="宋体" w:hint="eastAsia"/>
          <w:bCs/>
          <w:spacing w:val="10"/>
          <w:kern w:val="0"/>
          <w:sz w:val="22"/>
        </w:rPr>
        <w:t>党支部转至地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</w:rPr>
        <w:t>研</w:t>
      </w:r>
      <w:proofErr w:type="gramEnd"/>
      <w:r>
        <w:rPr>
          <w:rFonts w:ascii="宋体" w:hAnsi="宋体" w:hint="eastAsia"/>
          <w:bCs/>
          <w:spacing w:val="10"/>
          <w:kern w:val="0"/>
          <w:sz w:val="22"/>
        </w:rPr>
        <w:t>23-2</w:t>
      </w:r>
      <w:r>
        <w:rPr>
          <w:rFonts w:ascii="宋体" w:hAnsi="宋体" w:hint="eastAsia"/>
          <w:bCs/>
          <w:spacing w:val="10"/>
          <w:kern w:val="0"/>
          <w:sz w:val="22"/>
        </w:rPr>
        <w:t>党支部</w:t>
      </w:r>
      <w:r>
        <w:rPr>
          <w:rFonts w:ascii="宋体" w:hAnsi="宋体" w:hint="eastAsia"/>
          <w:bCs/>
          <w:spacing w:val="10"/>
          <w:kern w:val="0"/>
          <w:sz w:val="22"/>
        </w:rPr>
        <w:t>；</w:t>
      </w:r>
      <w:r>
        <w:rPr>
          <w:rFonts w:ascii="宋体" w:hAnsi="宋体" w:hint="eastAsia"/>
          <w:bCs/>
          <w:spacing w:val="10"/>
          <w:kern w:val="0"/>
          <w:sz w:val="22"/>
        </w:rPr>
        <w:t>2023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9</w:t>
      </w:r>
      <w:r>
        <w:rPr>
          <w:rFonts w:ascii="宋体" w:hAnsi="宋体" w:hint="eastAsia"/>
          <w:bCs/>
          <w:spacing w:val="10"/>
          <w:kern w:val="0"/>
          <w:sz w:val="22"/>
        </w:rPr>
        <w:t>月至今，培养联系人更换为王文凤、张瑶，入党介绍人为王文凤、张瑶。参加过入党积极分子集中培训和发展对象集中培训，经考核合格，准予结业。</w:t>
      </w:r>
    </w:p>
    <w:p w14:paraId="21503F40" w14:textId="77777777" w:rsidR="00A93ADC" w:rsidRDefault="00C93B65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</w:rPr>
      </w:pPr>
      <w:r>
        <w:rPr>
          <w:rFonts w:ascii="宋体" w:hAnsi="宋体" w:hint="eastAsia"/>
          <w:bCs/>
          <w:spacing w:val="10"/>
          <w:kern w:val="0"/>
          <w:sz w:val="22"/>
        </w:rPr>
        <w:t>公示起止时间：</w:t>
      </w:r>
      <w:r>
        <w:rPr>
          <w:rFonts w:ascii="宋体" w:hAnsi="宋体" w:hint="eastAsia"/>
          <w:bCs/>
          <w:spacing w:val="10"/>
          <w:kern w:val="0"/>
          <w:sz w:val="22"/>
        </w:rPr>
        <w:t>202</w:t>
      </w:r>
      <w:r>
        <w:rPr>
          <w:rFonts w:ascii="宋体" w:hAnsi="宋体"/>
          <w:bCs/>
          <w:spacing w:val="10"/>
          <w:kern w:val="0"/>
          <w:sz w:val="22"/>
        </w:rPr>
        <w:t>5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11</w:t>
      </w:r>
      <w:r>
        <w:rPr>
          <w:rFonts w:ascii="宋体" w:hAnsi="宋体" w:hint="eastAsia"/>
          <w:bCs/>
          <w:spacing w:val="10"/>
          <w:kern w:val="0"/>
          <w:sz w:val="22"/>
        </w:rPr>
        <w:t>月</w:t>
      </w:r>
      <w:r>
        <w:rPr>
          <w:rFonts w:ascii="宋体" w:hAnsi="宋体" w:hint="eastAsia"/>
          <w:bCs/>
          <w:spacing w:val="10"/>
          <w:kern w:val="0"/>
          <w:sz w:val="22"/>
        </w:rPr>
        <w:t>17</w:t>
      </w:r>
      <w:r>
        <w:rPr>
          <w:rFonts w:ascii="宋体" w:hAnsi="宋体" w:hint="eastAsia"/>
          <w:bCs/>
          <w:spacing w:val="10"/>
          <w:kern w:val="0"/>
          <w:sz w:val="22"/>
        </w:rPr>
        <w:t>日</w:t>
      </w:r>
      <w:r>
        <w:rPr>
          <w:rFonts w:ascii="宋体" w:hAnsi="宋体" w:hint="eastAsia"/>
          <w:bCs/>
          <w:spacing w:val="10"/>
          <w:kern w:val="0"/>
          <w:sz w:val="22"/>
        </w:rPr>
        <w:t>8</w:t>
      </w:r>
      <w:r>
        <w:rPr>
          <w:rFonts w:ascii="宋体" w:hAnsi="宋体" w:hint="eastAsia"/>
          <w:bCs/>
          <w:spacing w:val="10"/>
          <w:kern w:val="0"/>
          <w:sz w:val="22"/>
        </w:rPr>
        <w:t>时至</w:t>
      </w:r>
      <w:r>
        <w:rPr>
          <w:rFonts w:ascii="宋体" w:hAnsi="宋体" w:hint="eastAsia"/>
          <w:bCs/>
          <w:spacing w:val="10"/>
          <w:kern w:val="0"/>
          <w:sz w:val="22"/>
        </w:rPr>
        <w:t>202</w:t>
      </w:r>
      <w:r>
        <w:rPr>
          <w:rFonts w:ascii="宋体" w:hAnsi="宋体"/>
          <w:bCs/>
          <w:spacing w:val="10"/>
          <w:kern w:val="0"/>
          <w:sz w:val="22"/>
        </w:rPr>
        <w:t>5</w:t>
      </w:r>
      <w:r>
        <w:rPr>
          <w:rFonts w:ascii="宋体" w:hAnsi="宋体" w:hint="eastAsia"/>
          <w:bCs/>
          <w:spacing w:val="10"/>
          <w:kern w:val="0"/>
          <w:sz w:val="22"/>
        </w:rPr>
        <w:t>年</w:t>
      </w:r>
      <w:r>
        <w:rPr>
          <w:rFonts w:ascii="宋体" w:hAnsi="宋体" w:hint="eastAsia"/>
          <w:bCs/>
          <w:spacing w:val="10"/>
          <w:kern w:val="0"/>
          <w:sz w:val="22"/>
        </w:rPr>
        <w:t>11</w:t>
      </w:r>
      <w:r>
        <w:rPr>
          <w:rFonts w:ascii="宋体" w:hAnsi="宋体" w:hint="eastAsia"/>
          <w:bCs/>
          <w:spacing w:val="10"/>
          <w:kern w:val="0"/>
          <w:sz w:val="22"/>
        </w:rPr>
        <w:t>月</w:t>
      </w:r>
      <w:r>
        <w:rPr>
          <w:rFonts w:ascii="宋体" w:hAnsi="宋体" w:hint="eastAsia"/>
          <w:bCs/>
          <w:spacing w:val="10"/>
          <w:kern w:val="0"/>
          <w:sz w:val="22"/>
        </w:rPr>
        <w:t>21</w:t>
      </w:r>
      <w:r>
        <w:rPr>
          <w:rFonts w:ascii="宋体" w:hAnsi="宋体" w:hint="eastAsia"/>
          <w:bCs/>
          <w:spacing w:val="10"/>
          <w:kern w:val="0"/>
          <w:sz w:val="22"/>
        </w:rPr>
        <w:t>日</w:t>
      </w:r>
      <w:r>
        <w:rPr>
          <w:rFonts w:ascii="宋体" w:hAnsi="宋体" w:hint="eastAsia"/>
          <w:bCs/>
          <w:spacing w:val="10"/>
          <w:kern w:val="0"/>
          <w:sz w:val="22"/>
        </w:rPr>
        <w:t>18</w:t>
      </w:r>
      <w:r>
        <w:rPr>
          <w:rFonts w:ascii="宋体" w:hAnsi="宋体" w:hint="eastAsia"/>
          <w:bCs/>
          <w:spacing w:val="10"/>
          <w:kern w:val="0"/>
          <w:sz w:val="22"/>
        </w:rPr>
        <w:t>时。</w:t>
      </w:r>
    </w:p>
    <w:p w14:paraId="1E97463B" w14:textId="77777777" w:rsidR="00A93ADC" w:rsidRDefault="00C93B65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</w:rPr>
      </w:pPr>
      <w:r>
        <w:rPr>
          <w:rFonts w:ascii="宋体" w:hAnsi="宋体" w:hint="eastAsia"/>
          <w:bCs/>
          <w:spacing w:val="10"/>
          <w:kern w:val="0"/>
          <w:sz w:val="22"/>
        </w:rPr>
        <w:t>公示期间，</w:t>
      </w:r>
      <w:r>
        <w:rPr>
          <w:rFonts w:ascii="宋体" w:hAnsi="宋体" w:hint="eastAsia"/>
          <w:bCs/>
          <w:spacing w:val="10"/>
          <w:kern w:val="0"/>
          <w:sz w:val="22"/>
        </w:rPr>
        <w:t>地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</w:rPr>
        <w:t>研</w:t>
      </w:r>
      <w:proofErr w:type="gramEnd"/>
      <w:r>
        <w:rPr>
          <w:rFonts w:ascii="宋体" w:hAnsi="宋体" w:hint="eastAsia"/>
          <w:bCs/>
          <w:spacing w:val="10"/>
          <w:kern w:val="0"/>
          <w:sz w:val="22"/>
        </w:rPr>
        <w:t>23-2</w:t>
      </w:r>
      <w:r>
        <w:rPr>
          <w:rFonts w:ascii="宋体" w:hAnsi="宋体" w:hint="eastAsia"/>
          <w:bCs/>
          <w:spacing w:val="10"/>
          <w:kern w:val="0"/>
          <w:sz w:val="22"/>
        </w:rPr>
        <w:t>支部和中国石油大学（北京）地球科学学院党委接受党员和群众来电、来信、来访</w:t>
      </w:r>
      <w:r>
        <w:rPr>
          <w:rFonts w:ascii="宋体" w:hAnsi="宋体" w:hint="eastAsia"/>
          <w:bCs/>
          <w:spacing w:val="10"/>
          <w:kern w:val="0"/>
          <w:sz w:val="22"/>
        </w:rPr>
        <w:t>。</w:t>
      </w:r>
    </w:p>
    <w:p w14:paraId="2C6DFFF4" w14:textId="77777777" w:rsidR="00A93ADC" w:rsidRDefault="00C93B65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</w:rPr>
      </w:pPr>
      <w:r>
        <w:rPr>
          <w:rFonts w:ascii="宋体" w:hAnsi="宋体" w:hint="eastAsia"/>
          <w:bCs/>
          <w:spacing w:val="10"/>
          <w:kern w:val="0"/>
          <w:sz w:val="22"/>
        </w:rPr>
        <w:t>联系人：</w:t>
      </w:r>
      <w:r>
        <w:rPr>
          <w:rFonts w:ascii="宋体" w:hAnsi="宋体" w:hint="eastAsia"/>
          <w:bCs/>
          <w:spacing w:val="10"/>
          <w:kern w:val="0"/>
          <w:sz w:val="22"/>
        </w:rPr>
        <w:t>王文凤</w:t>
      </w:r>
      <w:r>
        <w:rPr>
          <w:rFonts w:ascii="宋体" w:hAnsi="宋体" w:hint="eastAsia"/>
          <w:bCs/>
          <w:spacing w:val="10"/>
          <w:kern w:val="0"/>
          <w:sz w:val="22"/>
        </w:rPr>
        <w:t xml:space="preserve">  </w:t>
      </w:r>
      <w:r>
        <w:rPr>
          <w:rFonts w:ascii="宋体" w:hAnsi="宋体"/>
          <w:bCs/>
          <w:spacing w:val="10"/>
          <w:kern w:val="0"/>
          <w:sz w:val="22"/>
        </w:rPr>
        <w:t xml:space="preserve">  </w:t>
      </w:r>
      <w:r>
        <w:rPr>
          <w:rFonts w:ascii="宋体" w:hAnsi="宋体" w:hint="eastAsia"/>
          <w:bCs/>
          <w:spacing w:val="10"/>
          <w:kern w:val="0"/>
          <w:sz w:val="22"/>
        </w:rPr>
        <w:t>郭阳阳</w:t>
      </w:r>
      <w:r>
        <w:rPr>
          <w:rFonts w:ascii="宋体" w:hAnsi="宋体" w:hint="eastAsia"/>
          <w:bCs/>
          <w:spacing w:val="10"/>
          <w:kern w:val="0"/>
          <w:sz w:val="22"/>
        </w:rPr>
        <w:t xml:space="preserve"> </w:t>
      </w:r>
    </w:p>
    <w:p w14:paraId="1301082A" w14:textId="54CEFB82" w:rsidR="00A93ADC" w:rsidRDefault="00C93B65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</w:rPr>
      </w:pPr>
      <w:r>
        <w:rPr>
          <w:rFonts w:ascii="宋体" w:hAnsi="宋体" w:hint="eastAsia"/>
          <w:bCs/>
          <w:spacing w:val="10"/>
          <w:kern w:val="0"/>
          <w:sz w:val="22"/>
        </w:rPr>
        <w:t>联系电话：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</w:rPr>
        <w:t>18931147209</w:t>
      </w:r>
      <w:r>
        <w:rPr>
          <w:rFonts w:ascii="宋体" w:hAnsi="宋体" w:hint="eastAsia"/>
          <w:bCs/>
          <w:spacing w:val="10"/>
          <w:kern w:val="0"/>
          <w:sz w:val="22"/>
        </w:rPr>
        <w:t xml:space="preserve">  </w:t>
      </w:r>
      <w:r>
        <w:rPr>
          <w:rFonts w:ascii="宋体" w:hAnsi="宋体"/>
          <w:bCs/>
          <w:spacing w:val="10"/>
          <w:kern w:val="0"/>
          <w:sz w:val="22"/>
        </w:rPr>
        <w:t>89731809</w:t>
      </w:r>
      <w:proofErr w:type="gramEnd"/>
      <w:r>
        <w:rPr>
          <w:rFonts w:ascii="宋体" w:hAnsi="宋体"/>
          <w:bCs/>
          <w:spacing w:val="10"/>
          <w:kern w:val="0"/>
          <w:sz w:val="22"/>
        </w:rPr>
        <w:t xml:space="preserve"> </w:t>
      </w:r>
    </w:p>
    <w:p w14:paraId="29A2E28A" w14:textId="77777777" w:rsidR="00A93ADC" w:rsidRDefault="00C93B65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</w:rPr>
      </w:pPr>
      <w:r>
        <w:rPr>
          <w:rFonts w:ascii="宋体" w:hAnsi="宋体" w:hint="eastAsia"/>
          <w:bCs/>
          <w:spacing w:val="10"/>
          <w:kern w:val="0"/>
          <w:sz w:val="22"/>
        </w:rPr>
        <w:t>来信来访地址：北京市昌平区府学路</w:t>
      </w:r>
      <w:r>
        <w:rPr>
          <w:rFonts w:ascii="宋体" w:hAnsi="宋体" w:hint="eastAsia"/>
          <w:bCs/>
          <w:spacing w:val="10"/>
          <w:kern w:val="0"/>
          <w:sz w:val="22"/>
        </w:rPr>
        <w:t>18</w:t>
      </w:r>
      <w:r>
        <w:rPr>
          <w:rFonts w:ascii="宋体" w:hAnsi="宋体" w:hint="eastAsia"/>
          <w:bCs/>
          <w:spacing w:val="10"/>
          <w:kern w:val="0"/>
          <w:sz w:val="22"/>
        </w:rPr>
        <w:t>号中国石油大学（北京）地球科学学院院办</w:t>
      </w:r>
      <w:r>
        <w:rPr>
          <w:rFonts w:ascii="宋体" w:hAnsi="宋体" w:hint="eastAsia"/>
          <w:bCs/>
          <w:spacing w:val="10"/>
          <w:kern w:val="0"/>
          <w:sz w:val="22"/>
        </w:rPr>
        <w:t xml:space="preserve">    </w:t>
      </w:r>
      <w:proofErr w:type="gramStart"/>
      <w:r>
        <w:rPr>
          <w:rFonts w:ascii="宋体" w:hAnsi="宋体" w:hint="eastAsia"/>
          <w:bCs/>
          <w:spacing w:val="10"/>
          <w:kern w:val="0"/>
          <w:sz w:val="22"/>
        </w:rPr>
        <w:t>地质楼</w:t>
      </w:r>
      <w:proofErr w:type="gramEnd"/>
      <w:r>
        <w:rPr>
          <w:rFonts w:ascii="宋体" w:hAnsi="宋体" w:hint="eastAsia"/>
          <w:bCs/>
          <w:spacing w:val="10"/>
          <w:kern w:val="0"/>
          <w:sz w:val="22"/>
        </w:rPr>
        <w:t xml:space="preserve">1110   </w:t>
      </w:r>
      <w:r>
        <w:rPr>
          <w:rFonts w:ascii="宋体" w:hAnsi="宋体" w:hint="eastAsia"/>
          <w:bCs/>
          <w:spacing w:val="10"/>
          <w:kern w:val="0"/>
          <w:sz w:val="22"/>
        </w:rPr>
        <w:t>邮编：</w:t>
      </w:r>
      <w:r>
        <w:rPr>
          <w:rFonts w:ascii="宋体" w:hAnsi="宋体" w:hint="eastAsia"/>
          <w:bCs/>
          <w:spacing w:val="10"/>
          <w:kern w:val="0"/>
          <w:sz w:val="22"/>
        </w:rPr>
        <w:t xml:space="preserve">102249   </w:t>
      </w:r>
    </w:p>
    <w:p w14:paraId="68D99335" w14:textId="77777777" w:rsidR="00A93ADC" w:rsidRDefault="00A93ADC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hAnsi="宋体"/>
          <w:bCs/>
          <w:spacing w:val="10"/>
          <w:kern w:val="0"/>
          <w:sz w:val="22"/>
          <w:szCs w:val="24"/>
        </w:rPr>
      </w:pPr>
    </w:p>
    <w:p w14:paraId="7DF1589A" w14:textId="1B55EC2F" w:rsidR="00A93ADC" w:rsidRDefault="00C93B65">
      <w:pPr>
        <w:snapToGrid w:val="0"/>
        <w:spacing w:line="360" w:lineRule="auto"/>
        <w:ind w:right="180" w:firstLineChars="800" w:firstLine="1920"/>
        <w:jc w:val="right"/>
        <w:rPr>
          <w:rFonts w:ascii="宋体" w:hAnsi="宋体" w:cs="Times New Roman"/>
          <w:bCs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中共中国石油大学（北京）</w:t>
      </w:r>
      <w:r>
        <w:rPr>
          <w:rFonts w:ascii="宋体" w:hAnsi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hAnsi="宋体" w:cs="Times New Roman" w:hint="eastAsia"/>
          <w:sz w:val="22"/>
          <w:szCs w:val="24"/>
        </w:rPr>
        <w:t>学院委员会</w:t>
      </w:r>
    </w:p>
    <w:p w14:paraId="2EE111EB" w14:textId="77777777" w:rsidR="00A93ADC" w:rsidRDefault="00C93B65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hAnsi="宋体" w:cs="Times New Roman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hAnsi="宋体"/>
          <w:bCs/>
          <w:spacing w:val="10"/>
          <w:kern w:val="0"/>
          <w:sz w:val="22"/>
          <w:szCs w:val="24"/>
        </w:rPr>
        <w:t>5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17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A93ADC" w:rsidRDefault="00A93ADC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="宋体" w:hAnsi="宋体"/>
          <w:kern w:val="0"/>
          <w:sz w:val="20"/>
          <w:szCs w:val="20"/>
        </w:rPr>
      </w:pPr>
    </w:p>
    <w:p w14:paraId="4406FE4A" w14:textId="77777777" w:rsidR="00A93ADC" w:rsidRDefault="00A93ADC"/>
    <w:sectPr w:rsidR="00A93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ADC"/>
    <w:rsid w:val="00A93ADC"/>
    <w:rsid w:val="00C9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AFCD69"/>
  <w15:docId w15:val="{AB1FB1C6-4F66-45CB-839E-B7790323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qFormat/>
    <w:pPr>
      <w:jc w:val="left"/>
    </w:pPr>
  </w:style>
  <w:style w:type="paragraph" w:styleId="a4">
    <w:name w:val="Balloon Text"/>
    <w:basedOn w:val="a"/>
    <w:link w:val="a5"/>
    <w:uiPriority w:val="99"/>
    <w:qFormat/>
    <w:rPr>
      <w:sz w:val="18"/>
      <w:szCs w:val="18"/>
    </w:r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qFormat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</Words>
  <Characters>678</Characters>
  <Application>Microsoft Office Word</Application>
  <DocSecurity>0</DocSecurity>
  <Lines>5</Lines>
  <Paragraphs>1</Paragraphs>
  <ScaleCrop>false</ScaleCrop>
  <Company>cup_zx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阳阳</cp:lastModifiedBy>
  <cp:revision>9</cp:revision>
  <dcterms:created xsi:type="dcterms:W3CDTF">2023-05-10T07:09:00Z</dcterms:created>
  <dcterms:modified xsi:type="dcterms:W3CDTF">2025-11-17T02:31:00Z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1d870a4fc2c5431ebedc17bb045f7fe5_23</vt:lpwstr>
  </property>
  <property fmtid="{D5CDD505-2E9C-101B-9397-08002B2CF9AE}" pid="4" name="KSOTemplateDocerSaveRecord">
    <vt:lpwstr>eyJoZGlkIjoiYTEyYmU4NzY3MGQzNDVmYmM0MDRkZjUwZWI2NjhkODUiLCJ1c2VySWQiOiI2NDcwMzYwMjUifQ==</vt:lpwstr>
  </property>
</Properties>
</file>