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80"/>
        </w:tabs>
        <w:rPr>
          <w:sz w:val="10"/>
          <w:szCs w:val="10"/>
        </w:rPr>
      </w:pPr>
      <w:r>
        <w:pict>
          <v:shape id="_x0000_s2051" o:spid="_x0000_s2051" o:spt="202" type="#_x0000_t202" style="position:absolute;left:0pt;margin-left:173.5pt;margin-top:-52.45pt;height:48.5pt;width:566.75pt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ind w:firstLine="964" w:firstLineChars="200"/>
                    <w:rPr>
                      <w:b/>
                      <w:sz w:val="52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</w:rPr>
                    <w:t>原 始 票 据 粘 贴 单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       </w:t>
                  </w:r>
                  <w:r>
                    <w:rPr>
                      <w:rFonts w:hint="eastAsia" w:ascii="仿宋" w:hAnsi="仿宋" w:eastAsia="仿宋" w:cs="仿宋"/>
                      <w:b/>
                      <w:color w:val="FF0000"/>
                      <w:szCs w:val="21"/>
                      <w:u w:val="single"/>
                    </w:rPr>
                    <w:t>学生</w:t>
                  </w:r>
                  <w:r>
                    <w:rPr>
                      <w:rFonts w:hint="eastAsia" w:ascii="仿宋" w:hAnsi="仿宋" w:eastAsia="仿宋" w:cs="仿宋"/>
                      <w:bCs/>
                      <w:color w:val="FF0000"/>
                      <w:szCs w:val="21"/>
                      <w:u w:val="single"/>
                    </w:rPr>
                    <w:sym w:font="Wingdings 2" w:char="00A3"/>
                  </w:r>
                  <w:r>
                    <w:rPr>
                      <w:rFonts w:hint="eastAsia" w:ascii="仿宋" w:hAnsi="仿宋" w:eastAsia="仿宋" w:cs="仿宋"/>
                      <w:b/>
                      <w:color w:val="FF0000"/>
                      <w:szCs w:val="21"/>
                      <w:u w:val="single"/>
                    </w:rPr>
                    <w:t>退休</w:t>
                  </w:r>
                  <w:r>
                    <w:rPr>
                      <w:rFonts w:hint="eastAsia" w:ascii="仿宋" w:hAnsi="仿宋" w:eastAsia="仿宋" w:cs="仿宋"/>
                      <w:bCs/>
                      <w:color w:val="FF0000"/>
                      <w:szCs w:val="21"/>
                      <w:u w:val="single"/>
                    </w:rPr>
                    <w:sym w:font="Wingdings 2" w:char="00A3"/>
                  </w:r>
                  <w:r>
                    <w:rPr>
                      <w:rFonts w:hint="eastAsia" w:ascii="仿宋" w:hAnsi="仿宋" w:eastAsia="仿宋" w:cs="仿宋"/>
                      <w:b/>
                      <w:color w:val="FF0000"/>
                      <w:szCs w:val="21"/>
                      <w:u w:val="single"/>
                    </w:rPr>
                    <w:t>在职</w:t>
                  </w:r>
                  <w:r>
                    <w:rPr>
                      <w:rFonts w:hint="eastAsia" w:ascii="仿宋" w:hAnsi="仿宋" w:eastAsia="仿宋" w:cs="仿宋"/>
                      <w:bCs/>
                      <w:color w:val="FF0000"/>
                      <w:szCs w:val="21"/>
                      <w:u w:val="single"/>
                    </w:rPr>
                    <w:sym w:font="Wingdings 2" w:char="00A3"/>
                  </w:r>
                  <w:r>
                    <w:rPr>
                      <w:rFonts w:hint="eastAsia" w:ascii="仿宋" w:hAnsi="仿宋" w:eastAsia="仿宋" w:cs="仿宋"/>
                      <w:b/>
                      <w:color w:val="FF0000"/>
                      <w:szCs w:val="21"/>
                      <w:u w:val="single"/>
                    </w:rPr>
                    <w:t>102</w:t>
                  </w:r>
                  <w:r>
                    <w:rPr>
                      <w:rFonts w:hint="eastAsia" w:ascii="仿宋" w:hAnsi="仿宋" w:eastAsia="仿宋" w:cs="仿宋"/>
                      <w:bCs/>
                      <w:color w:val="FF0000"/>
                      <w:szCs w:val="21"/>
                      <w:u w:val="single"/>
                    </w:rPr>
                    <w:sym w:font="Wingdings 2" w:char="00A3"/>
                  </w:r>
                </w:p>
              </w:txbxContent>
            </v:textbox>
          </v:shape>
        </w:pict>
      </w:r>
      <w:r>
        <w:rPr>
          <w:sz w:val="10"/>
          <w:szCs w:val="10"/>
        </w:rPr>
        <w:pict>
          <v:shape id="_x0000_s2057" o:spid="_x0000_s2057" o:spt="202" type="#_x0000_t202" style="position:absolute;left:0pt;margin-left:13.7pt;margin-top:-12.15pt;height:33.4pt;width:728.45pt;z-index:25166336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ind w:firstLine="320" w:firstLineChars="100"/>
                    <w:rPr>
                      <w:rFonts w:hint="default" w:asciiTheme="minorEastAsia" w:hAnsiTheme="minorEastAsia" w:eastAsiaTheme="minorEastAsia" w:cstheme="minorEastAsia"/>
                      <w:b/>
                      <w:color w:val="FF0000"/>
                      <w:sz w:val="32"/>
                      <w:szCs w:val="32"/>
                      <w:u w:val="singl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32"/>
                      <w:szCs w:val="32"/>
                      <w:u w:val="none"/>
                    </w:rPr>
                    <w:t>姓名：</w:t>
                  </w:r>
                  <w:r>
                    <w:rPr>
                      <w:rFonts w:hint="eastAsia" w:asciiTheme="minorEastAsia" w:hAnsiTheme="minorEastAsia" w:cstheme="minorEastAsia"/>
                      <w:sz w:val="32"/>
                      <w:szCs w:val="32"/>
                      <w:u w:val="single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Theme="minorEastAsia" w:hAnsiTheme="minorEastAsia" w:cstheme="minorEastAsia"/>
                      <w:sz w:val="32"/>
                      <w:szCs w:val="32"/>
                      <w:u w:val="none"/>
                    </w:rPr>
                    <w:t>学院：</w:t>
                  </w:r>
                  <w:r>
                    <w:rPr>
                      <w:rFonts w:hint="eastAsia" w:asciiTheme="minorEastAsia" w:hAnsiTheme="minorEastAsia" w:cstheme="minorEastAsia"/>
                      <w:sz w:val="32"/>
                      <w:szCs w:val="32"/>
                      <w:u w:val="single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 w:asciiTheme="minorEastAsia" w:hAnsiTheme="minorEastAsia" w:cstheme="minorEastAsia"/>
                      <w:sz w:val="32"/>
                      <w:szCs w:val="32"/>
                      <w:u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sz w:val="32"/>
                      <w:szCs w:val="32"/>
                      <w:u w:val="none"/>
                    </w:rPr>
                    <w:t>公疗号/学号：</w:t>
                  </w:r>
                  <w:r>
                    <w:rPr>
                      <w:rFonts w:hint="eastAsia" w:asciiTheme="minorEastAsia" w:hAnsiTheme="minorEastAsia" w:cstheme="minorEastAsia"/>
                      <w:sz w:val="32"/>
                      <w:szCs w:val="32"/>
                      <w:u w:val="single"/>
                      <w:lang w:val="en-US" w:eastAsia="zh-CN"/>
                    </w:rPr>
                    <w:t xml:space="preserve">            </w:t>
                  </w:r>
                  <w:r>
                    <w:rPr>
                      <w:rFonts w:hint="eastAsia" w:asciiTheme="minorEastAsia" w:hAnsiTheme="minorEastAsia" w:cstheme="minorEastAsia"/>
                      <w:sz w:val="32"/>
                      <w:szCs w:val="32"/>
                      <w:u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sz w:val="32"/>
                      <w:szCs w:val="32"/>
                      <w:u w:val="none"/>
                    </w:rPr>
                    <w:t>手机：</w:t>
                  </w:r>
                  <w:r>
                    <w:rPr>
                      <w:rFonts w:hint="eastAsia" w:asciiTheme="minorEastAsia" w:hAnsiTheme="minorEastAsia" w:cstheme="minorEastAsia"/>
                      <w:sz w:val="32"/>
                      <w:szCs w:val="32"/>
                      <w:u w:val="single"/>
                      <w:lang w:val="en-US" w:eastAsia="zh-CN"/>
                    </w:rPr>
                    <w:t xml:space="preserve">               </w:t>
                  </w:r>
                </w:p>
                <w:p/>
                <w:p/>
              </w:txbxContent>
            </v:textbox>
          </v:shape>
        </w:pict>
      </w:r>
    </w:p>
    <w:p>
      <w:r>
        <w:pict>
          <v:shape id="_x0000_s2060" o:spid="_x0000_s2060" o:spt="202" type="#_x0000_t202" style="position:absolute;left:0pt;margin-left:404.2pt;margin-top:36.8pt;height:330.6pt;width:319.5pt;z-index:25166540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黑体" w:hAnsi="黑体" w:eastAsia="黑体"/>
                      <w:color w:val="333333"/>
                      <w:spacing w:val="6"/>
                      <w:sz w:val="44"/>
                      <w:szCs w:val="44"/>
                      <w:u w:val="none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44"/>
                      <w:szCs w:val="44"/>
                      <w:u w:val="none"/>
                      <w:shd w:val="clear" w:color="auto" w:fill="FFFFFF"/>
                    </w:rPr>
                    <w:t>准备材料（无需粘贴）：（住院）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color w:val="333333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  <w:t>1：住院收费票据</w:t>
                  </w:r>
                  <w:r>
                    <w:rPr>
                      <w:rFonts w:ascii="黑体" w:hAnsi="黑体" w:eastAsia="黑体"/>
                      <w:color w:val="FF0000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  <w:t>（原件且盖医院财务章）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color w:val="333333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</w:pP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color w:val="333333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  <w:t>2：住院病人费用明细清单</w:t>
                  </w:r>
                  <w:r>
                    <w:rPr>
                      <w:rFonts w:ascii="黑体" w:hAnsi="黑体" w:eastAsia="黑体"/>
                      <w:color w:val="FF0000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  <w:t>（原件且盖医院住院结算章）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color w:val="333333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</w:pP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color w:val="FF0000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  <w:t>3：</w:t>
                  </w:r>
                  <w:r>
                    <w:rPr>
                      <w:rFonts w:ascii="黑体" w:hAnsi="黑体" w:eastAsia="黑体"/>
                      <w:color w:val="333333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  <w:t>出院诊断证明或出院小结</w:t>
                  </w:r>
                  <w:r>
                    <w:rPr>
                      <w:rFonts w:ascii="黑体" w:hAnsi="黑体" w:eastAsia="黑体"/>
                      <w:color w:val="FF0000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  <w:t>（原件且盖医院诊断证明专用章）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color w:val="333333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</w:pP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color w:val="FF0000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  <w:t>4：如有借支票，请提供</w:t>
                  </w:r>
                  <w:r>
                    <w:rPr>
                      <w:rFonts w:hint="eastAsia" w:ascii="黑体" w:hAnsi="黑体" w:eastAsia="黑体"/>
                      <w:color w:val="FF0000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  <w:t>押金收据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color w:val="FF0000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</w:pP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color w:val="333333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  <w:t>5：分娩者，需提供“生育服务单”原件</w:t>
                  </w: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color w:val="333333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</w:pPr>
                </w:p>
                <w:p>
                  <w:pPr>
                    <w:spacing w:line="240" w:lineRule="atLeast"/>
                    <w:rPr>
                      <w:rFonts w:ascii="黑体" w:hAnsi="黑体" w:eastAsia="黑体"/>
                      <w:color w:val="FF0000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黑体" w:hAnsi="黑体" w:eastAsia="黑体"/>
                      <w:color w:val="FF0000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  <w:t>另：意外受外伤，需提供“受伤经过的情况说明”，由患者本人提供！辅导员签字</w:t>
                  </w:r>
                  <w:r>
                    <w:rPr>
                      <w:rFonts w:hint="eastAsia" w:ascii="黑体" w:hAnsi="黑体" w:eastAsia="黑体"/>
                      <w:color w:val="FF0000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  <w:t>（非学生的本人签字即可）</w:t>
                  </w:r>
                  <w:r>
                    <w:rPr>
                      <w:rFonts w:ascii="黑体" w:hAnsi="黑体" w:eastAsia="黑体"/>
                      <w:color w:val="FF0000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  <w:t>并加盖学院公章</w:t>
                  </w:r>
                  <w:r>
                    <w:rPr>
                      <w:rFonts w:hint="eastAsia" w:ascii="黑体" w:hAnsi="黑体" w:eastAsia="黑体"/>
                      <w:color w:val="FF0000"/>
                      <w:spacing w:val="6"/>
                      <w:sz w:val="24"/>
                      <w:szCs w:val="24"/>
                      <w:u w:val="none"/>
                      <w:shd w:val="clear" w:color="auto" w:fill="FFFFFF"/>
                    </w:rPr>
                    <w:t>！</w:t>
                  </w:r>
                </w:p>
                <w:p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  <w:r>
        <w:pict>
          <v:shape id="_x0000_s2059" o:spid="_x0000_s2059" o:spt="202" type="#_x0000_t202" style="position:absolute;left:0pt;margin-left:60pt;margin-top:36.1pt;height:362.15pt;width:327.05pt;z-index:25166438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黑体" w:hAnsi="黑体" w:eastAsia="黑体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  <w:t>粘贴材料及步骤：（门诊）</w:t>
                  </w:r>
                </w:p>
                <w:p>
                  <w:pPr>
                    <w:rPr>
                      <w:rFonts w:ascii="黑体" w:hAnsi="黑体" w:eastAsia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1：</w:t>
                  </w:r>
                  <w:r>
                    <w:rPr>
                      <w:rFonts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医事服务费（挂号费）</w:t>
                  </w: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票据</w:t>
                  </w:r>
                </w:p>
                <w:p>
                  <w:pPr>
                    <w:rPr>
                      <w:rFonts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>
                  <w:pPr>
                    <w:rPr>
                      <w:rFonts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2：门诊收费票据，按日期先后顺序排列</w:t>
                  </w:r>
                </w:p>
                <w:p>
                  <w:pPr>
                    <w:rPr>
                      <w:rFonts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A：票据上有药费：</w:t>
                  </w:r>
                  <w:r>
                    <w:rPr>
                      <w:rFonts w:hint="eastAsia" w:ascii="黑体" w:hAnsi="黑体" w:eastAsia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票后需附上药品处方（</w:t>
                  </w:r>
                  <w:r>
                    <w:rPr>
                      <w:rFonts w:hint="eastAsia" w:ascii="黑体" w:hAnsi="黑体" w:eastAsia="黑体"/>
                      <w:b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处方笺</w:t>
                  </w:r>
                  <w:r>
                    <w:rPr>
                      <w:rFonts w:hint="eastAsia" w:ascii="黑体" w:hAnsi="黑体" w:eastAsia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）</w:t>
                  </w:r>
                </w:p>
                <w:p>
                  <w:pPr>
                    <w:rPr>
                      <w:rFonts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B：票据上有检查费、化验费：如</w:t>
                  </w:r>
                  <w:r>
                    <w:rPr>
                      <w:rFonts w:hint="eastAsia" w:ascii="黑体" w:hAnsi="黑体" w:eastAsia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单项价格</w:t>
                  </w:r>
                  <w:r>
                    <w:rPr>
                      <w:rFonts w:hint="eastAsia" w:ascii="宋体" w:hAnsi="宋体" w:eastAsia="宋体" w:cs="宋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≧</w:t>
                  </w: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200元，需附上检查报告单复印件</w:t>
                  </w:r>
                </w:p>
                <w:p>
                  <w:pPr>
                    <w:rPr>
                      <w:rFonts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C：</w:t>
                  </w:r>
                  <w:r>
                    <w:rPr>
                      <w:rFonts w:hint="eastAsia" w:ascii="黑体" w:hAnsi="黑体" w:eastAsia="黑体"/>
                      <w:bCs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如收费票据上没有明细，</w:t>
                  </w:r>
                  <w:r>
                    <w:rPr>
                      <w:rFonts w:hint="eastAsia" w:ascii="黑体" w:hAnsi="黑体" w:eastAsia="黑体"/>
                      <w:bCs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票上需附上门诊费用清单</w:t>
                  </w:r>
                </w:p>
                <w:p>
                  <w:pPr>
                    <w:ind w:firstLine="420"/>
                    <w:rPr>
                      <w:rFonts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>
                  <w:pPr>
                    <w:rPr>
                      <w:rFonts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3：如有急诊，需附上急诊病历或</w:t>
                  </w:r>
                </w:p>
                <w:p>
                  <w:pPr>
                    <w:rPr>
                      <w:rFonts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急诊诊断证明</w:t>
                  </w:r>
                </w:p>
                <w:p>
                  <w:pPr>
                    <w:rPr>
                      <w:rFonts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hint="eastAsia" w:ascii="黑体" w:hAnsi="黑体" w:eastAsia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医事服务费票据上加盖急诊专用章</w:t>
                  </w:r>
                </w:p>
                <w:p>
                  <w:pPr>
                    <w:rPr>
                      <w:rFonts w:ascii="黑体" w:hAnsi="黑体" w:eastAsia="黑体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4：转诊单粘在最后</w:t>
                  </w:r>
                </w:p>
                <w:p>
                  <w:pPr>
                    <w:rPr>
                      <w:rFonts w:ascii="黑体" w:hAnsi="黑体" w:eastAsia="黑体"/>
                      <w:sz w:val="24"/>
                      <w:szCs w:val="24"/>
                    </w:rPr>
                  </w:pPr>
                </w:p>
                <w:p>
                  <w:pPr>
                    <w:ind w:left="1440" w:hanging="1440" w:hangingChars="600"/>
                    <w:rPr>
                      <w:rFonts w:ascii="黑体" w:hAnsi="黑体" w:eastAsia="黑体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drawing>
                      <wp:inline distT="0" distB="0" distL="114300" distR="114300">
                        <wp:extent cx="911860" cy="911860"/>
                        <wp:effectExtent l="0" t="0" r="2540" b="2540"/>
                        <wp:docPr id="2" name="图片 2" descr="105e6bbfc6ed10f6cf82e26fac9a38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105e6bbfc6ed10f6cf82e26fac9a38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911860" cy="911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黑体" w:hAnsi="黑体" w:eastAsia="黑体"/>
                      <w:color w:val="FF0000"/>
                      <w:sz w:val="24"/>
                      <w:szCs w:val="24"/>
                    </w:rPr>
                    <w:t>关注“健康石大”公众号了解公费医疗报销相关信息</w:t>
                  </w:r>
                </w:p>
              </w:txbxContent>
            </v:textbox>
          </v:shape>
        </w:pict>
      </w:r>
      <w:r>
        <w:pict>
          <v:shape id="_x0000_s2052" o:spid="_x0000_s2052" o:spt="202" type="#_x0000_t202" style="position:absolute;left:0pt;margin-left:16.7pt;margin-top:17.4pt;height:406.3pt;width:726.2pt;z-index:2516602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</w:p>
                <w:p>
                  <w:pPr>
                    <w:rPr>
                      <w:rFonts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粘</w:t>
                  </w:r>
                </w:p>
                <w:p>
                  <w:pPr>
                    <w:rPr>
                      <w:rFonts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贴</w:t>
                  </w:r>
                </w:p>
                <w:p>
                  <w:pPr>
                    <w:rPr>
                      <w:rFonts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在</w:t>
                  </w:r>
                </w:p>
                <w:p>
                  <w:pPr>
                    <w:rPr>
                      <w:rFonts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此</w:t>
                  </w:r>
                </w:p>
                <w:p>
                  <w:pPr>
                    <w:rPr>
                      <w:rFonts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处</w:t>
                  </w:r>
                </w:p>
                <w:p>
                  <w:pPr>
                    <w:rPr>
                      <w:rFonts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请</w:t>
                  </w:r>
                </w:p>
                <w:p>
                  <w:pPr>
                    <w:rPr>
                      <w:rFonts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勿</w:t>
                  </w:r>
                </w:p>
                <w:p>
                  <w:pPr>
                    <w:rPr>
                      <w:rFonts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超</w:t>
                  </w:r>
                </w:p>
                <w:p>
                  <w:pPr>
                    <w:rPr>
                      <w:rFonts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出</w:t>
                  </w:r>
                </w:p>
                <w:p>
                  <w:pPr>
                    <w:rPr>
                      <w:rFonts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此</w:t>
                  </w:r>
                </w:p>
                <w:p>
                  <w:pPr>
                    <w:rPr>
                      <w:rFonts w:hint="eastAsia" w:ascii="����" w:hAnsi="����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pacing w:val="6"/>
                      <w:sz w:val="48"/>
                      <w:szCs w:val="48"/>
                      <w:shd w:val="clear" w:color="auto" w:fill="FFFFFF"/>
                    </w:rPr>
                    <w:t>线</w:t>
                  </w:r>
                </w:p>
                <w:p>
                  <w:pPr>
                    <w:rPr>
                      <w:szCs w:val="72"/>
                      <w:shd w:val="clear" w:color="auto" w:fill="FFFFFF"/>
                    </w:rPr>
                  </w:pPr>
                </w:p>
              </w:txbxContent>
            </v:textbox>
          </v:shape>
        </w:pict>
      </w:r>
      <w:bookmarkStart w:id="0" w:name="_GoBack"/>
      <w:bookmarkEnd w:id="0"/>
      <w:r>
        <w:pict>
          <v:shape id="_x0000_s2055" o:spid="_x0000_s2055" o:spt="202" type="#_x0000_t202" style="position:absolute;left:0pt;margin-left:58.1pt;margin-top:455.95pt;height:33.75pt;width:630.1pt;z-index:25166131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  <w:b/>
                      <w:sz w:val="32"/>
                    </w:rPr>
                    <w:t>合计金额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4"/>
                      <w:u w:val="none"/>
                    </w:rPr>
                    <w:t xml:space="preserve">黄色票据的总金额（  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4"/>
                      <w:u w:val="no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4"/>
                      <w:u w:val="non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4"/>
                      <w:u w:val="none"/>
                    </w:rPr>
                    <w:t xml:space="preserve"> ）</w:t>
                  </w:r>
                  <w:r>
                    <w:rPr>
                      <w:rFonts w:hint="eastAsia"/>
                      <w:b/>
                      <w:sz w:val="32"/>
                    </w:rPr>
                    <w:t>元，票据共计：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4"/>
                      <w:u w:val="none"/>
                    </w:rPr>
                    <w:t>黄色票据的总张数</w:t>
                  </w:r>
                  <w:r>
                    <w:rPr>
                      <w:rFonts w:hint="eastAsia"/>
                      <w:b/>
                      <w:color w:val="FF0000"/>
                      <w:sz w:val="36"/>
                      <w:u w:val="none"/>
                    </w:rPr>
                    <w:t>（</w:t>
                  </w:r>
                  <w:r>
                    <w:rPr>
                      <w:rFonts w:hint="eastAsia"/>
                      <w:b/>
                      <w:color w:val="FF0000"/>
                      <w:sz w:val="36"/>
                      <w:u w:val="non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  <w:b/>
                      <w:color w:val="FF0000"/>
                      <w:sz w:val="36"/>
                      <w:u w:val="none"/>
                    </w:rPr>
                    <w:t>）</w:t>
                  </w:r>
                  <w:r>
                    <w:rPr>
                      <w:rFonts w:hint="eastAsia"/>
                      <w:b/>
                      <w:sz w:val="32"/>
                    </w:rPr>
                    <w:t>张</w:t>
                  </w:r>
                </w:p>
              </w:txbxContent>
            </v:textbox>
          </v:shape>
        </w:pict>
      </w:r>
      <w:r>
        <w:pict>
          <v:shape id="_x0000_s2056" o:spid="_x0000_s2056" o:spt="202" type="#_x0000_t202" style="position:absolute;left:0pt;margin-left:-43.5pt;margin-top:24.75pt;height:375pt;width:43.5pt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pPr>
                    <w:spacing w:line="480" w:lineRule="exact"/>
                    <w:ind w:firstLine="522" w:firstLineChars="100"/>
                    <w:rPr>
                      <w:b/>
                      <w:sz w:val="52"/>
                    </w:rPr>
                  </w:pPr>
                  <w:r>
                    <w:rPr>
                      <w:rFonts w:hint="eastAsia"/>
                      <w:b/>
                      <w:sz w:val="52"/>
                    </w:rPr>
                    <w:t>装        订         处</w:t>
                  </w:r>
                </w:p>
              </w:txbxContent>
            </v:textbox>
          </v:shape>
        </w:pic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1MjBmYzY2OGE3NGJiMzZhMTY5MjIwZmQ5OWY5Y2UifQ=="/>
  </w:docVars>
  <w:rsids>
    <w:rsidRoot w:val="00832C61"/>
    <w:rsid w:val="000D3B3C"/>
    <w:rsid w:val="0013041F"/>
    <w:rsid w:val="00176550"/>
    <w:rsid w:val="001D25AC"/>
    <w:rsid w:val="0023131D"/>
    <w:rsid w:val="002D7673"/>
    <w:rsid w:val="003B2B10"/>
    <w:rsid w:val="004A45AC"/>
    <w:rsid w:val="004D6758"/>
    <w:rsid w:val="00526062"/>
    <w:rsid w:val="005A4A41"/>
    <w:rsid w:val="005B5E05"/>
    <w:rsid w:val="005E2B18"/>
    <w:rsid w:val="005E7C1B"/>
    <w:rsid w:val="00625B04"/>
    <w:rsid w:val="00633C68"/>
    <w:rsid w:val="00654F70"/>
    <w:rsid w:val="0073412A"/>
    <w:rsid w:val="0074115E"/>
    <w:rsid w:val="007577CB"/>
    <w:rsid w:val="00775581"/>
    <w:rsid w:val="00785B93"/>
    <w:rsid w:val="00832C61"/>
    <w:rsid w:val="00892F0E"/>
    <w:rsid w:val="008B6E73"/>
    <w:rsid w:val="008C4CD7"/>
    <w:rsid w:val="009129D4"/>
    <w:rsid w:val="009625A4"/>
    <w:rsid w:val="009727FE"/>
    <w:rsid w:val="00A2298F"/>
    <w:rsid w:val="00A676CA"/>
    <w:rsid w:val="00A71057"/>
    <w:rsid w:val="00AE7D6A"/>
    <w:rsid w:val="00B153B5"/>
    <w:rsid w:val="00B72CBF"/>
    <w:rsid w:val="00C14F58"/>
    <w:rsid w:val="00C274D8"/>
    <w:rsid w:val="00C9031E"/>
    <w:rsid w:val="00CB39B1"/>
    <w:rsid w:val="00CC24A7"/>
    <w:rsid w:val="00D26B56"/>
    <w:rsid w:val="00D60AE6"/>
    <w:rsid w:val="00D715E3"/>
    <w:rsid w:val="00DC6C44"/>
    <w:rsid w:val="00DE4A62"/>
    <w:rsid w:val="00E7065D"/>
    <w:rsid w:val="00EB3E79"/>
    <w:rsid w:val="00ED4DEA"/>
    <w:rsid w:val="00ED4EFF"/>
    <w:rsid w:val="00F130B9"/>
    <w:rsid w:val="00FA2420"/>
    <w:rsid w:val="00FC4945"/>
    <w:rsid w:val="011920AB"/>
    <w:rsid w:val="02555ED9"/>
    <w:rsid w:val="03257139"/>
    <w:rsid w:val="060F21C4"/>
    <w:rsid w:val="076170CE"/>
    <w:rsid w:val="081A04CE"/>
    <w:rsid w:val="08D75DAC"/>
    <w:rsid w:val="0DA8327A"/>
    <w:rsid w:val="102F23C0"/>
    <w:rsid w:val="10B856A7"/>
    <w:rsid w:val="16D72F09"/>
    <w:rsid w:val="16D77C74"/>
    <w:rsid w:val="199D3F01"/>
    <w:rsid w:val="1BA7292B"/>
    <w:rsid w:val="1C357824"/>
    <w:rsid w:val="1E6C54AF"/>
    <w:rsid w:val="1F342A47"/>
    <w:rsid w:val="230839A7"/>
    <w:rsid w:val="26193BA5"/>
    <w:rsid w:val="28DD2010"/>
    <w:rsid w:val="2A970BC3"/>
    <w:rsid w:val="2CFC5020"/>
    <w:rsid w:val="30125257"/>
    <w:rsid w:val="309360F5"/>
    <w:rsid w:val="313763C6"/>
    <w:rsid w:val="3140197F"/>
    <w:rsid w:val="34813551"/>
    <w:rsid w:val="34973490"/>
    <w:rsid w:val="3BE86E9B"/>
    <w:rsid w:val="3D7838E9"/>
    <w:rsid w:val="3FCC6AD3"/>
    <w:rsid w:val="4745542A"/>
    <w:rsid w:val="482E20D9"/>
    <w:rsid w:val="4BCB40E3"/>
    <w:rsid w:val="4D4E6D7A"/>
    <w:rsid w:val="51251317"/>
    <w:rsid w:val="51A65677"/>
    <w:rsid w:val="51C413B8"/>
    <w:rsid w:val="540D1EDC"/>
    <w:rsid w:val="556930DA"/>
    <w:rsid w:val="587325E7"/>
    <w:rsid w:val="5B3C5477"/>
    <w:rsid w:val="5BF62295"/>
    <w:rsid w:val="5D127647"/>
    <w:rsid w:val="5FAB005C"/>
    <w:rsid w:val="60FD3AFC"/>
    <w:rsid w:val="66273AA3"/>
    <w:rsid w:val="685E3EBD"/>
    <w:rsid w:val="68E24AEE"/>
    <w:rsid w:val="698E07D2"/>
    <w:rsid w:val="69B31917"/>
    <w:rsid w:val="6ACC29F3"/>
    <w:rsid w:val="6C6326DB"/>
    <w:rsid w:val="6FA36659"/>
    <w:rsid w:val="71753B2F"/>
    <w:rsid w:val="7424792A"/>
    <w:rsid w:val="799232FF"/>
    <w:rsid w:val="7E4834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7"/>
    <customShpInfo spid="_x0000_s2060"/>
    <customShpInfo spid="_x0000_s2059"/>
    <customShpInfo spid="_x0000_s2052"/>
    <customShpInfo spid="_x0000_s2055"/>
    <customShpInfo spid="_x0000_s2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BAE59-B2CC-4071-B19D-C671ABC2F4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</Words>
  <Characters>8</Characters>
  <Lines>1</Lines>
  <Paragraphs>1</Paragraphs>
  <TotalTime>58</TotalTime>
  <ScaleCrop>false</ScaleCrop>
  <LinksUpToDate>false</LinksUpToDate>
  <CharactersWithSpaces>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2021-05-13T00:55:00Z</dcterms:created>
  <dc:creator>diy</dc:creator>
  <cp:lastModifiedBy>user</cp:lastModifiedBy>
  <cp:lastPrinted>2023-12-25T09:12:00Z</cp:lastPrinted>
  <dcterms:modified xsi:type="dcterms:W3CDTF">2023-12-25T09:20:42Z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976321CF80F64C00BCCD5242034B63F3</vt:lpwstr>
  </property>
</Properties>
</file>