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6AF6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材料科学与工程学院党委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关于确定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胡乐等14名同志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为发展对象的公示书</w:t>
      </w:r>
    </w:p>
    <w:p w14:paraId="22672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党支部委员会会议研究讨论，并报上级党委同意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拟将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胡乐等7名同志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列为发展对象。现将有关情况公示如下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2E49F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胡乐，女，2006年6月出生，高中学历。</w:t>
      </w:r>
    </w:p>
    <w:p w14:paraId="54E6F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2012.9-2018.6，安徽省宣城市五星中心小学，学生；</w:t>
      </w:r>
    </w:p>
    <w:p w14:paraId="14B28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2018.9-2021.6，安徽省宣城市奋飞中学，学生；</w:t>
      </w:r>
    </w:p>
    <w:p w14:paraId="03E1F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2021.9-2024.6，安徽省宣城中学，学生；</w:t>
      </w:r>
    </w:p>
    <w:p w14:paraId="394F4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2024.9至今，中国石油大学（北京）材料科学与工程学院本科生。</w:t>
      </w:r>
    </w:p>
    <w:p w14:paraId="0817C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任材料24-3班团支书，曾获国家奖学金、第四届“创青春”中国青年碳中和创新大赛全国金奖、中国国际大学生创新大赛北京赛区二等奖、“挑战杯”首都大学生创业计划竞赛二等奖、全国大学生英语竞赛三等奖等。2025年5月23日提出入党申请，2025年9月27日经党支部研究确定为入党积极分子。</w:t>
      </w:r>
    </w:p>
    <w:p w14:paraId="4A3A9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培养联系人：徐润仪、姜嘉润。</w:t>
      </w:r>
    </w:p>
    <w:p w14:paraId="48420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宋建豪，男，2005年12月出生，高中学历。</w:t>
      </w:r>
    </w:p>
    <w:p w14:paraId="2C622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2011.9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6，安徽省六安市张庙小学，学生；</w:t>
      </w:r>
    </w:p>
    <w:p w14:paraId="26CB4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2016.9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6，安徽省合肥市肥西县集贤路小学，学生；</w:t>
      </w:r>
    </w:p>
    <w:p w14:paraId="05E5B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2017.9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6，安徽省合肥市合肥大地学校，学生；</w:t>
      </w:r>
    </w:p>
    <w:p w14:paraId="15F8D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2020.9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6，安徽省合肥市合肥八中教育集团铭传高级中学，学生；</w:t>
      </w:r>
    </w:p>
    <w:p w14:paraId="39290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2023.9至今，中国石油大学（北京）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材料科学与工程学院本科生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9F95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曾获中国国际大学生创新大赛（2025）北京市三等奖；“挑战杯”“青振京郊”专项赛北京市二等奖、首都大学生创业计划竞赛主赛道北京市三等奖；第五届北京大学生创新创业大赛北京市二等奖。2023年12月25日提交入党申请书，2025年9月27日经党支部研究确定为入党积极分子。</w:t>
      </w:r>
    </w:p>
    <w:p w14:paraId="1C1BC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培养联系人：徐润仪、姜嘉润。</w:t>
      </w:r>
    </w:p>
    <w:p w14:paraId="7F80D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罗莉萍，女，2006年11月出生，高中学历。</w:t>
      </w:r>
    </w:p>
    <w:p w14:paraId="06FB2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2012.9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2018.6，巴州区大罗镇中学小学校，学生；</w:t>
      </w:r>
    </w:p>
    <w:p w14:paraId="1896C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2018.9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2021.6，巴州区大罗镇初级中学，学生；</w:t>
      </w:r>
    </w:p>
    <w:p w14:paraId="34D03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2021.9-2024.6，四川省巴中中学，学生；</w:t>
      </w:r>
    </w:p>
    <w:p w14:paraId="0AE55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2024.9至今，中国石油大学（北京）材料科学与工程学院本科生。</w:t>
      </w:r>
    </w:p>
    <w:p w14:paraId="2C622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任材料24-1班级信息员，曾获2024-2025年度国家励志奖学金及校级“三好学生”荣誉称号，第五届北京大学生创新创业大赛省部级二等奖、中国国际大学生创新大赛省部级三等奖等5项省部级奖项，2026年春季运动会女子4x400m接力第二名、“新生杯”篮球联赛女子组第三名等8项校级体育赛事奖项。2024年11月19日提出入党申请，2025年9月26日经党支部研究确定为入党积极分子。</w:t>
      </w:r>
    </w:p>
    <w:p w14:paraId="6BFEB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培养联系人：徐润仪、常胜凯。</w:t>
      </w:r>
    </w:p>
    <w:p w14:paraId="6DA33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李若诗，女，2006年5月出生，高中学历。</w:t>
      </w:r>
    </w:p>
    <w:p w14:paraId="3E78D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2012.9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2018.6，河北省衡水市永安路小学，学生；</w:t>
      </w:r>
    </w:p>
    <w:p w14:paraId="1B02C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2018.9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2021.6，河北省衡水市滨湖新区志臻中学，学生；</w:t>
      </w:r>
    </w:p>
    <w:p w14:paraId="183E5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2021.9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2024.6，河北省衡水市滨湖新区志臻实验中学 学生；</w:t>
      </w:r>
    </w:p>
    <w:p w14:paraId="3EC87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2024.9至今，中国石油大学（北京）材料科学与工程学院本科生。</w:t>
      </w:r>
    </w:p>
    <w:p w14:paraId="7D502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现任材料24-2班班长，曾获校级三等奖学金，国家励志奖学金，优秀共青团员称号，全国大学生物理实验竞赛校级三等奖。2025年3月16日提出入党申请，2025年9月27日经党支部研究确定为入党积极分子。</w:t>
      </w:r>
    </w:p>
    <w:p w14:paraId="70FD4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培养联系人：徐润仪、姜嘉润。</w:t>
      </w:r>
    </w:p>
    <w:p w14:paraId="7A3F9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王业龙，男，2007年6月出生，高中学历。</w:t>
      </w:r>
    </w:p>
    <w:p w14:paraId="221DB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2013.9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6，黑龙江省哈尔滨市公园小学，学生；</w:t>
      </w:r>
    </w:p>
    <w:p w14:paraId="4C4FE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2018.9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6，黑龙江省哈尔滨市第72中学，学生；</w:t>
      </w:r>
    </w:p>
    <w:p w14:paraId="4D41C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6，黑龙江省哈尔滨市哈尔滨师范大学附属中学，学生；</w:t>
      </w:r>
    </w:p>
    <w:p w14:paraId="75F11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2025.9至今，中国石油大学（北京）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材料科学与工程学院本科生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AA3C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现任材料25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1班文体委员、院青协项目部部长，曾获训练标兵。2025年9月1日提出入党申请书，2025年9月27日经党支部研究确定为入党积极分子。</w:t>
      </w:r>
    </w:p>
    <w:p w14:paraId="18EA1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培养联系人：徐润仪、常胜凯。</w:t>
      </w:r>
    </w:p>
    <w:p w14:paraId="15EB0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刘浩远，男，2005年6月出生，高中学历。</w:t>
      </w:r>
    </w:p>
    <w:p w14:paraId="7FFA0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2011.9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2017.6，河南省周口市汲冢镇多媒体小学，学生；</w:t>
      </w:r>
    </w:p>
    <w:p w14:paraId="7781F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2017.9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2020.6，河南省周口市郸城县光明中学，学生；</w:t>
      </w:r>
    </w:p>
    <w:p w14:paraId="1B7AF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2020.9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2023.6，河南省周口市郸城县第一高级中学，学生；</w:t>
      </w:r>
    </w:p>
    <w:p w14:paraId="2767E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2023.9至今，中国石油大学（北京）材料科学与工程学院本科生。</w:t>
      </w:r>
    </w:p>
    <w:p w14:paraId="70A04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曾获中国国际大学生创新大赛（2025）北京市三等奖；2024年9月1日提交入党申请书，2025年9月27日经党支部研究确定为入党积极分子。</w:t>
      </w:r>
    </w:p>
    <w:p w14:paraId="0EC5C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培养联系人：杨颜如、常胜凯。</w:t>
      </w:r>
    </w:p>
    <w:p w14:paraId="31AE2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李依纯，女，2005年7月出生，高中学历。</w:t>
      </w:r>
    </w:p>
    <w:p w14:paraId="5A9C5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2011.9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6，天津市宁河区桥北街第一小学，学生；</w:t>
      </w:r>
    </w:p>
    <w:p w14:paraId="08F06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2017.9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6，天津市宁河区桥北街赵庄中学，学生；</w:t>
      </w:r>
    </w:p>
    <w:p w14:paraId="54ADD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2020.9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6，天津市宁河区芦台第一中学，学生；</w:t>
      </w:r>
    </w:p>
    <w:p w14:paraId="17BD6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2023.9至今，中国石油大学（北京）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材料科学与工程学院本科生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4CB8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曾获中国石油大学（北京）校奖学金，获评校三好学生、体育运动先进个人荣誉称号；首都高等学校第44届健美操、艺术体操比赛第四名；2025年首都高等学校啦啦操比赛第五名；2024首都高等学校啦啦操比赛第五名。2023年9月8日提交入党申请书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25年9月27日经党支部研究确定为入党积极分子。</w:t>
      </w:r>
    </w:p>
    <w:p w14:paraId="0CF04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培养联系人：常胜凯、姜嘉润。</w:t>
      </w:r>
    </w:p>
    <w:p w14:paraId="04EC2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经新型功能金属材料党支部委员会会议研究讨论，并报上级党委同意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拟将张芮瀛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、张晨清</w:t>
      </w:r>
      <w:r>
        <w:rPr>
          <w:rFonts w:hint="eastAsia" w:ascii="仿宋_GB2312" w:hAnsi="仿宋_GB2312" w:eastAsia="仿宋_GB2312" w:cs="仿宋_GB2312"/>
          <w:sz w:val="32"/>
          <w:szCs w:val="32"/>
        </w:rPr>
        <w:t>列为发展对象。现将有关情况公示如下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7249D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张芮瀛，女，2001年01月出生，本科学历。</w:t>
      </w:r>
    </w:p>
    <w:p w14:paraId="302D3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2007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山西省临汾市赵家庄小学，学生；</w:t>
      </w:r>
    </w:p>
    <w:p w14:paraId="0E7C7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山西省临汾市霍州市实验中学，学生；</w:t>
      </w:r>
    </w:p>
    <w:p w14:paraId="2FC34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山西省临汾市仁福中学，学生；</w:t>
      </w:r>
    </w:p>
    <w:p w14:paraId="14242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</w:t>
      </w: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山西省临汾市霍州市第一中学，学生；</w:t>
      </w:r>
    </w:p>
    <w:p w14:paraId="0DA69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山西省临汾市新华中学，学生；</w:t>
      </w:r>
    </w:p>
    <w:p w14:paraId="279EA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-2</w:t>
      </w:r>
      <w:r>
        <w:rPr>
          <w:rFonts w:hint="eastAsia"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江苏大学京江学院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本科生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0AAE8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9至今，中国石油大学(北京)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材料科学与工程学院研究生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7F58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任材料科学与工程学院研究生会主席，曾获硕士研究生一等奖学金、“青创北京”2026年“挑战杯”首都大学生创业计划竞赛北京市三等奖、第十五届“CAN油”创业计划竞赛校二等奖、第十五届研究生学术论坛校优秀奖等荣誉。2025年09月21日提出入党申请，2025年09月26日经党支部研究确定为入党积极分子。</w:t>
      </w:r>
    </w:p>
    <w:p w14:paraId="4787D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培养联系人：曾凡星、殷倩茹。</w:t>
      </w:r>
    </w:p>
    <w:p w14:paraId="444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张晨清，男，2003年7月出生，本科学历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9605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2009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咸阳市马泉中心小学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548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咸阳市马泉中学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E4F8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咸阳市高新一中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58A8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西安石油大学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本科生；</w:t>
      </w:r>
    </w:p>
    <w:p w14:paraId="3BA4E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9至今，中国石油大学（北京）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材料科学与工程学院研究生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439F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现任班级安全委员，曾获“青创北京”2026年“挑战杯”首都大学生创业计划竞赛“青振京郊”乡村振兴专项赛荣获三等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奖。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2025年9月6日提出入党申请，2025年9月26日经党支部研究确定为入党积极分子。</w:t>
      </w:r>
    </w:p>
    <w:p w14:paraId="26F7E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培养联系人：戴立森、于磊。</w:t>
      </w:r>
    </w:p>
    <w:p w14:paraId="246E7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能源转换材料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党支部委员会会议研究讨论，并报上级党委同意，拟将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代志鑫</w:t>
      </w:r>
      <w:r>
        <w:rPr>
          <w:rFonts w:hint="eastAsia" w:ascii="仿宋_GB2312" w:hAnsi="仿宋_GB2312" w:eastAsia="仿宋_GB2312" w:cs="仿宋_GB2312"/>
          <w:sz w:val="32"/>
          <w:szCs w:val="32"/>
        </w:rPr>
        <w:t>列为发展对象。现将有关情况公示如下：</w:t>
      </w:r>
    </w:p>
    <w:p w14:paraId="4786B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代志鑫，男，1998年4月出生，研究生学历。</w:t>
      </w:r>
    </w:p>
    <w:p w14:paraId="0B828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2004.9-2010.6，河南省信阳市固始县红苏路小学，学生；</w:t>
      </w:r>
    </w:p>
    <w:p w14:paraId="31CE2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2010.9-2013.6，河南省信阳市固始县外国语中学，学生；</w:t>
      </w:r>
    </w:p>
    <w:p w14:paraId="01BD5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2013.7-2016.6，河南省信阳市固始县慈济高中，学生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A559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2016.9-2020.6，中北大学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本科生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28764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2020.9-2023.6，中北大学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硕士研究生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27E47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2023.9至今，中国石油大学（北京）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博士研究生。</w:t>
      </w:r>
    </w:p>
    <w:p w14:paraId="0944F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曾获2026年第四届“创青春”中国青年碳中和创新创业大赛华北赛区银奖。2024年2月25日提出入党申请，2025年3月16日经党支部研究确定为入党积极分子。</w:t>
      </w:r>
    </w:p>
    <w:p w14:paraId="69C44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培养联系人：李林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萍</w:t>
      </w:r>
      <w:r>
        <w:rPr>
          <w:rFonts w:hint="eastAsia" w:ascii="仿宋_GB2312" w:hAnsi="仿宋_GB2312" w:eastAsia="仿宋_GB2312" w:cs="仿宋_GB2312"/>
          <w:sz w:val="32"/>
          <w:szCs w:val="32"/>
        </w:rPr>
        <w:t>，时佳。</w:t>
      </w:r>
    </w:p>
    <w:p w14:paraId="23F7F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经高分子材料党支部委员会会议研究讨论，并报上级党委同意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拟将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胡荣华</w:t>
      </w:r>
      <w:r>
        <w:rPr>
          <w:rFonts w:hint="eastAsia" w:ascii="仿宋_GB2312" w:hAnsi="仿宋_GB2312" w:eastAsia="仿宋_GB2312" w:cs="仿宋_GB2312"/>
          <w:sz w:val="32"/>
          <w:szCs w:val="32"/>
        </w:rPr>
        <w:t>列为发展对象。现将有关情况公示如下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79D62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胡荣华，男，2002年7月出生，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本科生</w:t>
      </w:r>
      <w:r>
        <w:rPr>
          <w:rFonts w:hint="eastAsia" w:ascii="仿宋_GB2312" w:hAnsi="仿宋_GB2312" w:eastAsia="仿宋_GB2312" w:cs="仿宋_GB2312"/>
          <w:sz w:val="32"/>
          <w:szCs w:val="32"/>
        </w:rPr>
        <w:t>学历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EA66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2008.9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2014.6，四川省泸州市纳溪区绍坝完小，学生；</w:t>
      </w:r>
    </w:p>
    <w:p w14:paraId="715DC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2014.9-2017.6，四川省泸州市纳溪区护国中学西校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学生；</w:t>
      </w:r>
    </w:p>
    <w:p w14:paraId="7F9DA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2017.9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2020.6，四川省泸州市纳溪区护国中学，学生；</w:t>
      </w:r>
    </w:p>
    <w:p w14:paraId="3952C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2020.9-2024.6，中国石油大学（北京）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新能源与材料学院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本科生；</w:t>
      </w:r>
    </w:p>
    <w:p w14:paraId="07F95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2024.9至今，中国石油大学（北京）材料科学与工程学院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研究生。</w:t>
      </w:r>
    </w:p>
    <w:p w14:paraId="67206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曾获研究生学业一等奖学金。2020年9月20日提出入党申请，2025年4月25日经党支部研究确定为入党积极分子。</w:t>
      </w:r>
    </w:p>
    <w:p w14:paraId="794A4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培养联系人：孔汉达，戴心怡。</w:t>
      </w:r>
    </w:p>
    <w:p w14:paraId="7BD76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经腐蚀与防护党支部委员会会议研究讨论，并报上级党委同意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拟将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龙嘉旭</w:t>
      </w:r>
      <w:r>
        <w:rPr>
          <w:rFonts w:hint="eastAsia" w:ascii="仿宋_GB2312" w:hAnsi="仿宋_GB2312" w:eastAsia="仿宋_GB2312" w:cs="仿宋_GB2312"/>
          <w:sz w:val="32"/>
          <w:szCs w:val="32"/>
        </w:rPr>
        <w:t>列为发展对象。现将有关情况公示如下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1A9E1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龙嘉旭</w:t>
      </w:r>
      <w:r>
        <w:rPr>
          <w:rFonts w:hint="eastAsia" w:ascii="仿宋_GB2312" w:hAnsi="仿宋_GB2312" w:eastAsia="仿宋_GB2312" w:cs="仿宋_GB2312"/>
          <w:sz w:val="32"/>
          <w:szCs w:val="32"/>
        </w:rPr>
        <w:t>，男，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月出生，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学历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BFDE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2008.9-2014.6，贵州省凯里市第九小学，学生;</w:t>
      </w:r>
    </w:p>
    <w:p w14:paraId="21A6E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2014.9-2017.6，贵州省凯里市第一中学，学生;</w:t>
      </w:r>
    </w:p>
    <w:p w14:paraId="30430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2017.9-2020.6，贵州省凯里市第一中学，学生;</w:t>
      </w:r>
    </w:p>
    <w:p w14:paraId="4D89E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2020.9-2024.6，中国石油大学（北京）新能源与材料学院本科生；</w:t>
      </w:r>
    </w:p>
    <w:p w14:paraId="58A91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2024.9至今，中国石油大学（北京）材料科学与工程学院硕士研究生。</w:t>
      </w:r>
    </w:p>
    <w:p w14:paraId="7DD00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获2022-2023年度全国无偿献血奉献奖铜奖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日提出入党申请，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腐蚀与防护</w:t>
      </w:r>
      <w:r>
        <w:rPr>
          <w:rFonts w:hint="eastAsia" w:ascii="仿宋_GB2312" w:hAnsi="仿宋_GB2312" w:eastAsia="仿宋_GB2312" w:cs="仿宋_GB2312"/>
          <w:sz w:val="32"/>
          <w:szCs w:val="32"/>
        </w:rPr>
        <w:t>党支部研究确定为入党积极分子。</w:t>
      </w:r>
    </w:p>
    <w:p w14:paraId="10E98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刘扬豪、陈智杰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D57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经新型碳材料党支部委员会会议研究讨论，并报上级党委同意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拟将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郭楚萌、杨雨凡</w:t>
      </w:r>
      <w:r>
        <w:rPr>
          <w:rFonts w:hint="eastAsia" w:ascii="仿宋_GB2312" w:hAnsi="仿宋_GB2312" w:eastAsia="仿宋_GB2312" w:cs="仿宋_GB2312"/>
          <w:sz w:val="32"/>
          <w:szCs w:val="32"/>
        </w:rPr>
        <w:t>列为发展对象。现将有关情况公示如下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51FEA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郭楚萌，女，2000年1月出生，本科学历。</w:t>
      </w:r>
    </w:p>
    <w:p w14:paraId="62D25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2006.9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2011.6，河南省濮阳市油田第一小学，学生；</w:t>
      </w:r>
    </w:p>
    <w:p w14:paraId="1E21E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2011.9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2015.6，河南省濮阳市油田第一中学，学生；</w:t>
      </w:r>
    </w:p>
    <w:p w14:paraId="4DBD1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2015.9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2018.6，天津市武清区杨村第三中学，学生；</w:t>
      </w:r>
    </w:p>
    <w:p w14:paraId="57678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2018.9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2022.6，南京航空航天大学本科生；</w:t>
      </w:r>
    </w:p>
    <w:p w14:paraId="36EE7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2023.9，英国克兰菲尔德大学硕士研究生；</w:t>
      </w:r>
    </w:p>
    <w:p w14:paraId="4345F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2025.9至今，中国石油大学（北京）材料科学与工程学院硕士研究生。</w:t>
      </w:r>
    </w:p>
    <w:p w14:paraId="3DD01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现任材料研25-3班班长，材料学院研究生会宣传部部委；曾获院级学业奖学金二等奖，“青创北京”2026年“挑战杯”首都大学生创业计划竞赛市级三等奖、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青创北京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“挑战杯”首都大学生创业计划竞赛“青振京郊”乡村振兴专项赛市级二等奖，第十五届“CAN油”中国石油大学（北京）创业计划竞赛校内选拔赛校级特等奖等奖项。2025年9月1日提出入党申请，2025年10月2日经党支部研究确定为入党积极分子。</w:t>
      </w:r>
    </w:p>
    <w:p w14:paraId="4EEF9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培养联系人：刘新阳、叶强。</w:t>
      </w:r>
    </w:p>
    <w:p w14:paraId="41550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杨雨凡，女，2003年3月出生，本科学历。</w:t>
      </w:r>
    </w:p>
    <w:p w14:paraId="11420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2009.9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2015.6，安徽省淮南市田家庵区第十八小学，学生；</w:t>
      </w:r>
    </w:p>
    <w:p w14:paraId="2DC0F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2015.9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2018.6，淮南市实验中学，学生；</w:t>
      </w:r>
    </w:p>
    <w:p w14:paraId="5FBD9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2018.9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2021.6，安徽省淮南二中，学生；</w:t>
      </w:r>
    </w:p>
    <w:p w14:paraId="0861A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2021.9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2025.6，中国石油大学（北京）新能源与材料学院本科生。</w:t>
      </w:r>
    </w:p>
    <w:p w14:paraId="72318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2025.9至今，中国石油大学（北京）材料科学与工程学院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072C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任材料研25-3班安全委员兼心理委员；曾获“青创北京”2026年“挑战杯”首都大学生创业计划竞赛北京市三等奖，“青创北京”2026年“挑战杯”首都大学生创业计划竞赛“青振京郊”乡村振兴专项赛北京市三等奖，中国石油大学（北京）“科技创新先进个人”荣誉称号，第二届“创青春”碳中和创新创业大赛华北赛区创新组铜奖，中国石油大学(北京)优秀实践团队二等奖，第九届中国国际“互联网+”大学生创新创业大赛北京市三等奖，第一届“创青春”碳中和创新创业大赛华北赛区创新组银奖、校三好学生称号，志愿北京累计志愿服务时长255.5小时。2021年9月10日提出入党申请，2024年3月20日经党支部研究确定为入党积极分子。</w:t>
      </w:r>
    </w:p>
    <w:p w14:paraId="724F5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培养联系人：刘新阳，徐航。</w:t>
      </w:r>
    </w:p>
    <w:p w14:paraId="5A24B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公示起止时间：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C33F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材料科学与工程学院党委</w:t>
      </w:r>
      <w:r>
        <w:rPr>
          <w:rFonts w:hint="eastAsia" w:ascii="仿宋_GB2312" w:hAnsi="仿宋_GB2312" w:eastAsia="仿宋_GB2312" w:cs="仿宋_GB2312"/>
          <w:sz w:val="32"/>
          <w:szCs w:val="32"/>
        </w:rPr>
        <w:t>接受党员和群众来电、来信、来访。</w:t>
      </w:r>
    </w:p>
    <w:p w14:paraId="0619E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周老师</w:t>
      </w:r>
    </w:p>
    <w:p w14:paraId="21030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89735221</w:t>
      </w:r>
    </w:p>
    <w:p w14:paraId="03693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来信来访地址：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中国石油大学（北京）主楼A409办公室</w:t>
      </w:r>
    </w:p>
    <w:p w14:paraId="0F2EC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材料科学与工程学院党委</w:t>
      </w:r>
      <w:bookmarkStart w:id="0" w:name="_GoBack"/>
      <w:bookmarkEnd w:id="0"/>
    </w:p>
    <w:p w14:paraId="5FE9C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A202C"/>
    <w:rsid w:val="081D2FF5"/>
    <w:rsid w:val="09F81444"/>
    <w:rsid w:val="1F647304"/>
    <w:rsid w:val="22105252"/>
    <w:rsid w:val="23111551"/>
    <w:rsid w:val="25BC5901"/>
    <w:rsid w:val="29A62ABE"/>
    <w:rsid w:val="2B6761B2"/>
    <w:rsid w:val="32186458"/>
    <w:rsid w:val="33224DA6"/>
    <w:rsid w:val="3FA73C06"/>
    <w:rsid w:val="3FE82339"/>
    <w:rsid w:val="4780267D"/>
    <w:rsid w:val="4C15535E"/>
    <w:rsid w:val="4F8151E4"/>
    <w:rsid w:val="4FFF25AD"/>
    <w:rsid w:val="51C770FB"/>
    <w:rsid w:val="530E74B7"/>
    <w:rsid w:val="56552F27"/>
    <w:rsid w:val="582708F3"/>
    <w:rsid w:val="5CFA6097"/>
    <w:rsid w:val="5DE03A1E"/>
    <w:rsid w:val="5F9E76ED"/>
    <w:rsid w:val="5FDE21DF"/>
    <w:rsid w:val="69296B69"/>
    <w:rsid w:val="6ABA73A5"/>
    <w:rsid w:val="72365637"/>
    <w:rsid w:val="727B566C"/>
    <w:rsid w:val="77752FD1"/>
    <w:rsid w:val="794B3FEA"/>
    <w:rsid w:val="7CDD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准正文"/>
    <w:basedOn w:val="1"/>
    <w:qFormat/>
    <w:uiPriority w:val="0"/>
    <w:pPr>
      <w:spacing w:after="0" w:line="360" w:lineRule="auto"/>
      <w:ind w:firstLine="480" w:firstLineChars="200"/>
    </w:pPr>
    <w:rPr>
      <w:rFonts w:ascii="仿宋" w:hAnsi="仿宋" w:eastAsia="仿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3865</Words>
  <Characters>4850</Characters>
  <Lines>0</Lines>
  <Paragraphs>0</Paragraphs>
  <TotalTime>6</TotalTime>
  <ScaleCrop>false</ScaleCrop>
  <LinksUpToDate>false</LinksUpToDate>
  <CharactersWithSpaces>4851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2026-10-12T03:44:00Z</dcterms:created>
  <dc:creator>Administrator</dc:creator>
  <cp:lastModifiedBy>陈肖冰</cp:lastModifiedBy>
  <dcterms:modified xsi:type="dcterms:W3CDTF">2026-10-12T10:25:05Z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eyJoZGlkIjoiZjlmNjkyNjllNmRiMzkzMDkyNzFmYTNjMTEyMzBiMGQiLCJ1c2VySWQiOiIzMjAzMTM2MzEifQ==</vt:lpwstr>
  </property>
  <property fmtid="{D5CDD505-2E9C-101B-9397-08002B2CF9AE}" pid="4" name="ICV">
    <vt:lpwstr>DDF06C49FC834F288401EA695FF727DB_12</vt:lpwstr>
  </property>
</Properties>
</file>