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附件七：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2023年中国石油大学（北京）学生社会实践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优秀个人评选工作安排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firstLine="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各院</w:t>
      </w:r>
      <w:r>
        <w:rPr>
          <w:rFonts w:hint="default" w:ascii="仿宋" w:hAnsi="仿宋" w:eastAsia="仿宋" w:cs="仿宋"/>
          <w:b/>
          <w:color w:val="auto"/>
          <w:sz w:val="32"/>
          <w:szCs w:val="32"/>
        </w:rPr>
        <w:t>团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-15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鼓励同学们积极投身社会实践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在实践中贡献个人力量，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校团委面向参与本年度社会实践的全体学生开展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优秀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个人评奖，通过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团队自荐、挂靠单位初评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校级终评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环节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校院两级团委逐层选拔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评选出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150名优秀个人。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leftChars="0" w:firstLine="0" w:firstLineChars="0"/>
        <w:contextualSpacing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一、评选流程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  <w:t>团队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自荐：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9月4日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10:00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前将《附件7-1：2023年中国石油大学（北京）学生社会实践优秀个人申报表》交至挂靠单位。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  <w:t>挂靠单位初评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挂靠单位对优秀个人进行初审，将推荐参评人员的相关信息填写至《附件14：2023年中国石油大学（北京）学生社会实践评优汇总表——优秀个人推荐汇总表》中（各单位推选名额详见《附件12：2023年中国石油大学（北京）学生社会实践相关推荐数目分配表》），9月10日23:00前向团委提交汇总表及报名表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  <w:t>校级终评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-15"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根据挂靠单位上报材料进行核实和认定。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leftChars="0" w:firstLine="0" w:firstLineChars="0"/>
        <w:contextualSpacing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二、评选标准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在实践选题和总结过程中提出了深刻或创新的见解；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在实践中表现出突出的组织工作能力；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实践成果具有政策、学术价值，形成一定社会影响力；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 能够充分整合各方面资源，积极打造社会实践品牌、建设社会实践基地等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优先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 其他在实践过程中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</w:t>
      </w:r>
      <w:r>
        <w:rPr>
          <w:rFonts w:hint="eastAsia" w:ascii="仿宋" w:hAnsi="仿宋" w:eastAsia="仿宋" w:cs="仿宋"/>
          <w:sz w:val="32"/>
          <w:szCs w:val="32"/>
        </w:rPr>
        <w:t xml:space="preserve">受到广泛认同的事迹；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 在202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全年内持续开展社会实践，并取得优秀成果。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contextualSpacing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各学院提交时应注意，填写附件14时，排序应为学院的推荐顺序。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566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56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共青团中国石油大学（北京）委员会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after="0" w:line="560" w:lineRule="exact"/>
        <w:ind w:left="566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2023年8月23日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6981F4-19DE-4FFD-AF3E-72B78346633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AA0BB01-A617-4ADD-9CB9-6C727A773FC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381AAD2-586E-435D-880A-B5C8C90CE46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4346734A-80E6-4F1E-A0DA-29300341798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4F45BCAA-0FA1-4953-97DC-0AF6BC82A76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kNGJiYjFlYmU1MmEzNWZmZmRkNGYyNDg1MjYwNDUifQ=="/>
  </w:docVars>
  <w:rsids>
    <w:rsidRoot w:val="54C27546"/>
    <w:rsid w:val="00814795"/>
    <w:rsid w:val="036C34DA"/>
    <w:rsid w:val="06FF4665"/>
    <w:rsid w:val="0B106E41"/>
    <w:rsid w:val="0BF24799"/>
    <w:rsid w:val="221768AF"/>
    <w:rsid w:val="223419FC"/>
    <w:rsid w:val="2A8E1FFE"/>
    <w:rsid w:val="2E9D59BE"/>
    <w:rsid w:val="36F36E2A"/>
    <w:rsid w:val="43D917BF"/>
    <w:rsid w:val="54C27546"/>
    <w:rsid w:val="55DC6727"/>
    <w:rsid w:val="5B8322E4"/>
    <w:rsid w:val="5C9D73D6"/>
    <w:rsid w:val="5DFD637E"/>
    <w:rsid w:val="617616F2"/>
    <w:rsid w:val="6216547E"/>
    <w:rsid w:val="669A26F8"/>
    <w:rsid w:val="69326524"/>
    <w:rsid w:val="6B162CD2"/>
    <w:rsid w:val="6C893F60"/>
    <w:rsid w:val="6E0D6CA8"/>
    <w:rsid w:val="728B1D53"/>
    <w:rsid w:val="77934757"/>
    <w:rsid w:val="7F0F5AB9"/>
    <w:rsid w:val="7F93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semiHidden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Arial" w:hAnsi="Arial" w:eastAsia="黑体" w:cs="Times New Roman"/>
      <w:kern w:val="2"/>
      <w:sz w:val="20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613</Characters>
  <Lines>0</Lines>
  <Paragraphs>0</Paragraphs>
  <TotalTime>0</TotalTime>
  <ScaleCrop>false</ScaleCrop>
  <LinksUpToDate>false</LinksUpToDate>
  <CharactersWithSpaces>631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2023-08-15T19:12:00Z</dcterms:created>
  <dc:creator>微信用户</dc:creator>
  <cp:lastModifiedBy>DELL</cp:lastModifiedBy>
  <dcterms:modified xsi:type="dcterms:W3CDTF">2023-08-23T02:56:09Z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E15359E637BA4449A385E8E31D26CA6E_13</vt:lpwstr>
  </property>
</Properties>
</file>