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F27" w:rsidRDefault="00635F27" w:rsidP="00635F27">
      <w:pPr>
        <w:spacing w:line="400" w:lineRule="exact"/>
        <w:ind w:leftChars="50" w:left="31680" w:hangingChars="850" w:firstLine="31680"/>
        <w:rPr>
          <w:rFonts w:ascii="宋体"/>
          <w:b/>
          <w:sz w:val="32"/>
          <w:szCs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26pt;margin-top:30.15pt;width:333pt;height:31.95pt;z-index:-251658240" o:preferrelative="t" wrapcoords="2870 -502 681 -502 -97 1507 -49 7535 195 15572 -97 16074 -49 19591 632 22605 20335 22605 21746 21098 21843 18586 21211 15572 21503 14567 21649 10047 21600 0 20530 -502 9681 -502 2870 -502" fillcolor="#f06" strokecolor="#f06" strokeweight="1.5pt">
            <v:stroke miterlimit="2"/>
            <v:shadow on="t" color="#900"/>
            <v:textpath style="font-family:&quot;宋体&quot;" trim="t" fitpath="t" string="北京钓鱼台国际旅行社"/>
            <o:lock v:ext="edit" text="f"/>
            <w10:wrap type="tight"/>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0;text-align:left;margin-left:-95.75pt;margin-top:-53.55pt;width:600.95pt;height:127.7pt;z-index:-251659264;mso-wrap-distance-right:9.05pt" wrapcoords="-27 0 -27 21473 21600 21473 21600 0 -27 0">
            <v:imagedata r:id="rId7" o:title=""/>
            <o:lock v:ext="edit" aspectratio="f"/>
            <w10:wrap type="tight"/>
          </v:shape>
        </w:pict>
      </w:r>
      <w:r>
        <w:rPr>
          <w:rFonts w:ascii="宋体" w:hAnsi="宋体" w:hint="eastAsia"/>
          <w:b/>
          <w:color w:val="FF00FF"/>
          <w:sz w:val="32"/>
          <w:szCs w:val="32"/>
        </w:rPr>
        <w:t>越南</w:t>
      </w:r>
      <w:r>
        <w:rPr>
          <w:rFonts w:ascii="宋体" w:hAnsi="宋体" w:hint="eastAsia"/>
          <w:b/>
          <w:sz w:val="32"/>
          <w:szCs w:val="32"/>
        </w:rPr>
        <w:t>河内下龙湾</w:t>
      </w:r>
      <w:r>
        <w:rPr>
          <w:rFonts w:ascii="宋体" w:hAnsi="宋体"/>
          <w:b/>
          <w:sz w:val="32"/>
          <w:szCs w:val="32"/>
        </w:rPr>
        <w:t>+</w:t>
      </w:r>
      <w:r>
        <w:rPr>
          <w:rFonts w:ascii="宋体" w:hAnsi="宋体" w:hint="eastAsia"/>
          <w:b/>
          <w:sz w:val="32"/>
          <w:szCs w:val="32"/>
        </w:rPr>
        <w:t>胡志明美拖</w:t>
      </w:r>
      <w:r>
        <w:rPr>
          <w:rFonts w:ascii="宋体" w:hAnsi="宋体"/>
          <w:b/>
          <w:sz w:val="32"/>
          <w:szCs w:val="32"/>
        </w:rPr>
        <w:t>+</w:t>
      </w:r>
      <w:r>
        <w:rPr>
          <w:rFonts w:ascii="宋体" w:hAnsi="宋体" w:hint="eastAsia"/>
          <w:b/>
          <w:color w:val="FF00FF"/>
          <w:sz w:val="32"/>
          <w:szCs w:val="32"/>
        </w:rPr>
        <w:t>柬埔寨</w:t>
      </w:r>
      <w:r>
        <w:rPr>
          <w:rFonts w:ascii="宋体" w:hAnsi="宋体" w:hint="eastAsia"/>
          <w:b/>
          <w:sz w:val="32"/>
          <w:szCs w:val="32"/>
        </w:rPr>
        <w:t>吴哥窟</w:t>
      </w:r>
      <w:r>
        <w:rPr>
          <w:rFonts w:ascii="宋体" w:hAnsi="宋体"/>
          <w:b/>
          <w:sz w:val="32"/>
          <w:szCs w:val="32"/>
        </w:rPr>
        <w:t>5</w:t>
      </w:r>
      <w:r>
        <w:rPr>
          <w:rFonts w:ascii="宋体" w:hAnsi="宋体" w:hint="eastAsia"/>
          <w:b/>
          <w:sz w:val="32"/>
          <w:szCs w:val="32"/>
        </w:rPr>
        <w:t>飞</w:t>
      </w:r>
      <w:r>
        <w:rPr>
          <w:rFonts w:ascii="宋体" w:hAnsi="宋体"/>
          <w:b/>
          <w:sz w:val="32"/>
          <w:szCs w:val="32"/>
        </w:rPr>
        <w:t>8</w:t>
      </w:r>
      <w:r>
        <w:rPr>
          <w:rFonts w:ascii="宋体" w:hAnsi="宋体" w:hint="eastAsia"/>
          <w:b/>
          <w:sz w:val="32"/>
          <w:szCs w:val="32"/>
        </w:rPr>
        <w:t>日</w:t>
      </w:r>
    </w:p>
    <w:p w:rsidR="00635F27" w:rsidRDefault="00635F27" w:rsidP="004F43E0">
      <w:pPr>
        <w:spacing w:line="400" w:lineRule="exact"/>
        <w:ind w:firstLineChars="198" w:firstLine="31680"/>
        <w:rPr>
          <w:rFonts w:ascii="宋体" w:cs="宋体"/>
          <w:b/>
          <w:color w:val="FF0000"/>
          <w:kern w:val="0"/>
          <w:sz w:val="30"/>
          <w:szCs w:val="30"/>
        </w:rPr>
      </w:pPr>
      <w:r>
        <w:rPr>
          <w:rFonts w:ascii="宋体" w:hAnsi="宋体" w:cs="宋体"/>
          <w:b/>
          <w:color w:val="FF0000"/>
          <w:kern w:val="0"/>
          <w:sz w:val="30"/>
          <w:szCs w:val="30"/>
        </w:rPr>
        <w:t>(</w:t>
      </w:r>
      <w:r>
        <w:rPr>
          <w:rFonts w:ascii="宋体" w:hAnsi="宋体" w:cs="宋体" w:hint="eastAsia"/>
          <w:b/>
          <w:color w:val="FF0000"/>
          <w:kern w:val="0"/>
          <w:sz w:val="30"/>
          <w:szCs w:val="30"/>
        </w:rPr>
        <w:t>★进入、▲外观、●途经</w:t>
      </w:r>
      <w:r>
        <w:rPr>
          <w:rFonts w:ascii="宋体" w:hAnsi="宋体" w:cs="宋体"/>
          <w:b/>
          <w:color w:val="FF0000"/>
          <w:kern w:val="0"/>
          <w:sz w:val="30"/>
          <w:szCs w:val="30"/>
        </w:rPr>
        <w:t xml:space="preserve">)        </w:t>
      </w:r>
      <w:r w:rsidRPr="004F43E0">
        <w:rPr>
          <w:rFonts w:ascii="宋体" w:hAnsi="宋体" w:cs="宋体" w:hint="eastAsia"/>
          <w:b/>
          <w:color w:val="0000FF"/>
          <w:kern w:val="0"/>
          <w:sz w:val="24"/>
          <w:szCs w:val="24"/>
        </w:rPr>
        <w:t>出发日期：</w:t>
      </w:r>
      <w:r w:rsidRPr="004F43E0">
        <w:rPr>
          <w:rFonts w:ascii="宋体" w:hAnsi="宋体" w:cs="宋体"/>
          <w:b/>
          <w:color w:val="0000FF"/>
          <w:kern w:val="0"/>
          <w:sz w:val="24"/>
          <w:szCs w:val="24"/>
        </w:rPr>
        <w:t>1</w:t>
      </w:r>
      <w:r w:rsidRPr="004F43E0">
        <w:rPr>
          <w:rFonts w:ascii="宋体" w:hAnsi="宋体" w:cs="宋体" w:hint="eastAsia"/>
          <w:b/>
          <w:color w:val="0000FF"/>
          <w:kern w:val="0"/>
          <w:sz w:val="24"/>
          <w:szCs w:val="24"/>
        </w:rPr>
        <w:t>月</w:t>
      </w:r>
      <w:r w:rsidRPr="004F43E0">
        <w:rPr>
          <w:rFonts w:ascii="宋体" w:hAnsi="宋体" w:cs="宋体"/>
          <w:b/>
          <w:color w:val="0000FF"/>
          <w:kern w:val="0"/>
          <w:sz w:val="24"/>
          <w:szCs w:val="24"/>
        </w:rPr>
        <w:t>17</w:t>
      </w:r>
      <w:r w:rsidRPr="004F43E0">
        <w:rPr>
          <w:rFonts w:ascii="宋体" w:hAnsi="宋体" w:cs="宋体" w:hint="eastAsia"/>
          <w:b/>
          <w:color w:val="0000FF"/>
          <w:kern w:val="0"/>
          <w:sz w:val="24"/>
          <w:szCs w:val="24"/>
        </w:rPr>
        <w:t>日</w:t>
      </w:r>
      <w:r w:rsidRPr="004F43E0">
        <w:rPr>
          <w:rFonts w:ascii="宋体" w:hAnsi="宋体" w:cs="宋体"/>
          <w:b/>
          <w:color w:val="0000FF"/>
          <w:kern w:val="0"/>
          <w:sz w:val="24"/>
          <w:szCs w:val="24"/>
        </w:rPr>
        <w:t xml:space="preserve">  2</w:t>
      </w:r>
      <w:r w:rsidRPr="004F43E0">
        <w:rPr>
          <w:rFonts w:ascii="宋体" w:hAnsi="宋体" w:cs="宋体" w:hint="eastAsia"/>
          <w:b/>
          <w:color w:val="0000FF"/>
          <w:kern w:val="0"/>
          <w:sz w:val="24"/>
          <w:szCs w:val="24"/>
        </w:rPr>
        <w:t>月</w:t>
      </w:r>
      <w:r w:rsidRPr="004F43E0">
        <w:rPr>
          <w:rFonts w:ascii="宋体" w:hAnsi="宋体" w:cs="宋体"/>
          <w:b/>
          <w:color w:val="0000FF"/>
          <w:kern w:val="0"/>
          <w:sz w:val="24"/>
          <w:szCs w:val="24"/>
        </w:rPr>
        <w:t>5</w:t>
      </w:r>
      <w:r w:rsidRPr="004F43E0">
        <w:rPr>
          <w:rFonts w:ascii="宋体" w:hAnsi="宋体" w:cs="宋体" w:hint="eastAsia"/>
          <w:b/>
          <w:color w:val="0000FF"/>
          <w:kern w:val="0"/>
          <w:sz w:val="24"/>
          <w:szCs w:val="24"/>
        </w:rPr>
        <w:t>、</w:t>
      </w:r>
      <w:r w:rsidRPr="004F43E0">
        <w:rPr>
          <w:rFonts w:ascii="宋体" w:hAnsi="宋体" w:cs="宋体"/>
          <w:b/>
          <w:color w:val="0000FF"/>
          <w:kern w:val="0"/>
          <w:sz w:val="24"/>
          <w:szCs w:val="24"/>
        </w:rPr>
        <w:t>7</w:t>
      </w:r>
      <w:r w:rsidRPr="004F43E0">
        <w:rPr>
          <w:rFonts w:ascii="宋体" w:hAnsi="宋体" w:cs="宋体" w:hint="eastAsia"/>
          <w:b/>
          <w:color w:val="0000FF"/>
          <w:kern w:val="0"/>
          <w:sz w:val="24"/>
          <w:szCs w:val="24"/>
        </w:rPr>
        <w:t>日</w:t>
      </w:r>
    </w:p>
    <w:tbl>
      <w:tblPr>
        <w:tblW w:w="10620" w:type="dxa"/>
        <w:tblInd w:w="-972" w:type="dxa"/>
        <w:tblBorders>
          <w:top w:val="thinThickSmallGap" w:sz="12" w:space="0" w:color="00B050"/>
          <w:left w:val="thinThickSmallGap" w:sz="12" w:space="0" w:color="00B050"/>
          <w:bottom w:val="thinThickSmallGap" w:sz="12" w:space="0" w:color="00B050"/>
          <w:right w:val="thinThickSmallGap" w:sz="12" w:space="0" w:color="00B050"/>
          <w:insideH w:val="thinThickSmallGap" w:sz="12" w:space="0" w:color="00B050"/>
          <w:insideV w:val="thinThickSmallGap" w:sz="12" w:space="0" w:color="00B050"/>
        </w:tblBorders>
        <w:tblLayout w:type="fixed"/>
        <w:tblLook w:val="00A0"/>
      </w:tblPr>
      <w:tblGrid>
        <w:gridCol w:w="1080"/>
        <w:gridCol w:w="3420"/>
        <w:gridCol w:w="136"/>
        <w:gridCol w:w="5984"/>
      </w:tblGrid>
      <w:tr w:rsidR="00635F27">
        <w:trPr>
          <w:trHeight w:val="330"/>
        </w:trPr>
        <w:tc>
          <w:tcPr>
            <w:tcW w:w="1080" w:type="dxa"/>
            <w:shd w:val="clear" w:color="auto" w:fill="CCFFCC"/>
          </w:tcPr>
          <w:p w:rsidR="00635F27" w:rsidRDefault="00635F27">
            <w:pPr>
              <w:spacing w:line="360" w:lineRule="exact"/>
              <w:rPr>
                <w:rFonts w:ascii="宋体"/>
                <w:b/>
                <w:szCs w:val="21"/>
              </w:rPr>
            </w:pPr>
            <w:r>
              <w:rPr>
                <w:rFonts w:ascii="宋体" w:hAnsi="宋体" w:hint="eastAsia"/>
                <w:b/>
                <w:szCs w:val="21"/>
              </w:rPr>
              <w:t>第一天</w:t>
            </w:r>
          </w:p>
        </w:tc>
        <w:tc>
          <w:tcPr>
            <w:tcW w:w="9540" w:type="dxa"/>
            <w:gridSpan w:val="3"/>
            <w:shd w:val="clear" w:color="auto" w:fill="CCFFCC"/>
          </w:tcPr>
          <w:p w:rsidR="00635F27" w:rsidRDefault="00635F27">
            <w:pPr>
              <w:spacing w:line="360" w:lineRule="exact"/>
              <w:rPr>
                <w:rFonts w:ascii="宋体" w:cs="宋体"/>
                <w:b/>
                <w:bCs/>
                <w:szCs w:val="21"/>
              </w:rPr>
            </w:pPr>
            <w:r>
              <w:rPr>
                <w:rFonts w:ascii="宋体" w:hAnsi="宋体" w:cs="宋体" w:hint="eastAsia"/>
                <w:b/>
                <w:bCs/>
                <w:szCs w:val="21"/>
              </w:rPr>
              <w:t>北京</w:t>
            </w:r>
            <w:r>
              <w:rPr>
                <w:rFonts w:ascii="宋体" w:hAnsi="Wingdings" w:cs="Arial" w:hint="eastAsia"/>
                <w:b/>
                <w:bCs/>
                <w:color w:val="000000"/>
                <w:szCs w:val="20"/>
              </w:rPr>
              <w:sym w:font="Wingdings" w:char="F051"/>
            </w:r>
            <w:r>
              <w:rPr>
                <w:rFonts w:ascii="宋体" w:hAnsi="宋体" w:cs="宋体" w:hint="eastAsia"/>
                <w:b/>
                <w:bCs/>
                <w:szCs w:val="21"/>
              </w:rPr>
              <w:t>河内</w:t>
            </w:r>
            <w:r>
              <w:rPr>
                <w:rFonts w:ascii="宋体" w:hAnsi="Wingdings" w:cs="Arial" w:hint="eastAsia"/>
                <w:b/>
                <w:bCs/>
                <w:color w:val="000000"/>
                <w:szCs w:val="20"/>
              </w:rPr>
              <w:sym w:font="Wingdings" w:char="F051"/>
            </w:r>
            <w:r>
              <w:rPr>
                <w:rFonts w:ascii="宋体" w:hAnsi="宋体" w:cs="宋体" w:hint="eastAsia"/>
                <w:b/>
                <w:bCs/>
                <w:szCs w:val="21"/>
              </w:rPr>
              <w:t>胡志明</w:t>
            </w:r>
            <w:r>
              <w:rPr>
                <w:rFonts w:ascii="宋体" w:hAnsi="宋体" w:cs="宋体"/>
                <w:b/>
                <w:bCs/>
                <w:szCs w:val="21"/>
              </w:rPr>
              <w:t xml:space="preserve">         </w:t>
            </w:r>
            <w:r>
              <w:rPr>
                <w:rFonts w:ascii="宋体" w:hAnsi="宋体" w:cs="宋体" w:hint="eastAsia"/>
                <w:b/>
                <w:bCs/>
                <w:szCs w:val="21"/>
              </w:rPr>
              <w:t>参考时间</w:t>
            </w:r>
            <w:r>
              <w:rPr>
                <w:rFonts w:ascii="宋体" w:hAnsi="宋体" w:cs="宋体"/>
                <w:b/>
                <w:bCs/>
                <w:szCs w:val="21"/>
              </w:rPr>
              <w:t>:2016</w:t>
            </w:r>
            <w:r>
              <w:rPr>
                <w:rFonts w:ascii="宋体" w:hAnsi="宋体" w:cs="宋体" w:hint="eastAsia"/>
                <w:b/>
                <w:bCs/>
                <w:szCs w:val="21"/>
              </w:rPr>
              <w:t>年</w:t>
            </w:r>
            <w:r>
              <w:rPr>
                <w:rFonts w:ascii="宋体" w:hAnsi="宋体" w:cs="宋体"/>
                <w:b/>
                <w:bCs/>
                <w:szCs w:val="21"/>
              </w:rPr>
              <w:t xml:space="preserve">  </w:t>
            </w:r>
            <w:r>
              <w:rPr>
                <w:rFonts w:ascii="宋体" w:hAnsi="宋体" w:cs="宋体" w:hint="eastAsia"/>
                <w:b/>
                <w:bCs/>
                <w:szCs w:val="21"/>
              </w:rPr>
              <w:t>月</w:t>
            </w:r>
            <w:r>
              <w:rPr>
                <w:rFonts w:ascii="宋体" w:hAnsi="宋体" w:cs="宋体"/>
                <w:b/>
                <w:bCs/>
                <w:szCs w:val="21"/>
              </w:rPr>
              <w:t xml:space="preserve">  </w:t>
            </w:r>
            <w:r>
              <w:rPr>
                <w:rFonts w:ascii="宋体" w:hAnsi="宋体" w:cs="宋体" w:hint="eastAsia"/>
                <w:b/>
                <w:bCs/>
                <w:szCs w:val="21"/>
              </w:rPr>
              <w:t>日</w:t>
            </w:r>
            <w:r>
              <w:rPr>
                <w:rFonts w:ascii="宋体" w:hAnsi="宋体" w:cs="宋体"/>
                <w:b/>
                <w:bCs/>
                <w:szCs w:val="21"/>
              </w:rPr>
              <w:t xml:space="preserve">     </w:t>
            </w:r>
          </w:p>
          <w:p w:rsidR="00635F27" w:rsidRDefault="00635F27">
            <w:pPr>
              <w:spacing w:line="360" w:lineRule="exact"/>
              <w:rPr>
                <w:rFonts w:ascii="宋体"/>
                <w:b/>
                <w:szCs w:val="21"/>
              </w:rPr>
            </w:pPr>
            <w:r>
              <w:rPr>
                <w:rFonts w:ascii="宋体" w:hAnsi="宋体" w:cs="宋体" w:hint="eastAsia"/>
                <w:b/>
                <w:bCs/>
                <w:szCs w:val="21"/>
              </w:rPr>
              <w:t>参考航班</w:t>
            </w:r>
            <w:r>
              <w:rPr>
                <w:rFonts w:ascii="宋体" w:hAnsi="宋体" w:cs="宋体"/>
                <w:b/>
                <w:bCs/>
                <w:szCs w:val="21"/>
              </w:rPr>
              <w:t>VN513</w:t>
            </w:r>
            <w:r>
              <w:rPr>
                <w:rFonts w:ascii="宋体" w:hAnsi="宋体" w:cs="宋体" w:hint="eastAsia"/>
                <w:b/>
                <w:bCs/>
                <w:szCs w:val="21"/>
              </w:rPr>
              <w:t>（</w:t>
            </w:r>
            <w:r>
              <w:rPr>
                <w:rFonts w:ascii="宋体" w:hAnsi="宋体" w:cs="宋体"/>
                <w:b/>
                <w:bCs/>
                <w:szCs w:val="21"/>
              </w:rPr>
              <w:t>1530/1825</w:t>
            </w:r>
            <w:r>
              <w:rPr>
                <w:rFonts w:ascii="宋体" w:hAnsi="宋体" w:cs="宋体" w:hint="eastAsia"/>
                <w:b/>
                <w:bCs/>
                <w:szCs w:val="21"/>
              </w:rPr>
              <w:t>）转机</w:t>
            </w:r>
            <w:r>
              <w:rPr>
                <w:rFonts w:ascii="宋体" w:hAnsi="宋体" w:cs="宋体"/>
                <w:b/>
                <w:bCs/>
                <w:szCs w:val="21"/>
              </w:rPr>
              <w:t>VN273</w:t>
            </w:r>
            <w:r>
              <w:rPr>
                <w:rFonts w:ascii="宋体" w:hAnsi="宋体" w:cs="宋体" w:hint="eastAsia"/>
                <w:b/>
                <w:bCs/>
                <w:szCs w:val="21"/>
              </w:rPr>
              <w:t>（</w:t>
            </w:r>
            <w:r>
              <w:rPr>
                <w:rFonts w:ascii="宋体" w:hAnsi="宋体" w:cs="宋体"/>
                <w:b/>
                <w:bCs/>
                <w:szCs w:val="21"/>
              </w:rPr>
              <w:t>2050/2300</w:t>
            </w:r>
            <w:r>
              <w:rPr>
                <w:rFonts w:ascii="宋体" w:hAnsi="宋体" w:cs="宋体" w:hint="eastAsia"/>
                <w:b/>
                <w:bCs/>
                <w:szCs w:val="21"/>
              </w:rPr>
              <w:t>）</w:t>
            </w:r>
          </w:p>
        </w:tc>
      </w:tr>
      <w:tr w:rsidR="00635F27">
        <w:trPr>
          <w:trHeight w:val="285"/>
        </w:trPr>
        <w:tc>
          <w:tcPr>
            <w:tcW w:w="10620" w:type="dxa"/>
            <w:gridSpan w:val="4"/>
          </w:tcPr>
          <w:p w:rsidR="00635F27" w:rsidRDefault="00635F27" w:rsidP="00635F27">
            <w:pPr>
              <w:spacing w:line="360" w:lineRule="exact"/>
              <w:ind w:firstLineChars="200" w:firstLine="31680"/>
              <w:rPr>
                <w:rFonts w:ascii="宋体" w:cs="宋体"/>
                <w:b/>
                <w:bCs/>
                <w:szCs w:val="21"/>
              </w:rPr>
            </w:pPr>
            <w:r>
              <w:rPr>
                <w:rFonts w:ascii="宋体" w:hAnsi="宋体" w:cs="宋体" w:hint="eastAsia"/>
                <w:szCs w:val="21"/>
              </w:rPr>
              <w:t>首都机场</w:t>
            </w:r>
            <w:r>
              <w:rPr>
                <w:rFonts w:ascii="宋体" w:hAnsi="宋体" w:cs="宋体"/>
                <w:szCs w:val="21"/>
              </w:rPr>
              <w:t>2</w:t>
            </w:r>
            <w:r>
              <w:rPr>
                <w:rFonts w:ascii="宋体" w:hAnsi="宋体" w:cs="宋体" w:hint="eastAsia"/>
                <w:szCs w:val="21"/>
              </w:rPr>
              <w:t>号航站楼国际出发厅集合，乘坐越南航空公司班机飞往越南首都河内市，办理入境手续后转乘国内航班前往胡志明市，抵达后入住酒店休息。</w:t>
            </w:r>
          </w:p>
        </w:tc>
      </w:tr>
      <w:tr w:rsidR="00635F27">
        <w:tc>
          <w:tcPr>
            <w:tcW w:w="4636" w:type="dxa"/>
            <w:gridSpan w:val="3"/>
          </w:tcPr>
          <w:p w:rsidR="00635F27" w:rsidRDefault="00635F27">
            <w:pPr>
              <w:spacing w:line="360" w:lineRule="exact"/>
              <w:rPr>
                <w:rFonts w:ascii="宋体"/>
                <w:szCs w:val="21"/>
              </w:rPr>
            </w:pPr>
            <w:r>
              <w:rPr>
                <w:rFonts w:ascii="宋体" w:hAnsi="宋体" w:cs="宋体" w:hint="eastAsia"/>
                <w:bCs/>
                <w:szCs w:val="21"/>
              </w:rPr>
              <w:t>用餐：</w:t>
            </w:r>
            <w:r>
              <w:rPr>
                <w:rFonts w:ascii="宋体" w:hAnsi="宋体" w:cs="宋体"/>
                <w:bCs/>
                <w:szCs w:val="21"/>
              </w:rPr>
              <w:t>///</w:t>
            </w:r>
          </w:p>
        </w:tc>
        <w:tc>
          <w:tcPr>
            <w:tcW w:w="5984" w:type="dxa"/>
          </w:tcPr>
          <w:p w:rsidR="00635F27" w:rsidRDefault="00635F27">
            <w:pPr>
              <w:spacing w:line="360" w:lineRule="exact"/>
              <w:rPr>
                <w:rFonts w:ascii="宋体"/>
                <w:szCs w:val="21"/>
              </w:rPr>
            </w:pPr>
            <w:r>
              <w:rPr>
                <w:rFonts w:ascii="宋体" w:hAnsi="宋体" w:cs="宋体"/>
                <w:bCs/>
                <w:szCs w:val="21"/>
              </w:rPr>
              <w:t xml:space="preserve"> </w:t>
            </w:r>
            <w:r>
              <w:rPr>
                <w:rFonts w:ascii="宋体" w:hAnsi="宋体" w:cs="宋体" w:hint="eastAsia"/>
                <w:bCs/>
                <w:szCs w:val="21"/>
              </w:rPr>
              <w:t>住宿：胡志明</w:t>
            </w:r>
          </w:p>
        </w:tc>
      </w:tr>
      <w:tr w:rsidR="00635F27">
        <w:tc>
          <w:tcPr>
            <w:tcW w:w="1080" w:type="dxa"/>
            <w:shd w:val="clear" w:color="auto" w:fill="CCFFCC"/>
            <w:vAlign w:val="center"/>
          </w:tcPr>
          <w:p w:rsidR="00635F27" w:rsidRDefault="00635F27">
            <w:pPr>
              <w:spacing w:line="360" w:lineRule="exact"/>
              <w:rPr>
                <w:rFonts w:ascii="宋体"/>
                <w:b/>
                <w:szCs w:val="21"/>
              </w:rPr>
            </w:pPr>
            <w:r>
              <w:rPr>
                <w:rFonts w:ascii="宋体" w:hAnsi="宋体" w:hint="eastAsia"/>
                <w:b/>
                <w:szCs w:val="21"/>
              </w:rPr>
              <w:t>第二天</w:t>
            </w:r>
          </w:p>
        </w:tc>
        <w:tc>
          <w:tcPr>
            <w:tcW w:w="9540" w:type="dxa"/>
            <w:gridSpan w:val="3"/>
            <w:shd w:val="clear" w:color="auto" w:fill="CCFFCC"/>
          </w:tcPr>
          <w:p w:rsidR="00635F27" w:rsidRDefault="00635F27">
            <w:pPr>
              <w:spacing w:line="360" w:lineRule="exact"/>
              <w:rPr>
                <w:rFonts w:ascii="宋体" w:cs="宋体"/>
                <w:b/>
                <w:szCs w:val="21"/>
              </w:rPr>
            </w:pPr>
            <w:r>
              <w:rPr>
                <w:rFonts w:ascii="宋体" w:hAnsi="宋体" w:cs="宋体" w:hint="eastAsia"/>
                <w:b/>
                <w:bCs/>
                <w:szCs w:val="21"/>
              </w:rPr>
              <w:t>胡志明</w:t>
            </w:r>
            <w:r w:rsidRPr="00CC073E">
              <w:rPr>
                <w:rFonts w:ascii="宋体"/>
                <w:b/>
                <w:szCs w:val="21"/>
              </w:rPr>
              <w:pict>
                <v:shape id="_x0000_i1025" type="#_x0000_t75" style="width:18pt;height:15pt">
                  <v:imagedata r:id="rId8" o:title=""/>
                </v:shape>
              </w:pict>
            </w:r>
            <w:r>
              <w:rPr>
                <w:rFonts w:ascii="宋体" w:hAnsi="宋体" w:cs="宋体" w:hint="eastAsia"/>
                <w:b/>
                <w:bCs/>
                <w:szCs w:val="21"/>
              </w:rPr>
              <w:t>美拖</w:t>
            </w:r>
            <w:r w:rsidRPr="00CC073E">
              <w:rPr>
                <w:rFonts w:ascii="宋体"/>
                <w:b/>
                <w:szCs w:val="21"/>
              </w:rPr>
              <w:pict>
                <v:shape id="_x0000_i1026" type="#_x0000_t75" style="width:18pt;height:15pt">
                  <v:imagedata r:id="rId8" o:title=""/>
                </v:shape>
              </w:pict>
            </w:r>
            <w:r>
              <w:rPr>
                <w:rFonts w:ascii="宋体" w:hAnsi="宋体" w:cs="宋体" w:hint="eastAsia"/>
                <w:b/>
                <w:bCs/>
                <w:szCs w:val="21"/>
              </w:rPr>
              <w:t>胡志明</w:t>
            </w:r>
            <w:r>
              <w:rPr>
                <w:rFonts w:ascii="宋体" w:hAnsi="宋体" w:cs="宋体"/>
                <w:b/>
                <w:bCs/>
                <w:szCs w:val="21"/>
              </w:rPr>
              <w:t xml:space="preserve">  </w:t>
            </w:r>
            <w:r>
              <w:rPr>
                <w:rFonts w:ascii="宋体" w:hAnsi="宋体" w:cs="宋体" w:hint="eastAsia"/>
                <w:b/>
                <w:bCs/>
                <w:szCs w:val="21"/>
              </w:rPr>
              <w:t>（湄公河、泰山岛</w:t>
            </w:r>
            <w:r>
              <w:rPr>
                <w:rFonts w:ascii="宋体" w:hAnsi="宋体" w:cs="宋体"/>
                <w:b/>
                <w:bCs/>
                <w:szCs w:val="21"/>
              </w:rPr>
              <w:t>+</w:t>
            </w:r>
            <w:r>
              <w:rPr>
                <w:rFonts w:ascii="宋体" w:hAnsi="宋体" w:cs="宋体" w:hint="eastAsia"/>
                <w:b/>
                <w:bCs/>
                <w:szCs w:val="21"/>
              </w:rPr>
              <w:t>永长寺）</w:t>
            </w:r>
          </w:p>
        </w:tc>
      </w:tr>
      <w:tr w:rsidR="00635F27">
        <w:trPr>
          <w:trHeight w:val="1533"/>
        </w:trPr>
        <w:tc>
          <w:tcPr>
            <w:tcW w:w="10620" w:type="dxa"/>
            <w:gridSpan w:val="4"/>
          </w:tcPr>
          <w:p w:rsidR="00635F27" w:rsidRDefault="00635F27" w:rsidP="00635F27">
            <w:pPr>
              <w:spacing w:line="360" w:lineRule="exact"/>
              <w:ind w:firstLineChars="200" w:firstLine="31680"/>
              <w:rPr>
                <w:rFonts w:ascii="宋体"/>
                <w:szCs w:val="21"/>
              </w:rPr>
            </w:pPr>
            <w:r>
              <w:rPr>
                <w:rFonts w:ascii="宋体" w:hAnsi="宋体" w:hint="eastAsia"/>
                <w:szCs w:val="21"/>
              </w:rPr>
              <w:t>早餐后，乘车</w:t>
            </w:r>
            <w:r>
              <w:rPr>
                <w:rFonts w:ascii="宋体" w:hAnsi="宋体" w:hint="eastAsia"/>
                <w:color w:val="C00000"/>
                <w:szCs w:val="21"/>
              </w:rPr>
              <w:t>（提示：车程约</w:t>
            </w:r>
            <w:r>
              <w:rPr>
                <w:rFonts w:ascii="宋体" w:hAnsi="宋体"/>
                <w:color w:val="C00000"/>
                <w:szCs w:val="21"/>
              </w:rPr>
              <w:t>1.5</w:t>
            </w:r>
            <w:r>
              <w:rPr>
                <w:rFonts w:ascii="宋体" w:hAnsi="宋体" w:hint="eastAsia"/>
                <w:color w:val="C00000"/>
                <w:szCs w:val="21"/>
              </w:rPr>
              <w:t>小时</w:t>
            </w:r>
            <w:r>
              <w:rPr>
                <w:rFonts w:ascii="宋体"/>
                <w:color w:val="C00000"/>
                <w:szCs w:val="21"/>
              </w:rPr>
              <w:t>,</w:t>
            </w:r>
            <w:r>
              <w:rPr>
                <w:rFonts w:ascii="宋体" w:hAnsi="宋体" w:hint="eastAsia"/>
                <w:color w:val="C00000"/>
                <w:szCs w:val="21"/>
              </w:rPr>
              <w:t>约</w:t>
            </w:r>
            <w:r>
              <w:rPr>
                <w:rFonts w:ascii="宋体" w:hAnsi="宋体"/>
                <w:color w:val="C00000"/>
                <w:szCs w:val="21"/>
              </w:rPr>
              <w:t>60</w:t>
            </w:r>
            <w:r>
              <w:rPr>
                <w:rFonts w:ascii="宋体" w:hAnsi="宋体" w:hint="eastAsia"/>
                <w:color w:val="C00000"/>
                <w:szCs w:val="21"/>
              </w:rPr>
              <w:t>公里）</w:t>
            </w:r>
            <w:r>
              <w:rPr>
                <w:rFonts w:ascii="宋体" w:hAnsi="宋体" w:hint="eastAsia"/>
                <w:szCs w:val="21"/>
              </w:rPr>
              <w:t>前往湄公河三角洲著名水乡美拖市，乘船游览</w:t>
            </w:r>
            <w:r>
              <w:rPr>
                <w:rFonts w:ascii="宋体" w:hAnsi="宋体" w:hint="eastAsia"/>
                <w:b/>
                <w:color w:val="FF0000"/>
                <w:szCs w:val="21"/>
              </w:rPr>
              <w:t>【</w:t>
            </w:r>
            <w:r>
              <w:rPr>
                <w:rFonts w:ascii="宋体" w:hAnsi="宋体" w:cs="宋体" w:hint="eastAsia"/>
                <w:b/>
                <w:color w:val="FF0000"/>
                <w:kern w:val="0"/>
                <w:szCs w:val="21"/>
              </w:rPr>
              <w:t>●</w:t>
            </w:r>
            <w:r>
              <w:rPr>
                <w:rFonts w:ascii="宋体" w:hAnsi="宋体" w:hint="eastAsia"/>
                <w:b/>
                <w:color w:val="FF0000"/>
                <w:szCs w:val="21"/>
              </w:rPr>
              <w:t>湄公河】【</w:t>
            </w:r>
            <w:r>
              <w:rPr>
                <w:rFonts w:ascii="宋体" w:hAnsi="宋体" w:cs="宋体" w:hint="eastAsia"/>
                <w:b/>
                <w:color w:val="FF0000"/>
                <w:kern w:val="0"/>
                <w:szCs w:val="21"/>
              </w:rPr>
              <w:t>●</w:t>
            </w:r>
            <w:r>
              <w:rPr>
                <w:rFonts w:ascii="宋体" w:hAnsi="宋体" w:hint="eastAsia"/>
                <w:b/>
                <w:color w:val="FF0000"/>
                <w:szCs w:val="21"/>
              </w:rPr>
              <w:t>泰山岛】</w:t>
            </w:r>
            <w:r>
              <w:rPr>
                <w:rFonts w:ascii="宋体" w:hAnsi="宋体" w:hint="eastAsia"/>
                <w:color w:val="C00000"/>
                <w:szCs w:val="21"/>
              </w:rPr>
              <w:t>（提示：游览时间约</w:t>
            </w:r>
            <w:r>
              <w:rPr>
                <w:rFonts w:ascii="宋体" w:hAnsi="宋体"/>
                <w:color w:val="C00000"/>
                <w:szCs w:val="21"/>
              </w:rPr>
              <w:t>1.5</w:t>
            </w:r>
            <w:r>
              <w:rPr>
                <w:rFonts w:ascii="宋体" w:hAnsi="宋体" w:hint="eastAsia"/>
                <w:color w:val="C00000"/>
                <w:szCs w:val="21"/>
              </w:rPr>
              <w:t>小时）</w:t>
            </w:r>
            <w:r>
              <w:rPr>
                <w:rFonts w:ascii="宋体" w:hAnsi="宋体" w:hint="eastAsia"/>
                <w:szCs w:val="21"/>
              </w:rPr>
              <w:t>，参观热带果园，乘坐手摇的独木舟穿行于越南美丽的热带雨林中、简朴宁静的世外桃源。如果说您对越南最初的印象来源于越南导演陈英雄的作品《青木瓜之味》、法国作家杜拉斯的《情人》的话，那么到美拖来，在这些水椰树环抱的岛上您的感觉会变得更加真切而难以忘怀。午餐享用湄公河越南段特色餐</w:t>
            </w:r>
            <w:r>
              <w:rPr>
                <w:rFonts w:ascii="宋体" w:hAnsi="宋体" w:hint="eastAsia"/>
                <w:b/>
                <w:color w:val="0070C0"/>
                <w:szCs w:val="21"/>
              </w:rPr>
              <w:t>油泡象鱼</w:t>
            </w:r>
            <w:r>
              <w:rPr>
                <w:rFonts w:ascii="宋体" w:hAnsi="宋体" w:hint="eastAsia"/>
                <w:szCs w:val="21"/>
              </w:rPr>
              <w:t>。参观</w:t>
            </w:r>
            <w:r>
              <w:rPr>
                <w:rFonts w:ascii="宋体" w:hAnsi="宋体" w:hint="eastAsia"/>
                <w:b/>
                <w:color w:val="FF0000"/>
                <w:szCs w:val="21"/>
              </w:rPr>
              <w:t>【</w:t>
            </w:r>
            <w:r>
              <w:rPr>
                <w:rFonts w:ascii="宋体" w:hAnsi="宋体" w:cs="宋体" w:hint="eastAsia"/>
                <w:b/>
                <w:color w:val="FF0000"/>
                <w:kern w:val="0"/>
                <w:szCs w:val="21"/>
              </w:rPr>
              <w:t>★</w:t>
            </w:r>
            <w:r>
              <w:rPr>
                <w:rFonts w:ascii="宋体" w:hAnsi="宋体" w:hint="eastAsia"/>
                <w:b/>
                <w:color w:val="FF0000"/>
                <w:szCs w:val="21"/>
              </w:rPr>
              <w:t>永长寺】</w:t>
            </w:r>
            <w:r>
              <w:rPr>
                <w:rFonts w:ascii="宋体" w:hAnsi="宋体" w:hint="eastAsia"/>
                <w:color w:val="C00000"/>
                <w:szCs w:val="21"/>
              </w:rPr>
              <w:t>（提示：游览时间约</w:t>
            </w:r>
            <w:r>
              <w:rPr>
                <w:rFonts w:ascii="宋体" w:hAnsi="宋体"/>
                <w:color w:val="C00000"/>
                <w:szCs w:val="21"/>
              </w:rPr>
              <w:t>20</w:t>
            </w:r>
            <w:r>
              <w:rPr>
                <w:rFonts w:ascii="宋体" w:hAnsi="宋体" w:hint="eastAsia"/>
                <w:color w:val="C00000"/>
                <w:szCs w:val="21"/>
              </w:rPr>
              <w:t>分钟）</w:t>
            </w:r>
            <w:r>
              <w:rPr>
                <w:rFonts w:ascii="宋体" w:hAnsi="宋体" w:hint="eastAsia"/>
                <w:szCs w:val="21"/>
              </w:rPr>
              <w:t>。随后返回胡志明市然后返回酒店休息。</w:t>
            </w:r>
          </w:p>
        </w:tc>
      </w:tr>
      <w:tr w:rsidR="00635F27">
        <w:tc>
          <w:tcPr>
            <w:tcW w:w="4636" w:type="dxa"/>
            <w:gridSpan w:val="3"/>
          </w:tcPr>
          <w:p w:rsidR="00635F27" w:rsidRDefault="00635F27">
            <w:pPr>
              <w:spacing w:line="360" w:lineRule="exact"/>
              <w:rPr>
                <w:rFonts w:ascii="宋体"/>
                <w:szCs w:val="21"/>
              </w:rPr>
            </w:pPr>
            <w:r>
              <w:rPr>
                <w:rFonts w:ascii="宋体" w:hAnsi="宋体" w:cs="宋体" w:hint="eastAsia"/>
                <w:bCs/>
                <w:szCs w:val="21"/>
              </w:rPr>
              <w:t>用餐：早、中、晚餐</w:t>
            </w:r>
          </w:p>
        </w:tc>
        <w:tc>
          <w:tcPr>
            <w:tcW w:w="5984" w:type="dxa"/>
          </w:tcPr>
          <w:p w:rsidR="00635F27" w:rsidRDefault="00635F27">
            <w:pPr>
              <w:spacing w:line="360" w:lineRule="exact"/>
              <w:rPr>
                <w:rFonts w:ascii="宋体"/>
                <w:szCs w:val="21"/>
              </w:rPr>
            </w:pPr>
            <w:r>
              <w:rPr>
                <w:rFonts w:ascii="宋体" w:hAnsi="宋体" w:cs="宋体"/>
                <w:bCs/>
                <w:szCs w:val="21"/>
              </w:rPr>
              <w:t xml:space="preserve"> </w:t>
            </w:r>
            <w:r>
              <w:rPr>
                <w:rFonts w:ascii="宋体" w:hAnsi="宋体" w:cs="宋体" w:hint="eastAsia"/>
                <w:bCs/>
                <w:szCs w:val="21"/>
              </w:rPr>
              <w:t>住宿：胡志明</w:t>
            </w:r>
            <w:r>
              <w:rPr>
                <w:rFonts w:ascii="宋体" w:hAnsi="宋体" w:cs="宋体"/>
                <w:bCs/>
                <w:szCs w:val="21"/>
              </w:rPr>
              <w:t xml:space="preserve">  </w:t>
            </w:r>
          </w:p>
        </w:tc>
      </w:tr>
      <w:tr w:rsidR="00635F27">
        <w:trPr>
          <w:trHeight w:val="367"/>
        </w:trPr>
        <w:tc>
          <w:tcPr>
            <w:tcW w:w="1080" w:type="dxa"/>
            <w:shd w:val="clear" w:color="auto" w:fill="CCFFCC"/>
            <w:vAlign w:val="center"/>
          </w:tcPr>
          <w:p w:rsidR="00635F27" w:rsidRDefault="00635F27">
            <w:pPr>
              <w:spacing w:line="360" w:lineRule="exact"/>
              <w:rPr>
                <w:rFonts w:ascii="宋体"/>
                <w:b/>
                <w:szCs w:val="21"/>
              </w:rPr>
            </w:pPr>
            <w:r>
              <w:rPr>
                <w:rFonts w:ascii="宋体" w:hAnsi="宋体" w:hint="eastAsia"/>
                <w:b/>
                <w:szCs w:val="21"/>
              </w:rPr>
              <w:t>第三天</w:t>
            </w:r>
          </w:p>
        </w:tc>
        <w:tc>
          <w:tcPr>
            <w:tcW w:w="9540" w:type="dxa"/>
            <w:gridSpan w:val="3"/>
            <w:shd w:val="clear" w:color="auto" w:fill="CCFFCC"/>
            <w:vAlign w:val="center"/>
          </w:tcPr>
          <w:p w:rsidR="00635F27" w:rsidRDefault="00635F27">
            <w:pPr>
              <w:spacing w:line="360" w:lineRule="exact"/>
              <w:rPr>
                <w:rFonts w:ascii="宋体" w:cs="宋体"/>
                <w:b/>
                <w:bCs/>
                <w:szCs w:val="21"/>
              </w:rPr>
            </w:pPr>
            <w:r>
              <w:rPr>
                <w:rFonts w:ascii="宋体" w:hAnsi="宋体" w:cs="宋体" w:hint="eastAsia"/>
                <w:b/>
                <w:bCs/>
                <w:szCs w:val="21"/>
              </w:rPr>
              <w:t>胡志明</w:t>
            </w:r>
            <w:r>
              <w:rPr>
                <w:rFonts w:ascii="宋体" w:hAnsi="Wingdings" w:cs="Arial" w:hint="eastAsia"/>
                <w:b/>
                <w:bCs/>
                <w:color w:val="000000"/>
                <w:szCs w:val="20"/>
              </w:rPr>
              <w:sym w:font="Wingdings" w:char="F051"/>
            </w:r>
            <w:r>
              <w:rPr>
                <w:rFonts w:ascii="宋体" w:hAnsi="宋体" w:cs="宋体" w:hint="eastAsia"/>
                <w:b/>
                <w:bCs/>
                <w:szCs w:val="21"/>
              </w:rPr>
              <w:t>（</w:t>
            </w:r>
            <w:r>
              <w:rPr>
                <w:rFonts w:ascii="宋体" w:hAnsi="宋体" w:cs="宋体" w:hint="eastAsia"/>
                <w:b/>
                <w:szCs w:val="21"/>
              </w:rPr>
              <w:t>红教堂、邮政局、</w:t>
            </w:r>
            <w:r>
              <w:rPr>
                <w:rFonts w:ascii="宋体" w:hAnsi="宋体" w:cs="宋体" w:hint="eastAsia"/>
                <w:b/>
                <w:bCs/>
                <w:szCs w:val="21"/>
              </w:rPr>
              <w:t>市政厅、市政广场）吴哥</w:t>
            </w:r>
            <w:r>
              <w:rPr>
                <w:rFonts w:ascii="宋体" w:hAnsi="宋体" w:cs="宋体"/>
                <w:b/>
                <w:bCs/>
                <w:szCs w:val="21"/>
              </w:rPr>
              <w:t xml:space="preserve">  </w:t>
            </w:r>
            <w:r>
              <w:rPr>
                <w:rFonts w:ascii="宋体" w:hAnsi="宋体" w:cs="宋体" w:hint="eastAsia"/>
                <w:b/>
                <w:bCs/>
                <w:szCs w:val="21"/>
              </w:rPr>
              <w:t>参考航班：</w:t>
            </w:r>
            <w:r>
              <w:rPr>
                <w:rFonts w:ascii="宋体" w:hAnsi="宋体" w:cs="宋体"/>
                <w:b/>
                <w:bCs/>
                <w:szCs w:val="21"/>
              </w:rPr>
              <w:t xml:space="preserve">VN815(1910/2010)                                </w:t>
            </w:r>
            <w:r>
              <w:rPr>
                <w:rFonts w:ascii="宋体" w:hAnsi="宋体" w:cs="宋体"/>
                <w:bCs/>
                <w:szCs w:val="21"/>
              </w:rPr>
              <w:t xml:space="preserve">            </w:t>
            </w:r>
          </w:p>
        </w:tc>
      </w:tr>
      <w:tr w:rsidR="00635F27">
        <w:trPr>
          <w:trHeight w:val="594"/>
        </w:trPr>
        <w:tc>
          <w:tcPr>
            <w:tcW w:w="10620" w:type="dxa"/>
            <w:gridSpan w:val="4"/>
          </w:tcPr>
          <w:p w:rsidR="00635F27" w:rsidRDefault="00635F27" w:rsidP="00635F27">
            <w:pPr>
              <w:spacing w:line="360" w:lineRule="exact"/>
              <w:ind w:firstLineChars="200" w:firstLine="31680"/>
              <w:rPr>
                <w:rFonts w:ascii="宋体" w:cs="宋体"/>
                <w:szCs w:val="21"/>
              </w:rPr>
            </w:pPr>
            <w:r>
              <w:rPr>
                <w:rFonts w:ascii="宋体" w:hAnsi="宋体" w:cs="宋体" w:hint="eastAsia"/>
                <w:color w:val="000000"/>
                <w:kern w:val="0"/>
                <w:szCs w:val="21"/>
              </w:rPr>
              <w:t>早上可睡到自然醒，随后安排游览越南标志性建筑</w:t>
            </w:r>
            <w:r>
              <w:rPr>
                <w:rFonts w:ascii="宋体" w:hAnsi="宋体" w:cs="宋体" w:hint="eastAsia"/>
                <w:b/>
                <w:color w:val="FF0000"/>
                <w:kern w:val="0"/>
                <w:szCs w:val="21"/>
              </w:rPr>
              <w:t>【★红教堂】【★邮政局】</w:t>
            </w:r>
            <w:r>
              <w:rPr>
                <w:rFonts w:ascii="宋体" w:hAnsi="宋体" w:cs="宋体" w:hint="eastAsia"/>
                <w:color w:val="C00000"/>
                <w:kern w:val="0"/>
                <w:szCs w:val="21"/>
              </w:rPr>
              <w:t>（提示：游览时间约</w:t>
            </w:r>
            <w:r>
              <w:rPr>
                <w:rFonts w:ascii="宋体" w:hAnsi="宋体" w:cs="宋体"/>
                <w:color w:val="C00000"/>
                <w:kern w:val="0"/>
                <w:szCs w:val="21"/>
              </w:rPr>
              <w:t>30</w:t>
            </w:r>
            <w:r>
              <w:rPr>
                <w:rFonts w:ascii="宋体" w:hAnsi="宋体" w:cs="宋体" w:hint="eastAsia"/>
                <w:color w:val="C00000"/>
                <w:kern w:val="0"/>
                <w:szCs w:val="21"/>
              </w:rPr>
              <w:t>分钟）</w:t>
            </w:r>
            <w:r>
              <w:rPr>
                <w:rFonts w:ascii="宋体" w:hAnsi="宋体" w:cs="宋体" w:hint="eastAsia"/>
                <w:color w:val="000000"/>
                <w:kern w:val="0"/>
                <w:szCs w:val="21"/>
              </w:rPr>
              <w:t>，可以在邮政局中寄张明信片给国内的亲朋、好友，以示纪念；随后在</w:t>
            </w:r>
            <w:r>
              <w:rPr>
                <w:rFonts w:ascii="宋体" w:hAnsi="宋体" w:cs="宋体" w:hint="eastAsia"/>
                <w:b/>
                <w:color w:val="FF0000"/>
                <w:kern w:val="0"/>
                <w:szCs w:val="21"/>
              </w:rPr>
              <w:t>【▲</w:t>
            </w:r>
            <w:r>
              <w:rPr>
                <w:rFonts w:ascii="宋体" w:hAnsi="宋体" w:hint="eastAsia"/>
                <w:b/>
                <w:color w:val="FF0000"/>
                <w:szCs w:val="21"/>
              </w:rPr>
              <w:t>市政厅】【</w:t>
            </w:r>
            <w:r>
              <w:rPr>
                <w:rFonts w:ascii="宋体" w:hAnsi="宋体" w:cs="宋体" w:hint="eastAsia"/>
                <w:b/>
                <w:color w:val="FF0000"/>
                <w:kern w:val="0"/>
                <w:szCs w:val="21"/>
              </w:rPr>
              <w:t>▲</w:t>
            </w:r>
            <w:r>
              <w:rPr>
                <w:rFonts w:ascii="宋体" w:hAnsi="宋体" w:hint="eastAsia"/>
                <w:b/>
                <w:color w:val="FF0000"/>
                <w:szCs w:val="21"/>
              </w:rPr>
              <w:t>市政广场】</w:t>
            </w:r>
            <w:r>
              <w:rPr>
                <w:rFonts w:ascii="宋体" w:hAnsi="宋体" w:hint="eastAsia"/>
                <w:color w:val="C00000"/>
                <w:szCs w:val="21"/>
              </w:rPr>
              <w:t>（提示：游览拍照时间约</w:t>
            </w:r>
            <w:r>
              <w:rPr>
                <w:rFonts w:ascii="宋体" w:hAnsi="宋体"/>
                <w:color w:val="C00000"/>
                <w:szCs w:val="21"/>
              </w:rPr>
              <w:t>15</w:t>
            </w:r>
            <w:r>
              <w:rPr>
                <w:rFonts w:ascii="宋体" w:hAnsi="宋体" w:hint="eastAsia"/>
                <w:color w:val="C00000"/>
                <w:szCs w:val="21"/>
              </w:rPr>
              <w:t>分钟）</w:t>
            </w:r>
            <w:r>
              <w:rPr>
                <w:rFonts w:ascii="宋体" w:hAnsi="宋体" w:hint="eastAsia"/>
                <w:szCs w:val="21"/>
              </w:rPr>
              <w:t>拍照留影。如果有时间的话，可自行前往胡志明市新兴的商业街区游逛。游览后</w:t>
            </w:r>
            <w:r>
              <w:rPr>
                <w:rFonts w:ascii="宋体" w:hAnsi="宋体" w:cs="宋体" w:hint="eastAsia"/>
                <w:color w:val="000000"/>
                <w:kern w:val="0"/>
                <w:szCs w:val="21"/>
              </w:rPr>
              <w:t>随后前往机场，搭乘航班前往柬埔寨吴哥。</w:t>
            </w:r>
            <w:r>
              <w:rPr>
                <w:rFonts w:ascii="宋体" w:hAnsi="宋体" w:cs="宋体" w:hint="eastAsia"/>
                <w:color w:val="C00000"/>
                <w:szCs w:val="21"/>
              </w:rPr>
              <w:t>（提示：车程时间约</w:t>
            </w:r>
            <w:r>
              <w:rPr>
                <w:rFonts w:ascii="宋体" w:hAnsi="宋体" w:cs="宋体"/>
                <w:color w:val="C00000"/>
                <w:szCs w:val="21"/>
              </w:rPr>
              <w:t>20</w:t>
            </w:r>
            <w:r>
              <w:rPr>
                <w:rFonts w:ascii="宋体" w:hAnsi="宋体" w:cs="宋体" w:hint="eastAsia"/>
                <w:color w:val="C00000"/>
                <w:szCs w:val="21"/>
              </w:rPr>
              <w:t>分钟）</w:t>
            </w:r>
            <w:r>
              <w:rPr>
                <w:rFonts w:ascii="宋体" w:hAnsi="宋体" w:cs="宋体" w:hint="eastAsia"/>
                <w:szCs w:val="21"/>
              </w:rPr>
              <w:t>抵达用晚餐后入住酒店。</w:t>
            </w:r>
          </w:p>
        </w:tc>
      </w:tr>
      <w:tr w:rsidR="00635F27">
        <w:tc>
          <w:tcPr>
            <w:tcW w:w="4636" w:type="dxa"/>
            <w:gridSpan w:val="3"/>
          </w:tcPr>
          <w:p w:rsidR="00635F27" w:rsidRDefault="00635F27">
            <w:pPr>
              <w:spacing w:line="360" w:lineRule="exact"/>
              <w:rPr>
                <w:rFonts w:ascii="宋体"/>
                <w:szCs w:val="21"/>
              </w:rPr>
            </w:pPr>
            <w:r>
              <w:rPr>
                <w:rFonts w:ascii="宋体" w:hAnsi="宋体" w:cs="宋体" w:hint="eastAsia"/>
                <w:bCs/>
                <w:szCs w:val="21"/>
              </w:rPr>
              <w:t>用餐：早、中、晚餐</w:t>
            </w:r>
          </w:p>
        </w:tc>
        <w:tc>
          <w:tcPr>
            <w:tcW w:w="5984" w:type="dxa"/>
          </w:tcPr>
          <w:p w:rsidR="00635F27" w:rsidRDefault="00635F27">
            <w:pPr>
              <w:spacing w:line="360" w:lineRule="exact"/>
              <w:rPr>
                <w:rFonts w:ascii="宋体"/>
                <w:szCs w:val="21"/>
              </w:rPr>
            </w:pPr>
            <w:r>
              <w:rPr>
                <w:rFonts w:ascii="宋体" w:hAnsi="宋体" w:cs="宋体" w:hint="eastAsia"/>
                <w:bCs/>
                <w:szCs w:val="21"/>
              </w:rPr>
              <w:t>住宿：吴哥</w:t>
            </w:r>
          </w:p>
        </w:tc>
      </w:tr>
      <w:tr w:rsidR="00635F27">
        <w:trPr>
          <w:trHeight w:val="352"/>
        </w:trPr>
        <w:tc>
          <w:tcPr>
            <w:tcW w:w="1080" w:type="dxa"/>
            <w:shd w:val="clear" w:color="auto" w:fill="CCFFCC"/>
            <w:vAlign w:val="center"/>
          </w:tcPr>
          <w:p w:rsidR="00635F27" w:rsidRDefault="00635F27">
            <w:pPr>
              <w:spacing w:line="360" w:lineRule="exact"/>
              <w:rPr>
                <w:rFonts w:ascii="宋体"/>
                <w:b/>
                <w:szCs w:val="21"/>
              </w:rPr>
            </w:pPr>
            <w:r>
              <w:rPr>
                <w:rFonts w:ascii="宋体" w:hAnsi="宋体" w:hint="eastAsia"/>
                <w:b/>
                <w:szCs w:val="21"/>
              </w:rPr>
              <w:t>第四天</w:t>
            </w:r>
          </w:p>
        </w:tc>
        <w:tc>
          <w:tcPr>
            <w:tcW w:w="9540" w:type="dxa"/>
            <w:gridSpan w:val="3"/>
            <w:shd w:val="clear" w:color="auto" w:fill="CCFFCC"/>
            <w:vAlign w:val="center"/>
          </w:tcPr>
          <w:p w:rsidR="00635F27" w:rsidRDefault="00635F27">
            <w:pPr>
              <w:spacing w:line="360" w:lineRule="exact"/>
              <w:rPr>
                <w:rFonts w:ascii="宋体" w:cs="TTB7CF9C5CtCID-WinCharSetFFFF-H"/>
                <w:b/>
                <w:szCs w:val="21"/>
              </w:rPr>
            </w:pPr>
            <w:r>
              <w:rPr>
                <w:rFonts w:ascii="宋体" w:hAnsi="宋体" w:cs="宋体" w:hint="eastAsia"/>
                <w:b/>
                <w:bCs/>
                <w:szCs w:val="21"/>
              </w:rPr>
              <w:t>吴哥窟（</w:t>
            </w:r>
            <w:r>
              <w:rPr>
                <w:rFonts w:ascii="宋体" w:hAnsi="宋体" w:cs="宋体" w:hint="eastAsia"/>
                <w:b/>
                <w:szCs w:val="21"/>
              </w:rPr>
              <w:t>大吴哥城神殿群，塔普伦寺，洞里萨湖，“吴哥夕照”）</w:t>
            </w:r>
            <w:r>
              <w:rPr>
                <w:rFonts w:ascii="宋体" w:hAnsi="宋体" w:cs="宋体"/>
                <w:b/>
                <w:bCs/>
                <w:szCs w:val="21"/>
              </w:rPr>
              <w:t xml:space="preserve"> </w:t>
            </w:r>
          </w:p>
        </w:tc>
      </w:tr>
      <w:tr w:rsidR="00635F27">
        <w:tc>
          <w:tcPr>
            <w:tcW w:w="10620" w:type="dxa"/>
            <w:gridSpan w:val="4"/>
          </w:tcPr>
          <w:p w:rsidR="00635F27" w:rsidRDefault="00635F27" w:rsidP="00635F27">
            <w:pPr>
              <w:spacing w:line="360" w:lineRule="exact"/>
              <w:ind w:firstLineChars="200" w:firstLine="31680"/>
              <w:rPr>
                <w:rFonts w:ascii="宋体"/>
                <w:color w:val="000000"/>
                <w:szCs w:val="21"/>
              </w:rPr>
            </w:pPr>
            <w:r>
              <w:rPr>
                <w:rFonts w:ascii="宋体" w:hAnsi="宋体" w:hint="eastAsia"/>
                <w:color w:val="000000"/>
                <w:szCs w:val="21"/>
              </w:rPr>
              <w:t>早餐后，游览</w:t>
            </w:r>
            <w:r>
              <w:rPr>
                <w:rFonts w:ascii="宋体" w:hAnsi="宋体" w:hint="eastAsia"/>
                <w:b/>
                <w:color w:val="FF0000"/>
                <w:szCs w:val="21"/>
              </w:rPr>
              <w:t>【</w:t>
            </w:r>
            <w:r>
              <w:rPr>
                <w:rFonts w:ascii="宋体" w:hAnsi="宋体" w:cs="宋体" w:hint="eastAsia"/>
                <w:b/>
                <w:color w:val="FF0000"/>
                <w:kern w:val="0"/>
                <w:szCs w:val="21"/>
              </w:rPr>
              <w:t>★</w:t>
            </w:r>
            <w:r>
              <w:rPr>
                <w:rFonts w:ascii="宋体" w:hAnsi="宋体" w:hint="eastAsia"/>
                <w:b/>
                <w:color w:val="FF0000"/>
                <w:szCs w:val="21"/>
              </w:rPr>
              <w:t>大吴哥城神殿群】</w:t>
            </w:r>
            <w:r>
              <w:rPr>
                <w:rFonts w:ascii="宋体" w:hAnsi="宋体" w:hint="eastAsia"/>
                <w:color w:val="C00000"/>
                <w:szCs w:val="21"/>
              </w:rPr>
              <w:t>（提示：游览时间约</w:t>
            </w:r>
            <w:r>
              <w:rPr>
                <w:rFonts w:ascii="宋体" w:hAnsi="宋体"/>
                <w:color w:val="C00000"/>
                <w:szCs w:val="21"/>
              </w:rPr>
              <w:t>2</w:t>
            </w:r>
            <w:r>
              <w:rPr>
                <w:rFonts w:ascii="宋体" w:hAnsi="宋体" w:hint="eastAsia"/>
                <w:color w:val="C00000"/>
                <w:szCs w:val="21"/>
              </w:rPr>
              <w:t>小时）</w:t>
            </w:r>
            <w:r>
              <w:rPr>
                <w:rFonts w:ascii="宋体" w:hAnsi="宋体" w:hint="eastAsia"/>
                <w:szCs w:val="21"/>
              </w:rPr>
              <w:t>景点包括</w:t>
            </w:r>
            <w:r>
              <w:rPr>
                <w:rFonts w:ascii="宋体" w:hAnsi="宋体" w:hint="eastAsia"/>
                <w:color w:val="000000"/>
                <w:szCs w:val="21"/>
              </w:rPr>
              <w:t>：南大门、巴本宫殿、巴戎寺、斗象台、</w:t>
            </w:r>
            <w:r>
              <w:rPr>
                <w:rFonts w:ascii="宋体" w:hAnsi="宋体"/>
                <w:color w:val="000000"/>
                <w:szCs w:val="21"/>
              </w:rPr>
              <w:t>12</w:t>
            </w:r>
            <w:r>
              <w:rPr>
                <w:rFonts w:ascii="宋体" w:hAnsi="宋体" w:hint="eastAsia"/>
                <w:color w:val="000000"/>
                <w:szCs w:val="21"/>
              </w:rPr>
              <w:t>生肖塔、古代法院、约兵台、吴哥皇朝等等；</w:t>
            </w:r>
            <w:r>
              <w:rPr>
                <w:rFonts w:ascii="宋体" w:hAnsi="宋体" w:cs="宋体" w:hint="eastAsia"/>
                <w:color w:val="000000"/>
                <w:kern w:val="0"/>
                <w:szCs w:val="21"/>
              </w:rPr>
              <w:t>下午前往世界七大奇迹之一的</w:t>
            </w:r>
            <w:r>
              <w:rPr>
                <w:rFonts w:ascii="宋体" w:hAnsi="宋体" w:cs="宋体"/>
                <w:b/>
                <w:color w:val="000000"/>
                <w:kern w:val="0"/>
                <w:szCs w:val="21"/>
              </w:rPr>
              <w:t xml:space="preserve"> </w:t>
            </w:r>
            <w:r>
              <w:rPr>
                <w:rFonts w:ascii="宋体" w:hAnsi="宋体" w:cs="宋体" w:hint="eastAsia"/>
                <w:kern w:val="0"/>
                <w:szCs w:val="21"/>
              </w:rPr>
              <w:t>“小吴哥”</w:t>
            </w:r>
            <w:r>
              <w:rPr>
                <w:rFonts w:ascii="宋体" w:hAnsi="宋体" w:cs="宋体" w:hint="eastAsia"/>
                <w:b/>
                <w:color w:val="FF0000"/>
                <w:kern w:val="0"/>
                <w:szCs w:val="21"/>
              </w:rPr>
              <w:t>【★吴哥窟】</w:t>
            </w:r>
            <w:r>
              <w:rPr>
                <w:rFonts w:ascii="宋体" w:hAnsi="宋体" w:cs="宋体" w:hint="eastAsia"/>
                <w:color w:val="C00000"/>
                <w:kern w:val="0"/>
                <w:szCs w:val="21"/>
              </w:rPr>
              <w:t>（提示：游览时间约</w:t>
            </w:r>
            <w:r>
              <w:rPr>
                <w:rFonts w:ascii="宋体" w:hAnsi="宋体" w:cs="宋体"/>
                <w:color w:val="C00000"/>
                <w:kern w:val="0"/>
                <w:szCs w:val="21"/>
              </w:rPr>
              <w:t>1.5</w:t>
            </w:r>
            <w:r>
              <w:rPr>
                <w:rFonts w:ascii="宋体" w:hAnsi="宋体" w:cs="宋体" w:hint="eastAsia"/>
                <w:color w:val="C00000"/>
                <w:kern w:val="0"/>
                <w:szCs w:val="21"/>
              </w:rPr>
              <w:t>小时）</w:t>
            </w:r>
            <w:r>
              <w:rPr>
                <w:rFonts w:ascii="宋体" w:hAnsi="宋体" w:cs="宋体" w:hint="eastAsia"/>
                <w:kern w:val="0"/>
                <w:szCs w:val="21"/>
              </w:rPr>
              <w:t>景点包括：</w:t>
            </w:r>
            <w:r>
              <w:rPr>
                <w:rFonts w:ascii="宋体" w:hAnsi="宋体" w:cs="宋体" w:hint="eastAsia"/>
                <w:color w:val="000000"/>
                <w:kern w:val="0"/>
                <w:szCs w:val="21"/>
              </w:rPr>
              <w:t>壁画、藏经阁、四面佛塔等等；</w:t>
            </w:r>
            <w:r>
              <w:rPr>
                <w:rFonts w:ascii="宋体" w:hAnsi="宋体" w:hint="eastAsia"/>
                <w:color w:val="000000"/>
                <w:szCs w:val="21"/>
              </w:rPr>
              <w:t>后续前往</w:t>
            </w:r>
            <w:r>
              <w:rPr>
                <w:rFonts w:ascii="宋体" w:hAnsi="宋体" w:hint="eastAsia"/>
                <w:b/>
                <w:color w:val="FF0000"/>
                <w:szCs w:val="21"/>
              </w:rPr>
              <w:t>【</w:t>
            </w:r>
            <w:r>
              <w:rPr>
                <w:rFonts w:ascii="宋体" w:hAnsi="宋体" w:cs="宋体" w:hint="eastAsia"/>
                <w:b/>
                <w:color w:val="FF0000"/>
                <w:kern w:val="0"/>
                <w:szCs w:val="21"/>
              </w:rPr>
              <w:t>★</w:t>
            </w:r>
            <w:r>
              <w:rPr>
                <w:rFonts w:ascii="宋体" w:hAnsi="宋体" w:hint="eastAsia"/>
                <w:b/>
                <w:color w:val="FF0000"/>
                <w:szCs w:val="21"/>
              </w:rPr>
              <w:t>塔普伦寺】</w:t>
            </w:r>
            <w:r>
              <w:rPr>
                <w:rFonts w:ascii="宋体" w:hAnsi="宋体" w:hint="eastAsia"/>
                <w:color w:val="C00000"/>
                <w:szCs w:val="21"/>
              </w:rPr>
              <w:t>（提示：游览时间约</w:t>
            </w:r>
            <w:r>
              <w:rPr>
                <w:rFonts w:ascii="宋体" w:hAnsi="宋体"/>
                <w:color w:val="C00000"/>
                <w:szCs w:val="21"/>
              </w:rPr>
              <w:t>40</w:t>
            </w:r>
            <w:r>
              <w:rPr>
                <w:rFonts w:ascii="宋体" w:hAnsi="宋体" w:hint="eastAsia"/>
                <w:color w:val="C00000"/>
                <w:szCs w:val="21"/>
              </w:rPr>
              <w:t>分钟）</w:t>
            </w:r>
            <w:r>
              <w:rPr>
                <w:rFonts w:ascii="宋体" w:hAnsi="宋体" w:hint="eastAsia"/>
                <w:color w:val="000000"/>
                <w:szCs w:val="21"/>
              </w:rPr>
              <w:t>如同睡美人的城堡，完全被丛林吞没，盘根错节的巨树缠绕着佛塔，占领了长廊，撕裂围墙，掀开石阶，探进门窗，举起房顶；这里也是《古墓丽影》和《花样年华》的拍摄地；</w:t>
            </w:r>
            <w:r>
              <w:rPr>
                <w:rFonts w:ascii="宋体" w:hAnsi="宋体" w:cs="宋体" w:hint="eastAsia"/>
                <w:kern w:val="0"/>
                <w:szCs w:val="21"/>
              </w:rPr>
              <w:t>前往吴哥</w:t>
            </w:r>
            <w:r>
              <w:rPr>
                <w:rFonts w:ascii="宋体" w:hAnsi="宋体" w:hint="eastAsia"/>
                <w:b/>
                <w:color w:val="FF0000"/>
                <w:szCs w:val="21"/>
              </w:rPr>
              <w:t>【</w:t>
            </w:r>
            <w:r>
              <w:rPr>
                <w:rFonts w:ascii="宋体" w:hAnsi="宋体" w:cs="宋体" w:hint="eastAsia"/>
                <w:b/>
                <w:color w:val="FF0000"/>
                <w:kern w:val="0"/>
                <w:szCs w:val="21"/>
              </w:rPr>
              <w:t>★</w:t>
            </w:r>
            <w:r>
              <w:rPr>
                <w:rFonts w:ascii="宋体" w:hAnsi="宋体" w:cs="宋体" w:hint="eastAsia"/>
                <w:b/>
                <w:bCs/>
                <w:color w:val="FF0000"/>
                <w:szCs w:val="21"/>
              </w:rPr>
              <w:t>珠宝</w:t>
            </w:r>
            <w:r>
              <w:rPr>
                <w:rFonts w:ascii="宋体" w:hAnsi="宋体" w:hint="eastAsia"/>
                <w:b/>
                <w:color w:val="FF0000"/>
                <w:szCs w:val="21"/>
              </w:rPr>
              <w:t>】</w:t>
            </w:r>
            <w:r>
              <w:rPr>
                <w:rFonts w:ascii="宋体" w:hAnsi="宋体" w:cs="宋体" w:hint="eastAsia"/>
                <w:kern w:val="0"/>
                <w:szCs w:val="21"/>
              </w:rPr>
              <w:t>精品店选购物优价美的本土珠宝</w:t>
            </w:r>
            <w:r>
              <w:rPr>
                <w:rFonts w:ascii="宋体" w:hAnsi="宋体" w:cs="宋体" w:hint="eastAsia"/>
                <w:color w:val="C00000"/>
                <w:kern w:val="0"/>
                <w:szCs w:val="21"/>
              </w:rPr>
              <w:t>（提示：参观时间约</w:t>
            </w:r>
            <w:r>
              <w:rPr>
                <w:rFonts w:ascii="宋体" w:hAnsi="宋体" w:cs="宋体"/>
                <w:color w:val="C00000"/>
                <w:kern w:val="0"/>
                <w:szCs w:val="21"/>
              </w:rPr>
              <w:t>50</w:t>
            </w:r>
            <w:r>
              <w:rPr>
                <w:rFonts w:ascii="宋体" w:hAnsi="宋体" w:cs="宋体" w:hint="eastAsia"/>
                <w:color w:val="C00000"/>
                <w:kern w:val="0"/>
                <w:szCs w:val="21"/>
              </w:rPr>
              <w:t>分钟）</w:t>
            </w:r>
            <w:r>
              <w:rPr>
                <w:rFonts w:ascii="宋体" w:hAnsi="宋体" w:cs="宋体" w:hint="eastAsia"/>
                <w:kern w:val="0"/>
                <w:szCs w:val="21"/>
              </w:rPr>
              <w:t>。</w:t>
            </w:r>
            <w:r>
              <w:rPr>
                <w:rFonts w:ascii="宋体" w:hAnsi="宋体" w:hint="eastAsia"/>
                <w:szCs w:val="21"/>
              </w:rPr>
              <w:t>柬埔寨拥有丰富的矿产资源。目前只有金、宝石等处于无政府主义的开采状态。柬埔寨曾是一个拥有大量黄金的国家，柬埔寨的宝石矿主要分布在拜林省。宝石的种类有红宝石、蓝宝石、锆石和带条纹的玛瑙石等。许多泰国人和其他人在柬从事宝石开采业，将采集到的宝石带到泰国加工成成品，再销往世界各地。</w:t>
            </w:r>
            <w:r>
              <w:rPr>
                <w:rFonts w:ascii="宋体" w:hAnsi="宋体" w:cs="宋体" w:hint="eastAsia"/>
                <w:szCs w:val="21"/>
              </w:rPr>
              <w:t>下午</w:t>
            </w:r>
            <w:r>
              <w:rPr>
                <w:rFonts w:ascii="宋体" w:hAnsi="宋体" w:hint="eastAsia"/>
                <w:bCs/>
                <w:color w:val="000000"/>
                <w:szCs w:val="21"/>
              </w:rPr>
              <w:t>游览</w:t>
            </w:r>
            <w:r>
              <w:rPr>
                <w:rFonts w:ascii="宋体" w:hAnsi="宋体" w:hint="eastAsia"/>
                <w:b/>
                <w:color w:val="FF0000"/>
                <w:szCs w:val="21"/>
              </w:rPr>
              <w:t>【</w:t>
            </w:r>
            <w:r>
              <w:rPr>
                <w:rFonts w:ascii="宋体" w:hAnsi="宋体" w:cs="宋体" w:hint="eastAsia"/>
                <w:b/>
                <w:color w:val="FF0000"/>
                <w:kern w:val="0"/>
                <w:szCs w:val="21"/>
              </w:rPr>
              <w:t>★</w:t>
            </w:r>
            <w:r>
              <w:rPr>
                <w:rFonts w:ascii="宋体" w:hAnsi="宋体" w:hint="eastAsia"/>
                <w:b/>
                <w:color w:val="FF0000"/>
                <w:szCs w:val="21"/>
              </w:rPr>
              <w:t>洞里萨湖】</w:t>
            </w:r>
            <w:r>
              <w:rPr>
                <w:rFonts w:ascii="宋体" w:hAnsi="宋体" w:cs="宋体" w:hint="eastAsia"/>
                <w:color w:val="C00000"/>
                <w:szCs w:val="21"/>
              </w:rPr>
              <w:t>（提示：游览时间约</w:t>
            </w:r>
            <w:r>
              <w:rPr>
                <w:rFonts w:ascii="宋体" w:hAnsi="宋体" w:cs="宋体"/>
                <w:color w:val="C00000"/>
                <w:szCs w:val="21"/>
              </w:rPr>
              <w:t>1.5</w:t>
            </w:r>
            <w:r>
              <w:rPr>
                <w:rFonts w:ascii="宋体" w:hAnsi="宋体" w:cs="宋体" w:hint="eastAsia"/>
                <w:color w:val="C00000"/>
                <w:szCs w:val="21"/>
              </w:rPr>
              <w:t>小时）</w:t>
            </w:r>
            <w:r>
              <w:rPr>
                <w:rFonts w:ascii="宋体" w:hAnsi="宋体" w:hint="eastAsia"/>
                <w:color w:val="000000"/>
                <w:szCs w:val="21"/>
              </w:rPr>
              <w:t>，是东南亚最大的淡水湖，此湖总面积于雨季为</w:t>
            </w:r>
            <w:r>
              <w:rPr>
                <w:rFonts w:ascii="宋体" w:hAnsi="宋体"/>
                <w:color w:val="000000"/>
                <w:szCs w:val="21"/>
              </w:rPr>
              <w:t>10,000</w:t>
            </w:r>
            <w:r>
              <w:rPr>
                <w:rFonts w:ascii="宋体" w:hAnsi="宋体" w:hint="eastAsia"/>
                <w:color w:val="000000"/>
                <w:szCs w:val="21"/>
              </w:rPr>
              <w:t>平方公里</w:t>
            </w:r>
            <w:r>
              <w:rPr>
                <w:rFonts w:ascii="宋体" w:hAnsi="宋体"/>
                <w:color w:val="000000"/>
                <w:szCs w:val="21"/>
              </w:rPr>
              <w:t>(</w:t>
            </w:r>
            <w:r>
              <w:rPr>
                <w:rFonts w:ascii="宋体" w:hAnsi="宋体" w:hint="eastAsia"/>
                <w:color w:val="000000"/>
                <w:szCs w:val="21"/>
              </w:rPr>
              <w:t>约为台湾面积的</w:t>
            </w:r>
            <w:r>
              <w:rPr>
                <w:rFonts w:ascii="宋体" w:hAnsi="宋体"/>
                <w:color w:val="000000"/>
                <w:szCs w:val="21"/>
              </w:rPr>
              <w:t>1/3)</w:t>
            </w:r>
            <w:r>
              <w:rPr>
                <w:rFonts w:ascii="宋体" w:hAnsi="宋体" w:hint="eastAsia"/>
                <w:color w:val="000000"/>
                <w:szCs w:val="21"/>
              </w:rPr>
              <w:t>，在旱季时为</w:t>
            </w:r>
            <w:r>
              <w:rPr>
                <w:rFonts w:ascii="宋体" w:hAnsi="宋体"/>
                <w:color w:val="000000"/>
                <w:szCs w:val="21"/>
              </w:rPr>
              <w:t>3,000</w:t>
            </w:r>
            <w:r>
              <w:rPr>
                <w:rFonts w:ascii="宋体" w:hAnsi="宋体" w:hint="eastAsia"/>
                <w:color w:val="000000"/>
                <w:szCs w:val="21"/>
              </w:rPr>
              <w:t>平方公里，是随着大自然变化会呼吸的湖，其渔获量之丰富，不仅源源不断供应全高棉人民食用，亦可外销。游湖中，您可看到当地水上人家于特有的船屋上捕鱼、种菜、养猪；所有陆上设施应有尽有</w:t>
            </w:r>
            <w:r>
              <w:rPr>
                <w:rFonts w:ascii="宋体" w:hAnsi="宋体"/>
                <w:color w:val="000000"/>
                <w:szCs w:val="21"/>
              </w:rPr>
              <w:t>(</w:t>
            </w:r>
            <w:r>
              <w:rPr>
                <w:rFonts w:ascii="宋体" w:hAnsi="宋体" w:hint="eastAsia"/>
                <w:color w:val="000000"/>
                <w:szCs w:val="21"/>
              </w:rPr>
              <w:t>举凡医院、加油站、学校、百货公司…</w:t>
            </w:r>
            <w:r>
              <w:rPr>
                <w:rFonts w:ascii="宋体" w:hAnsi="宋体"/>
                <w:color w:val="000000"/>
                <w:szCs w:val="21"/>
              </w:rPr>
              <w:t>)</w:t>
            </w:r>
            <w:r>
              <w:rPr>
                <w:rFonts w:ascii="宋体" w:hAnsi="宋体" w:hint="eastAsia"/>
                <w:color w:val="000000"/>
                <w:szCs w:val="21"/>
              </w:rPr>
              <w:t>。</w:t>
            </w:r>
            <w:r>
              <w:rPr>
                <w:rFonts w:ascii="宋体" w:hAnsi="宋体" w:cs="宋体" w:hint="eastAsia"/>
                <w:szCs w:val="21"/>
              </w:rPr>
              <w:t>如果天气状况允许，傍晚可观看著名的“吴哥夕照”</w:t>
            </w:r>
            <w:r>
              <w:rPr>
                <w:rFonts w:ascii="宋体" w:hAnsi="宋体" w:cs="宋体"/>
                <w:color w:val="C00000"/>
                <w:kern w:val="0"/>
                <w:szCs w:val="21"/>
              </w:rPr>
              <w:t xml:space="preserve"> </w:t>
            </w:r>
            <w:r>
              <w:rPr>
                <w:rFonts w:ascii="宋体" w:hAnsi="宋体" w:cs="宋体" w:hint="eastAsia"/>
                <w:color w:val="C00000"/>
                <w:kern w:val="0"/>
                <w:szCs w:val="21"/>
              </w:rPr>
              <w:t>（提示：参观时间约</w:t>
            </w:r>
            <w:r>
              <w:rPr>
                <w:rFonts w:ascii="宋体" w:hAnsi="宋体" w:cs="宋体"/>
                <w:color w:val="C00000"/>
                <w:kern w:val="0"/>
                <w:szCs w:val="21"/>
              </w:rPr>
              <w:t>60</w:t>
            </w:r>
            <w:r>
              <w:rPr>
                <w:rFonts w:ascii="宋体" w:hAnsi="宋体" w:cs="宋体" w:hint="eastAsia"/>
                <w:color w:val="C00000"/>
                <w:kern w:val="0"/>
                <w:szCs w:val="21"/>
              </w:rPr>
              <w:t>分钟）</w:t>
            </w:r>
            <w:r>
              <w:rPr>
                <w:rFonts w:ascii="宋体" w:hAnsi="宋体" w:cs="宋体" w:hint="eastAsia"/>
                <w:szCs w:val="21"/>
              </w:rPr>
              <w:t>，这也是摄影爱好者的最佳拍摄画面！</w:t>
            </w:r>
          </w:p>
          <w:p w:rsidR="00635F27" w:rsidRDefault="00635F27">
            <w:pPr>
              <w:spacing w:line="360" w:lineRule="exact"/>
              <w:rPr>
                <w:rFonts w:ascii="宋体"/>
                <w:color w:val="000000"/>
                <w:szCs w:val="21"/>
              </w:rPr>
            </w:pPr>
            <w:r>
              <w:rPr>
                <w:rFonts w:ascii="宋体" w:hAnsi="宋体" w:cs="宋体" w:hint="eastAsia"/>
                <w:szCs w:val="21"/>
              </w:rPr>
              <w:t>晚上享用</w:t>
            </w:r>
            <w:r>
              <w:rPr>
                <w:rFonts w:ascii="宋体" w:hAnsi="宋体" w:cs="宋体" w:hint="eastAsia"/>
                <w:color w:val="FF0000"/>
                <w:szCs w:val="21"/>
              </w:rPr>
              <w:t>【</w:t>
            </w:r>
            <w:r>
              <w:rPr>
                <w:rFonts w:ascii="宋体" w:hAnsi="宋体" w:cs="宋体" w:hint="eastAsia"/>
                <w:b/>
                <w:color w:val="FF0000"/>
                <w:kern w:val="0"/>
                <w:szCs w:val="21"/>
              </w:rPr>
              <w:t>★</w:t>
            </w:r>
            <w:r>
              <w:rPr>
                <w:rFonts w:ascii="宋体" w:hAnsi="宋体" w:cs="宋体" w:hint="eastAsia"/>
                <w:b/>
                <w:color w:val="FF0000"/>
                <w:szCs w:val="21"/>
              </w:rPr>
              <w:t>柬埔寨特色餐</w:t>
            </w:r>
            <w:r>
              <w:rPr>
                <w:rFonts w:ascii="宋体" w:hAnsi="宋体" w:cs="宋体" w:hint="eastAsia"/>
                <w:color w:val="FF0000"/>
                <w:szCs w:val="21"/>
              </w:rPr>
              <w:t>】</w:t>
            </w:r>
            <w:r>
              <w:rPr>
                <w:rFonts w:ascii="宋体" w:hAnsi="宋体" w:cs="宋体" w:hint="eastAsia"/>
                <w:szCs w:val="21"/>
              </w:rPr>
              <w:t>，观歌舞表演。</w:t>
            </w:r>
            <w:r>
              <w:rPr>
                <w:rFonts w:ascii="宋体" w:hAnsi="宋体" w:cs="宋体" w:hint="eastAsia"/>
                <w:szCs w:val="21"/>
                <w:u w:val="single"/>
              </w:rPr>
              <w:t>（表演为随餐赠送项目，如因故未观看，恕不另行退费。）</w:t>
            </w:r>
          </w:p>
        </w:tc>
      </w:tr>
      <w:tr w:rsidR="00635F27">
        <w:trPr>
          <w:trHeight w:val="317"/>
        </w:trPr>
        <w:tc>
          <w:tcPr>
            <w:tcW w:w="4636" w:type="dxa"/>
            <w:gridSpan w:val="3"/>
          </w:tcPr>
          <w:p w:rsidR="00635F27" w:rsidRDefault="00635F27">
            <w:pPr>
              <w:spacing w:line="360" w:lineRule="exact"/>
              <w:rPr>
                <w:rFonts w:ascii="宋体"/>
                <w:szCs w:val="21"/>
              </w:rPr>
            </w:pPr>
            <w:r>
              <w:rPr>
                <w:rFonts w:ascii="宋体" w:hAnsi="宋体" w:cs="宋体" w:hint="eastAsia"/>
                <w:bCs/>
                <w:szCs w:val="21"/>
              </w:rPr>
              <w:t>用餐：早、中、晚餐</w:t>
            </w:r>
          </w:p>
        </w:tc>
        <w:tc>
          <w:tcPr>
            <w:tcW w:w="5984" w:type="dxa"/>
          </w:tcPr>
          <w:p w:rsidR="00635F27" w:rsidRDefault="00635F27">
            <w:pPr>
              <w:spacing w:line="360" w:lineRule="exact"/>
              <w:rPr>
                <w:rFonts w:ascii="宋体"/>
                <w:szCs w:val="21"/>
              </w:rPr>
            </w:pPr>
            <w:r>
              <w:rPr>
                <w:rFonts w:ascii="宋体" w:hAnsi="宋体" w:cs="宋体"/>
                <w:bCs/>
                <w:szCs w:val="21"/>
              </w:rPr>
              <w:t xml:space="preserve"> </w:t>
            </w:r>
            <w:r>
              <w:rPr>
                <w:rFonts w:ascii="宋体" w:hAnsi="宋体" w:cs="宋体" w:hint="eastAsia"/>
                <w:bCs/>
                <w:szCs w:val="21"/>
              </w:rPr>
              <w:t>住宿：吴哥</w:t>
            </w:r>
          </w:p>
        </w:tc>
      </w:tr>
      <w:tr w:rsidR="00635F27">
        <w:trPr>
          <w:trHeight w:val="223"/>
        </w:trPr>
        <w:tc>
          <w:tcPr>
            <w:tcW w:w="1080" w:type="dxa"/>
            <w:shd w:val="clear" w:color="auto" w:fill="CCFFCC"/>
            <w:vAlign w:val="center"/>
          </w:tcPr>
          <w:p w:rsidR="00635F27" w:rsidRDefault="00635F27">
            <w:pPr>
              <w:spacing w:line="360" w:lineRule="exact"/>
              <w:rPr>
                <w:rFonts w:ascii="宋体"/>
                <w:b/>
                <w:szCs w:val="21"/>
              </w:rPr>
            </w:pPr>
            <w:r>
              <w:rPr>
                <w:rFonts w:ascii="宋体" w:hAnsi="宋体" w:hint="eastAsia"/>
                <w:b/>
                <w:szCs w:val="21"/>
              </w:rPr>
              <w:t>第五天</w:t>
            </w:r>
          </w:p>
        </w:tc>
        <w:tc>
          <w:tcPr>
            <w:tcW w:w="9540" w:type="dxa"/>
            <w:gridSpan w:val="3"/>
            <w:shd w:val="clear" w:color="auto" w:fill="CCFFCC"/>
            <w:vAlign w:val="center"/>
          </w:tcPr>
          <w:p w:rsidR="00635F27" w:rsidRDefault="00635F27">
            <w:pPr>
              <w:spacing w:line="360" w:lineRule="exact"/>
              <w:rPr>
                <w:rFonts w:ascii="宋体" w:cs="宋体"/>
                <w:b/>
                <w:szCs w:val="21"/>
              </w:rPr>
            </w:pPr>
            <w:r>
              <w:rPr>
                <w:rFonts w:ascii="宋体" w:hAnsi="宋体" w:cs="宋体" w:hint="eastAsia"/>
                <w:b/>
                <w:bCs/>
                <w:szCs w:val="21"/>
              </w:rPr>
              <w:t>吴哥窟</w:t>
            </w:r>
            <w:r>
              <w:rPr>
                <w:rFonts w:ascii="宋体" w:hAnsi="宋体" w:cs="宋体"/>
                <w:b/>
                <w:szCs w:val="21"/>
              </w:rPr>
              <w:t xml:space="preserve"> </w:t>
            </w:r>
            <w:r>
              <w:rPr>
                <w:rFonts w:ascii="宋体" w:hAnsi="宋体" w:cs="宋体" w:hint="eastAsia"/>
                <w:b/>
                <w:szCs w:val="21"/>
              </w:rPr>
              <w:t>（女王宫</w:t>
            </w:r>
            <w:r>
              <w:rPr>
                <w:rFonts w:ascii="宋体" w:hAnsi="宋体" w:cs="宋体"/>
                <w:b/>
                <w:szCs w:val="21"/>
              </w:rPr>
              <w:t>+</w:t>
            </w:r>
            <w:r>
              <w:rPr>
                <w:rFonts w:ascii="宋体" w:hAnsi="宋体" w:cs="宋体" w:hint="eastAsia"/>
                <w:b/>
                <w:szCs w:val="21"/>
              </w:rPr>
              <w:t>大榕树村</w:t>
            </w:r>
            <w:r>
              <w:rPr>
                <w:rFonts w:ascii="宋体" w:hAnsi="宋体" w:cs="宋体"/>
                <w:b/>
                <w:szCs w:val="21"/>
              </w:rPr>
              <w:t>+</w:t>
            </w:r>
            <w:r>
              <w:rPr>
                <w:rFonts w:ascii="宋体" w:hAnsi="宋体" w:cs="宋体" w:hint="eastAsia"/>
                <w:b/>
                <w:szCs w:val="21"/>
              </w:rPr>
              <w:t>自由活动）</w:t>
            </w:r>
          </w:p>
          <w:p w:rsidR="00635F27" w:rsidRDefault="00635F27">
            <w:pPr>
              <w:spacing w:line="360" w:lineRule="exact"/>
              <w:rPr>
                <w:rFonts w:ascii="宋体"/>
                <w:b/>
                <w:szCs w:val="21"/>
              </w:rPr>
            </w:pPr>
            <w:r>
              <w:rPr>
                <w:rFonts w:ascii="宋体" w:hAnsi="宋体" w:cs="宋体" w:hint="eastAsia"/>
                <w:b/>
                <w:color w:val="0000FF"/>
                <w:szCs w:val="21"/>
              </w:rPr>
              <w:t>自由活动推荐自费项目：崩密列</w:t>
            </w:r>
            <w:r>
              <w:rPr>
                <w:rFonts w:ascii="宋体" w:hAnsi="宋体" w:cs="宋体"/>
                <w:b/>
                <w:color w:val="0000FF"/>
                <w:szCs w:val="21"/>
              </w:rPr>
              <w:t>+</w:t>
            </w:r>
            <w:r>
              <w:rPr>
                <w:rFonts w:ascii="宋体" w:hAnsi="宋体" w:cs="宋体" w:hint="eastAsia"/>
                <w:b/>
                <w:color w:val="0000FF"/>
                <w:szCs w:val="21"/>
              </w:rPr>
              <w:t>吴哥微笑大型舞台演出</w:t>
            </w:r>
            <w:r>
              <w:rPr>
                <w:rFonts w:ascii="宋体" w:hAnsi="宋体" w:cs="宋体"/>
                <w:b/>
                <w:color w:val="0000FF"/>
                <w:szCs w:val="21"/>
              </w:rPr>
              <w:t>+</w:t>
            </w:r>
            <w:r>
              <w:rPr>
                <w:rFonts w:ascii="宋体" w:hAnsi="宋体" w:cs="宋体" w:hint="eastAsia"/>
                <w:b/>
                <w:color w:val="0000FF"/>
                <w:szCs w:val="21"/>
              </w:rPr>
              <w:t>丰盛自助晚餐，</w:t>
            </w:r>
            <w:r>
              <w:rPr>
                <w:rFonts w:ascii="宋体" w:hAnsi="宋体" w:cs="宋体"/>
                <w:b/>
                <w:color w:val="0000FF"/>
                <w:szCs w:val="21"/>
              </w:rPr>
              <w:t>500</w:t>
            </w:r>
            <w:r>
              <w:rPr>
                <w:rFonts w:ascii="宋体" w:hAnsi="宋体" w:cs="宋体" w:hint="eastAsia"/>
                <w:b/>
                <w:color w:val="0000FF"/>
                <w:szCs w:val="21"/>
              </w:rPr>
              <w:t>元</w:t>
            </w:r>
            <w:r>
              <w:rPr>
                <w:rFonts w:ascii="宋体" w:hAnsi="宋体" w:cs="宋体"/>
                <w:b/>
                <w:color w:val="0000FF"/>
                <w:szCs w:val="21"/>
              </w:rPr>
              <w:t>/</w:t>
            </w:r>
            <w:r>
              <w:rPr>
                <w:rFonts w:ascii="宋体" w:hAnsi="宋体" w:cs="宋体" w:hint="eastAsia"/>
                <w:b/>
                <w:color w:val="0000FF"/>
                <w:szCs w:val="21"/>
              </w:rPr>
              <w:t>人</w:t>
            </w:r>
          </w:p>
        </w:tc>
      </w:tr>
      <w:tr w:rsidR="00635F27">
        <w:trPr>
          <w:trHeight w:val="226"/>
        </w:trPr>
        <w:tc>
          <w:tcPr>
            <w:tcW w:w="10620" w:type="dxa"/>
            <w:gridSpan w:val="4"/>
          </w:tcPr>
          <w:p w:rsidR="00635F27" w:rsidRDefault="00635F27" w:rsidP="00635F27">
            <w:pPr>
              <w:spacing w:line="360" w:lineRule="exact"/>
              <w:ind w:firstLineChars="200" w:firstLine="31680"/>
              <w:rPr>
                <w:rFonts w:ascii="宋体"/>
                <w:color w:val="000000"/>
                <w:szCs w:val="21"/>
              </w:rPr>
            </w:pPr>
            <w:r>
              <w:rPr>
                <w:rFonts w:ascii="宋体" w:hAnsi="宋体" w:cs="宋体" w:hint="eastAsia"/>
                <w:szCs w:val="21"/>
              </w:rPr>
              <w:t>早餐后，游览</w:t>
            </w:r>
            <w:r>
              <w:rPr>
                <w:rFonts w:ascii="宋体" w:hAnsi="宋体" w:cs="宋体" w:hint="eastAsia"/>
                <w:b/>
                <w:color w:val="FF0000"/>
                <w:szCs w:val="21"/>
              </w:rPr>
              <w:t>【</w:t>
            </w:r>
            <w:r>
              <w:rPr>
                <w:rFonts w:ascii="宋体" w:hAnsi="宋体" w:cs="宋体" w:hint="eastAsia"/>
                <w:b/>
                <w:color w:val="FF0000"/>
                <w:kern w:val="0"/>
                <w:szCs w:val="21"/>
              </w:rPr>
              <w:t>★</w:t>
            </w:r>
            <w:r>
              <w:rPr>
                <w:rFonts w:ascii="宋体" w:hAnsi="宋体" w:cs="宋体" w:hint="eastAsia"/>
                <w:b/>
                <w:color w:val="FF0000"/>
                <w:szCs w:val="21"/>
              </w:rPr>
              <w:t>女王宫】</w:t>
            </w:r>
            <w:r>
              <w:rPr>
                <w:rFonts w:ascii="宋体" w:hAnsi="宋体" w:cs="宋体" w:hint="eastAsia"/>
                <w:color w:val="C00000"/>
                <w:szCs w:val="21"/>
              </w:rPr>
              <w:t>（提示：游览时间约</w:t>
            </w:r>
            <w:r>
              <w:rPr>
                <w:rFonts w:ascii="宋体" w:hAnsi="宋体" w:cs="宋体"/>
                <w:color w:val="C00000"/>
                <w:szCs w:val="21"/>
              </w:rPr>
              <w:t>1</w:t>
            </w:r>
            <w:r>
              <w:rPr>
                <w:rFonts w:ascii="宋体" w:hAnsi="宋体" w:cs="宋体" w:hint="eastAsia"/>
                <w:color w:val="C00000"/>
                <w:szCs w:val="21"/>
              </w:rPr>
              <w:t>小时）</w:t>
            </w:r>
            <w:r>
              <w:rPr>
                <w:rFonts w:ascii="宋体" w:hAnsi="宋体" w:cs="宋体" w:hint="eastAsia"/>
                <w:szCs w:val="21"/>
              </w:rPr>
              <w:t>位于大吴哥东北面</w:t>
            </w:r>
            <w:r>
              <w:rPr>
                <w:rFonts w:ascii="宋体" w:hAnsi="宋体" w:cs="宋体"/>
                <w:szCs w:val="21"/>
              </w:rPr>
              <w:t>21</w:t>
            </w:r>
            <w:r>
              <w:rPr>
                <w:rFonts w:ascii="宋体" w:hAnsi="宋体" w:cs="宋体" w:hint="eastAsia"/>
                <w:szCs w:val="21"/>
              </w:rPr>
              <w:t>公里，距离省会</w:t>
            </w:r>
            <w:r>
              <w:rPr>
                <w:rFonts w:ascii="宋体" w:hAnsi="宋体" w:cs="宋体"/>
                <w:szCs w:val="21"/>
              </w:rPr>
              <w:t>35</w:t>
            </w:r>
            <w:r>
              <w:rPr>
                <w:rFonts w:ascii="宋体" w:hAnsi="宋体" w:cs="宋体" w:hint="eastAsia"/>
                <w:szCs w:val="21"/>
              </w:rPr>
              <w:t>公里，建于公元</w:t>
            </w:r>
            <w:r>
              <w:rPr>
                <w:rFonts w:ascii="宋体" w:hAnsi="宋体" w:cs="宋体"/>
                <w:szCs w:val="21"/>
              </w:rPr>
              <w:t>967</w:t>
            </w:r>
            <w:r>
              <w:rPr>
                <w:rFonts w:ascii="宋体" w:hAnsi="宋体" w:cs="宋体" w:hint="eastAsia"/>
                <w:szCs w:val="21"/>
              </w:rPr>
              <w:t>年，尊奉湿婆神。由于建造此座古剎的石头全以红砂岩精雕细琢，故呈现出美丽的粉红色，此庙壁画的雕刻是所有吴哥古迹中最精致细美的，其中最令人赞赏的是创作者竟能将坚硬的石块，如雕刻木头般琢磨出层次分明线条柔纤的精细作品，不论门楣或石壁或窗棂，都刻镂的一丝不茍巧夺天工，妙不可言，是吴哥所有寺庙中石雕作品最上乘，也是柬埔寨艺术的颠峰之作，故又有「吴哥艺术之钻」的美誉，另基于对皇权的尊崇，此寺庙的尺寸也都比较娇小。之后参观</w:t>
            </w:r>
            <w:r>
              <w:rPr>
                <w:rFonts w:ascii="宋体" w:hAnsi="宋体" w:cs="宋体" w:hint="eastAsia"/>
                <w:b/>
                <w:color w:val="FF0000"/>
                <w:szCs w:val="21"/>
              </w:rPr>
              <w:t>【</w:t>
            </w:r>
            <w:r>
              <w:rPr>
                <w:rFonts w:ascii="宋体" w:hAnsi="宋体" w:cs="宋体" w:hint="eastAsia"/>
                <w:b/>
                <w:color w:val="FF0000"/>
                <w:kern w:val="0"/>
                <w:szCs w:val="21"/>
              </w:rPr>
              <w:t>★</w:t>
            </w:r>
            <w:r>
              <w:rPr>
                <w:rFonts w:ascii="宋体" w:hAnsi="宋体" w:cs="宋体" w:hint="eastAsia"/>
                <w:b/>
                <w:color w:val="FF0000"/>
                <w:szCs w:val="21"/>
              </w:rPr>
              <w:t>大榕树村】</w:t>
            </w:r>
            <w:r>
              <w:rPr>
                <w:rFonts w:ascii="宋体" w:hAnsi="宋体" w:cs="宋体" w:hint="eastAsia"/>
                <w:szCs w:val="21"/>
              </w:rPr>
              <w:t>，一个历史悠久，民风淳朴，古树参天，风景优美的地方。这里的大榕树特别有气势，与建筑完美结合，寺庙是国王送给母亲的礼物。在这里佛教文化和手工文化随处可见，可以让游客近距离的和当地百姓接触、互动，更多的了解、认识柬埔寨。</w:t>
            </w:r>
            <w:r>
              <w:rPr>
                <w:rFonts w:ascii="宋体" w:hAnsi="宋体" w:hint="eastAsia"/>
                <w:szCs w:val="21"/>
              </w:rPr>
              <w:t>前往柬埔寨</w:t>
            </w:r>
            <w:r>
              <w:rPr>
                <w:rFonts w:ascii="宋体" w:hAnsi="宋体" w:hint="eastAsia"/>
                <w:b/>
                <w:color w:val="FF0000"/>
                <w:szCs w:val="21"/>
              </w:rPr>
              <w:t>【</w:t>
            </w:r>
            <w:r>
              <w:rPr>
                <w:rFonts w:ascii="宋体" w:hAnsi="宋体" w:cs="宋体" w:hint="eastAsia"/>
                <w:b/>
                <w:color w:val="FF0000"/>
                <w:kern w:val="0"/>
                <w:szCs w:val="21"/>
              </w:rPr>
              <w:t>★</w:t>
            </w:r>
            <w:r>
              <w:rPr>
                <w:rFonts w:ascii="宋体" w:hAnsi="宋体" w:hint="eastAsia"/>
                <w:b/>
                <w:color w:val="FF0000"/>
                <w:szCs w:val="21"/>
              </w:rPr>
              <w:t>木雕店】</w:t>
            </w:r>
            <w:r>
              <w:rPr>
                <w:rFonts w:ascii="宋体" w:hAnsi="宋体" w:cs="宋体" w:hint="eastAsia"/>
                <w:color w:val="C00000"/>
                <w:szCs w:val="21"/>
              </w:rPr>
              <w:t>（提示：游览时间约</w:t>
            </w:r>
            <w:r>
              <w:rPr>
                <w:rFonts w:ascii="宋体" w:hAnsi="宋体" w:cs="宋体"/>
                <w:color w:val="C00000"/>
                <w:szCs w:val="21"/>
              </w:rPr>
              <w:t>50</w:t>
            </w:r>
            <w:r>
              <w:rPr>
                <w:rFonts w:ascii="宋体" w:hAnsi="宋体" w:cs="宋体" w:hint="eastAsia"/>
                <w:color w:val="C00000"/>
                <w:szCs w:val="21"/>
              </w:rPr>
              <w:t>分钟）</w:t>
            </w:r>
            <w:r>
              <w:rPr>
                <w:rFonts w:ascii="宋体" w:hAnsi="宋体" w:hint="eastAsia"/>
                <w:szCs w:val="21"/>
              </w:rPr>
              <w:t>，选购独具东南亚风情的红木制品：笔筒、花瓶、屏风、茶玺甚至精美的红木家具制品。按照红木生长的地理位置，从地球仪上可看出，缅甸南部、柬埔寨、老挝和越南所产红木质量为最佳。柬埔寨盛产贵重的柚木、铁木、紫檀、黑檀等。</w:t>
            </w:r>
          </w:p>
          <w:p w:rsidR="00635F27" w:rsidRDefault="00635F27" w:rsidP="00635F27">
            <w:pPr>
              <w:spacing w:line="360" w:lineRule="exact"/>
              <w:ind w:firstLineChars="200" w:firstLine="31680"/>
              <w:rPr>
                <w:rFonts w:ascii="宋体" w:cs="宋体"/>
                <w:szCs w:val="21"/>
              </w:rPr>
            </w:pPr>
            <w:r>
              <w:rPr>
                <w:rFonts w:ascii="宋体" w:hAnsi="宋体" w:cs="宋体" w:hint="eastAsia"/>
                <w:szCs w:val="21"/>
              </w:rPr>
              <w:t>下午自由活动。</w:t>
            </w:r>
            <w:r>
              <w:rPr>
                <w:rFonts w:ascii="宋体" w:hAnsi="宋体" w:cs="宋体" w:hint="eastAsia"/>
                <w:b/>
                <w:bCs/>
                <w:color w:val="FF00FF"/>
                <w:szCs w:val="21"/>
              </w:rPr>
              <w:t>推荐自费：</w:t>
            </w:r>
            <w:r>
              <w:rPr>
                <w:rFonts w:ascii="宋体" w:hAnsi="宋体" w:cs="宋体" w:hint="eastAsia"/>
                <w:szCs w:val="21"/>
              </w:rPr>
              <w:t>前往</w:t>
            </w:r>
            <w:r>
              <w:rPr>
                <w:rFonts w:ascii="宋体" w:hAnsi="宋体" w:cs="宋体" w:hint="eastAsia"/>
                <w:b/>
                <w:color w:val="FF00FF"/>
                <w:szCs w:val="21"/>
              </w:rPr>
              <w:t>【崩密列】</w:t>
            </w:r>
            <w:r>
              <w:rPr>
                <w:rFonts w:ascii="宋体" w:hAnsi="宋体" w:cs="宋体" w:hint="eastAsia"/>
                <w:szCs w:val="21"/>
              </w:rPr>
              <w:t>。崩密列景区是吴哥遗迹群中最值得去同时也是最难前往的遗迹。在这里你可以看到吴哥窟未被发现前在丛林中沉睡的模样。在这里依然被丛林严密包裹着，无法尽览全貌。由于比较荒僻，丛林的神秘气氛在断裂的柱石、坍塌的墙壁间弥漫，大有探险的味道。远离了喧嚣的人群，在这片安静的地方你可以放缓都市节奏，体味一下回归当时的心情！</w:t>
            </w:r>
          </w:p>
          <w:p w:rsidR="00635F27" w:rsidRDefault="00635F27" w:rsidP="00635F27">
            <w:pPr>
              <w:spacing w:line="360" w:lineRule="exact"/>
              <w:ind w:firstLineChars="200" w:firstLine="31680"/>
              <w:rPr>
                <w:rFonts w:ascii="宋体"/>
                <w:color w:val="000000"/>
                <w:szCs w:val="21"/>
              </w:rPr>
            </w:pPr>
            <w:r>
              <w:rPr>
                <w:rFonts w:ascii="宋体" w:hAnsi="宋体" w:hint="eastAsia"/>
                <w:b/>
                <w:bCs/>
                <w:color w:val="FF00FF"/>
                <w:szCs w:val="21"/>
              </w:rPr>
              <w:t>推荐自费观看：大型灯光舞台秀</w:t>
            </w:r>
            <w:r>
              <w:rPr>
                <w:rFonts w:ascii="宋体"/>
                <w:b/>
                <w:bCs/>
                <w:color w:val="FF00FF"/>
                <w:szCs w:val="21"/>
              </w:rPr>
              <w:t>--</w:t>
            </w:r>
            <w:r>
              <w:rPr>
                <w:rFonts w:ascii="宋体" w:hAnsi="宋体" w:hint="eastAsia"/>
                <w:b/>
                <w:bCs/>
                <w:color w:val="FF00FF"/>
                <w:szCs w:val="21"/>
              </w:rPr>
              <w:t>《吴哥的微笑》</w:t>
            </w:r>
            <w:r>
              <w:rPr>
                <w:rFonts w:ascii="宋体" w:hAnsi="宋体" w:hint="eastAsia"/>
                <w:b/>
                <w:bCs/>
                <w:szCs w:val="21"/>
              </w:rPr>
              <w:t>，</w:t>
            </w:r>
            <w:r>
              <w:rPr>
                <w:rFonts w:ascii="宋体" w:hAnsi="宋体" w:hint="eastAsia"/>
                <w:szCs w:val="21"/>
              </w:rPr>
              <w:t>这是在柬埔寨吴哥窟打造的一台全方位展示柬埔寨吴哥王朝的大型文化旅游驻场演出，全剧选取吴哥文化瑰宝中最具代表性的文化意象，演出气势恢弘，阵容庞大，内容精彩绝伦，由柬中两国艺术家共同编创，运用现代高科技手法，浓缩吴哥王朝所有精华，魔幻般呈现多维立体空间。被观众誉为“柬埔寨鲜活的文化艺术博物馆”。演出看点不胜枚举：特邀皇家御用明星“翁索翩丽嘉”小姐担任《仙女舞》主角。柬埔寨国宝级弹唱大师“孔雷先生”为演出量身创作音乐。所有服饰均取材于吴哥浮雕中的经典造型，成为一道美轮美奂的“风景”。</w:t>
            </w:r>
            <w:r>
              <w:rPr>
                <w:rFonts w:ascii="宋体" w:hAnsi="宋体"/>
                <w:szCs w:val="21"/>
              </w:rPr>
              <w:t xml:space="preserve"> </w:t>
            </w:r>
            <w:r>
              <w:rPr>
                <w:rFonts w:ascii="宋体" w:hAnsi="宋体" w:hint="eastAsia"/>
                <w:szCs w:val="21"/>
              </w:rPr>
              <w:t>所有舞蹈均源于壁画和经文译义，秉着对柬埔寨文化信仰的尊重，鲜明体现出古老余教的神圣感。结合现代手法演绎传统艺术。舞台运用巨型</w:t>
            </w:r>
            <w:r>
              <w:rPr>
                <w:rFonts w:ascii="宋体" w:hAnsi="宋体"/>
                <w:szCs w:val="21"/>
              </w:rPr>
              <w:t>LED</w:t>
            </w:r>
            <w:r>
              <w:rPr>
                <w:rFonts w:ascii="宋体" w:hAnsi="宋体" w:hint="eastAsia"/>
                <w:szCs w:val="21"/>
              </w:rPr>
              <w:t>，结合声、光、电、水幕、烟雾等特效，打造出奇幻的舞台。该剧更是荟萃了柬埔寨古典舞蹈：《仪仗舞》、《宫廷烛光舞》、《将军舞》、《仙女舞》、《湿婆舞》等少见的柬埔寨古典舞蹈，巧妙穿梭在各章节，是还原鼎盛王朝的杰作，欣赏价值别具一格。</w:t>
            </w:r>
          </w:p>
        </w:tc>
      </w:tr>
      <w:tr w:rsidR="00635F27">
        <w:trPr>
          <w:trHeight w:val="288"/>
        </w:trPr>
        <w:tc>
          <w:tcPr>
            <w:tcW w:w="4500" w:type="dxa"/>
            <w:gridSpan w:val="2"/>
          </w:tcPr>
          <w:p w:rsidR="00635F27" w:rsidRDefault="00635F27">
            <w:pPr>
              <w:spacing w:line="360" w:lineRule="exact"/>
              <w:rPr>
                <w:rFonts w:ascii="宋体"/>
                <w:szCs w:val="21"/>
              </w:rPr>
            </w:pPr>
            <w:r>
              <w:rPr>
                <w:rFonts w:ascii="宋体" w:hAnsi="宋体" w:cs="宋体"/>
                <w:bCs/>
                <w:szCs w:val="21"/>
              </w:rPr>
              <w:t xml:space="preserve"> </w:t>
            </w:r>
            <w:r>
              <w:rPr>
                <w:rFonts w:ascii="宋体" w:hAnsi="宋体" w:cs="宋体" w:hint="eastAsia"/>
                <w:bCs/>
                <w:szCs w:val="21"/>
              </w:rPr>
              <w:t>用餐：早、中、晚餐</w:t>
            </w:r>
          </w:p>
        </w:tc>
        <w:tc>
          <w:tcPr>
            <w:tcW w:w="6120" w:type="dxa"/>
            <w:gridSpan w:val="2"/>
          </w:tcPr>
          <w:p w:rsidR="00635F27" w:rsidRDefault="00635F27">
            <w:pPr>
              <w:spacing w:line="360" w:lineRule="exact"/>
              <w:rPr>
                <w:rFonts w:ascii="宋体"/>
                <w:szCs w:val="21"/>
              </w:rPr>
            </w:pPr>
            <w:r>
              <w:rPr>
                <w:rFonts w:ascii="宋体" w:hAnsi="宋体" w:cs="宋体" w:hint="eastAsia"/>
                <w:bCs/>
                <w:szCs w:val="21"/>
              </w:rPr>
              <w:t>住宿：吴哥</w:t>
            </w:r>
          </w:p>
        </w:tc>
      </w:tr>
      <w:tr w:rsidR="00635F27">
        <w:trPr>
          <w:trHeight w:val="368"/>
        </w:trPr>
        <w:tc>
          <w:tcPr>
            <w:tcW w:w="1080" w:type="dxa"/>
            <w:shd w:val="clear" w:color="auto" w:fill="CCFFCC"/>
            <w:vAlign w:val="center"/>
          </w:tcPr>
          <w:p w:rsidR="00635F27" w:rsidRDefault="00635F27">
            <w:pPr>
              <w:spacing w:line="360" w:lineRule="exact"/>
              <w:rPr>
                <w:rFonts w:ascii="宋体" w:cs="宋体"/>
                <w:b/>
                <w:bCs/>
                <w:szCs w:val="21"/>
              </w:rPr>
            </w:pPr>
            <w:r>
              <w:rPr>
                <w:rFonts w:ascii="宋体" w:hAnsi="宋体" w:cs="宋体" w:hint="eastAsia"/>
                <w:b/>
                <w:bCs/>
                <w:szCs w:val="21"/>
              </w:rPr>
              <w:t>第六天</w:t>
            </w:r>
          </w:p>
        </w:tc>
        <w:tc>
          <w:tcPr>
            <w:tcW w:w="9540" w:type="dxa"/>
            <w:gridSpan w:val="3"/>
            <w:shd w:val="clear" w:color="auto" w:fill="CCFFCC"/>
            <w:vAlign w:val="center"/>
          </w:tcPr>
          <w:p w:rsidR="00635F27" w:rsidRDefault="00635F27">
            <w:pPr>
              <w:spacing w:line="360" w:lineRule="exact"/>
              <w:rPr>
                <w:rFonts w:ascii="宋体" w:cs="宋体"/>
                <w:b/>
                <w:szCs w:val="21"/>
              </w:rPr>
            </w:pPr>
            <w:r>
              <w:rPr>
                <w:rFonts w:ascii="宋体" w:hAnsi="宋体" w:cs="宋体" w:hint="eastAsia"/>
                <w:b/>
                <w:bCs/>
                <w:szCs w:val="21"/>
              </w:rPr>
              <w:t>吴哥（</w:t>
            </w:r>
            <w:r>
              <w:rPr>
                <w:rFonts w:ascii="宋体" w:hAnsi="宋体" w:cs="宋体" w:hint="eastAsia"/>
                <w:b/>
                <w:szCs w:val="21"/>
              </w:rPr>
              <w:t>吴哥窟，罗洛士群）</w:t>
            </w:r>
            <w:r>
              <w:rPr>
                <w:rFonts w:ascii="宋体" w:hAnsi="Wingdings" w:cs="Arial" w:hint="eastAsia"/>
                <w:b/>
                <w:bCs/>
                <w:color w:val="000000"/>
                <w:szCs w:val="20"/>
              </w:rPr>
              <w:sym w:font="Wingdings" w:char="F051"/>
            </w:r>
            <w:r>
              <w:rPr>
                <w:rFonts w:ascii="宋体" w:hAnsi="宋体" w:cs="宋体" w:hint="eastAsia"/>
                <w:b/>
                <w:bCs/>
                <w:szCs w:val="21"/>
              </w:rPr>
              <w:t>河内</w:t>
            </w:r>
            <w:r w:rsidRPr="00CC073E">
              <w:rPr>
                <w:rFonts w:ascii="宋体"/>
                <w:b/>
                <w:szCs w:val="21"/>
              </w:rPr>
              <w:pict>
                <v:shape id="_x0000_i1027" type="#_x0000_t75" style="width:18pt;height:15pt">
                  <v:imagedata r:id="rId8" o:title=""/>
                </v:shape>
              </w:pict>
            </w:r>
            <w:r>
              <w:rPr>
                <w:rFonts w:ascii="宋体" w:hAnsi="宋体" w:cs="宋体" w:hint="eastAsia"/>
                <w:b/>
                <w:bCs/>
                <w:szCs w:val="21"/>
              </w:rPr>
              <w:t>下龙湾</w:t>
            </w:r>
            <w:r>
              <w:rPr>
                <w:rFonts w:ascii="宋体" w:hAnsi="宋体" w:cs="宋体"/>
                <w:b/>
                <w:bCs/>
                <w:szCs w:val="21"/>
              </w:rPr>
              <w:t xml:space="preserve">           </w:t>
            </w:r>
            <w:r>
              <w:rPr>
                <w:rFonts w:ascii="宋体" w:hAnsi="宋体" w:cs="宋体" w:hint="eastAsia"/>
                <w:b/>
                <w:szCs w:val="21"/>
              </w:rPr>
              <w:t>参考航班：</w:t>
            </w:r>
            <w:r>
              <w:rPr>
                <w:rFonts w:ascii="宋体" w:hAnsi="宋体" w:cs="宋体"/>
                <w:b/>
                <w:szCs w:val="21"/>
              </w:rPr>
              <w:t>VN840</w:t>
            </w:r>
            <w:r>
              <w:rPr>
                <w:rFonts w:ascii="宋体" w:hAnsi="宋体" w:cs="宋体" w:hint="eastAsia"/>
                <w:b/>
                <w:szCs w:val="21"/>
              </w:rPr>
              <w:t>（</w:t>
            </w:r>
            <w:r>
              <w:rPr>
                <w:rFonts w:ascii="宋体" w:hAnsi="宋体" w:cs="宋体"/>
                <w:b/>
                <w:szCs w:val="21"/>
              </w:rPr>
              <w:t>1915/2055</w:t>
            </w:r>
            <w:r>
              <w:rPr>
                <w:rFonts w:ascii="宋体" w:hAnsi="宋体" w:cs="宋体" w:hint="eastAsia"/>
                <w:b/>
                <w:szCs w:val="21"/>
              </w:rPr>
              <w:t>）</w:t>
            </w:r>
          </w:p>
        </w:tc>
      </w:tr>
      <w:tr w:rsidR="00635F27">
        <w:tc>
          <w:tcPr>
            <w:tcW w:w="10620" w:type="dxa"/>
            <w:gridSpan w:val="4"/>
          </w:tcPr>
          <w:p w:rsidR="00635F27" w:rsidRDefault="00635F27" w:rsidP="00635F27">
            <w:pPr>
              <w:spacing w:line="360" w:lineRule="exact"/>
              <w:ind w:firstLineChars="200" w:firstLine="31680"/>
              <w:rPr>
                <w:rFonts w:ascii="宋体"/>
                <w:color w:val="000000"/>
                <w:szCs w:val="21"/>
              </w:rPr>
            </w:pPr>
            <w:r>
              <w:rPr>
                <w:rFonts w:ascii="宋体" w:hAnsi="宋体" w:cs="宋体" w:hint="eastAsia"/>
                <w:szCs w:val="21"/>
              </w:rPr>
              <w:t>早餐后前往世界七大奇迹“小吴哥”</w:t>
            </w:r>
            <w:r>
              <w:rPr>
                <w:rFonts w:ascii="宋体" w:hAnsi="宋体" w:cs="宋体" w:hint="eastAsia"/>
                <w:b/>
                <w:color w:val="FF0000"/>
                <w:szCs w:val="21"/>
              </w:rPr>
              <w:t>【</w:t>
            </w:r>
            <w:r>
              <w:rPr>
                <w:rFonts w:ascii="宋体" w:hAnsi="宋体" w:cs="宋体"/>
                <w:b/>
                <w:color w:val="FF0000"/>
                <w:kern w:val="0"/>
                <w:szCs w:val="21"/>
              </w:rPr>
              <w:t xml:space="preserve"> </w:t>
            </w:r>
            <w:r>
              <w:rPr>
                <w:rFonts w:ascii="宋体" w:hAnsi="宋体" w:cs="宋体" w:hint="eastAsia"/>
                <w:b/>
                <w:color w:val="FF0000"/>
                <w:kern w:val="0"/>
                <w:szCs w:val="21"/>
              </w:rPr>
              <w:t>★</w:t>
            </w:r>
            <w:r>
              <w:rPr>
                <w:rFonts w:ascii="宋体" w:hAnsi="宋体" w:cs="宋体" w:hint="eastAsia"/>
                <w:b/>
                <w:color w:val="FF0000"/>
                <w:szCs w:val="21"/>
              </w:rPr>
              <w:t>吴哥窟】</w:t>
            </w:r>
            <w:r>
              <w:rPr>
                <w:rFonts w:ascii="宋体" w:hAnsi="宋体" w:cs="宋体" w:hint="eastAsia"/>
                <w:szCs w:val="21"/>
              </w:rPr>
              <w:t>：壁画、藏经阁、四面佛塔等景点</w:t>
            </w:r>
            <w:r>
              <w:rPr>
                <w:rFonts w:ascii="宋体" w:hAnsi="宋体" w:cs="宋体" w:hint="eastAsia"/>
                <w:color w:val="C00000"/>
                <w:szCs w:val="21"/>
              </w:rPr>
              <w:t>（提示：游览时间约</w:t>
            </w:r>
            <w:r>
              <w:rPr>
                <w:rFonts w:ascii="宋体" w:hAnsi="宋体" w:cs="宋体"/>
                <w:color w:val="C00000"/>
                <w:szCs w:val="21"/>
              </w:rPr>
              <w:t>1.5</w:t>
            </w:r>
            <w:r>
              <w:rPr>
                <w:rFonts w:ascii="宋体" w:hAnsi="宋体" w:cs="宋体" w:hint="eastAsia"/>
                <w:color w:val="C00000"/>
                <w:szCs w:val="21"/>
              </w:rPr>
              <w:t>小时）</w:t>
            </w:r>
            <w:r>
              <w:rPr>
                <w:rFonts w:ascii="宋体" w:hAnsi="宋体" w:cs="宋体" w:hint="eastAsia"/>
                <w:szCs w:val="21"/>
              </w:rPr>
              <w:t>，</w:t>
            </w:r>
            <w:r>
              <w:rPr>
                <w:rFonts w:ascii="宋体" w:hAnsi="宋体" w:hint="eastAsia"/>
                <w:color w:val="000000"/>
                <w:szCs w:val="21"/>
              </w:rPr>
              <w:t>下午游览参观吴哥古迹中最久远的</w:t>
            </w:r>
            <w:r>
              <w:rPr>
                <w:rFonts w:ascii="宋体" w:hAnsi="宋体" w:hint="eastAsia"/>
                <w:color w:val="FF0000"/>
                <w:szCs w:val="21"/>
              </w:rPr>
              <w:t>【</w:t>
            </w:r>
            <w:r>
              <w:rPr>
                <w:rFonts w:ascii="宋体" w:hAnsi="宋体" w:cs="宋体" w:hint="eastAsia"/>
                <w:b/>
                <w:color w:val="FF0000"/>
                <w:kern w:val="0"/>
                <w:szCs w:val="21"/>
              </w:rPr>
              <w:t>★</w:t>
            </w:r>
            <w:r>
              <w:rPr>
                <w:rFonts w:ascii="宋体" w:hAnsi="宋体" w:hint="eastAsia"/>
                <w:b/>
                <w:bCs/>
                <w:color w:val="FF0000"/>
                <w:szCs w:val="21"/>
              </w:rPr>
              <w:t>罗洛士群</w:t>
            </w:r>
            <w:r>
              <w:rPr>
                <w:rFonts w:ascii="宋体" w:hAnsi="宋体" w:hint="eastAsia"/>
                <w:color w:val="FF0000"/>
                <w:szCs w:val="21"/>
              </w:rPr>
              <w:t>】</w:t>
            </w:r>
            <w:r>
              <w:rPr>
                <w:rFonts w:ascii="宋体" w:hAnsi="宋体" w:cs="宋体" w:hint="eastAsia"/>
                <w:color w:val="C00000"/>
                <w:szCs w:val="21"/>
              </w:rPr>
              <w:t>（提示：游览时间约</w:t>
            </w:r>
            <w:r>
              <w:rPr>
                <w:rFonts w:ascii="宋体" w:hAnsi="宋体" w:cs="宋体"/>
                <w:color w:val="C00000"/>
                <w:szCs w:val="21"/>
              </w:rPr>
              <w:t>30</w:t>
            </w:r>
            <w:r>
              <w:rPr>
                <w:rFonts w:ascii="宋体" w:hAnsi="宋体" w:cs="宋体" w:hint="eastAsia"/>
                <w:color w:val="C00000"/>
                <w:szCs w:val="21"/>
              </w:rPr>
              <w:t>分钟）</w:t>
            </w:r>
            <w:r>
              <w:rPr>
                <w:rFonts w:ascii="宋体" w:hAnsi="宋体" w:hint="eastAsia"/>
                <w:color w:val="000000"/>
                <w:szCs w:val="21"/>
              </w:rPr>
              <w:t>，主要参观</w:t>
            </w:r>
            <w:r>
              <w:rPr>
                <w:rFonts w:ascii="宋体" w:hAnsi="宋体" w:hint="eastAsia"/>
                <w:color w:val="FF0000"/>
                <w:szCs w:val="21"/>
              </w:rPr>
              <w:t>【</w:t>
            </w:r>
            <w:r>
              <w:rPr>
                <w:rFonts w:ascii="宋体" w:hAnsi="宋体" w:cs="宋体" w:hint="eastAsia"/>
                <w:b/>
                <w:color w:val="FF0000"/>
                <w:kern w:val="0"/>
                <w:szCs w:val="21"/>
              </w:rPr>
              <w:t>★</w:t>
            </w:r>
            <w:r>
              <w:rPr>
                <w:rFonts w:ascii="宋体" w:hAnsi="宋体" w:hint="eastAsia"/>
                <w:b/>
                <w:bCs/>
                <w:color w:val="FF0000"/>
                <w:szCs w:val="21"/>
              </w:rPr>
              <w:t>巴公寺】</w:t>
            </w:r>
            <w:r>
              <w:rPr>
                <w:rFonts w:ascii="宋体" w:hAnsi="宋体" w:hint="eastAsia"/>
                <w:b/>
                <w:bCs/>
                <w:color w:val="000000"/>
                <w:szCs w:val="21"/>
              </w:rPr>
              <w:t>、</w:t>
            </w:r>
            <w:r>
              <w:rPr>
                <w:rFonts w:ascii="宋体" w:hAnsi="宋体" w:hint="eastAsia"/>
                <w:b/>
                <w:bCs/>
                <w:color w:val="FF0000"/>
                <w:szCs w:val="21"/>
              </w:rPr>
              <w:t>【</w:t>
            </w:r>
            <w:r>
              <w:rPr>
                <w:rFonts w:ascii="宋体" w:hAnsi="宋体" w:cs="宋体" w:hint="eastAsia"/>
                <w:b/>
                <w:color w:val="FF0000"/>
                <w:kern w:val="0"/>
                <w:szCs w:val="21"/>
              </w:rPr>
              <w:t>★</w:t>
            </w:r>
            <w:r>
              <w:rPr>
                <w:rFonts w:ascii="宋体" w:hAnsi="宋体" w:hint="eastAsia"/>
                <w:b/>
                <w:bCs/>
                <w:color w:val="FF0000"/>
                <w:szCs w:val="21"/>
              </w:rPr>
              <w:t>塔玛农遗址</w:t>
            </w:r>
            <w:r>
              <w:rPr>
                <w:rFonts w:ascii="宋体" w:hAnsi="宋体" w:hint="eastAsia"/>
                <w:color w:val="FF0000"/>
                <w:szCs w:val="21"/>
              </w:rPr>
              <w:t>】</w:t>
            </w:r>
            <w:r>
              <w:rPr>
                <w:rFonts w:ascii="宋体" w:hAnsi="宋体" w:hint="eastAsia"/>
                <w:color w:val="000000"/>
                <w:szCs w:val="21"/>
              </w:rPr>
              <w:t>为</w:t>
            </w:r>
            <w:r>
              <w:rPr>
                <w:rFonts w:ascii="宋体" w:hAnsi="宋体"/>
                <w:color w:val="000000"/>
                <w:szCs w:val="21"/>
              </w:rPr>
              <w:t>12</w:t>
            </w:r>
            <w:r>
              <w:rPr>
                <w:rFonts w:ascii="宋体" w:hAnsi="宋体" w:hint="eastAsia"/>
                <w:color w:val="000000"/>
                <w:szCs w:val="21"/>
              </w:rPr>
              <w:t>世纪初之建筑，现由中国专家负责维修，维修过程中依现行法令规定，后续所补上之石墩或石柱都不可有任何雕刻，以此作为与遗迹之区别。</w:t>
            </w:r>
          </w:p>
          <w:p w:rsidR="00635F27" w:rsidRDefault="00635F27" w:rsidP="00635F27">
            <w:pPr>
              <w:spacing w:line="360" w:lineRule="exact"/>
              <w:ind w:firstLineChars="200" w:firstLine="31680"/>
              <w:rPr>
                <w:rFonts w:ascii="宋体"/>
                <w:szCs w:val="21"/>
              </w:rPr>
            </w:pPr>
            <w:r>
              <w:rPr>
                <w:rFonts w:ascii="宋体" w:hAnsi="宋体" w:hint="eastAsia"/>
                <w:color w:val="000000"/>
                <w:szCs w:val="21"/>
              </w:rPr>
              <w:t>途径柬埔寨</w:t>
            </w:r>
            <w:r>
              <w:rPr>
                <w:rFonts w:ascii="宋体" w:hAnsi="宋体" w:hint="eastAsia"/>
                <w:color w:val="FF0000"/>
                <w:szCs w:val="21"/>
              </w:rPr>
              <w:t>【</w:t>
            </w:r>
            <w:r>
              <w:rPr>
                <w:rFonts w:ascii="宋体" w:hAnsi="宋体" w:cs="宋体" w:hint="eastAsia"/>
                <w:b/>
                <w:color w:val="FF0000"/>
                <w:kern w:val="0"/>
                <w:szCs w:val="21"/>
              </w:rPr>
              <w:t>★</w:t>
            </w:r>
            <w:r>
              <w:rPr>
                <w:rFonts w:ascii="宋体" w:hAnsi="宋体" w:hint="eastAsia"/>
                <w:b/>
                <w:color w:val="FF0000"/>
                <w:szCs w:val="21"/>
              </w:rPr>
              <w:t>乳胶制品</w:t>
            </w:r>
            <w:r>
              <w:rPr>
                <w:rFonts w:ascii="宋体" w:hAnsi="宋体" w:cs="宋体" w:hint="eastAsia"/>
                <w:b/>
                <w:color w:val="FF0000"/>
                <w:szCs w:val="21"/>
              </w:rPr>
              <w:t>商店</w:t>
            </w:r>
            <w:r>
              <w:rPr>
                <w:rFonts w:ascii="宋体" w:hAnsi="宋体" w:hint="eastAsia"/>
                <w:color w:val="FF0000"/>
                <w:szCs w:val="21"/>
              </w:rPr>
              <w:t>】</w:t>
            </w:r>
            <w:r>
              <w:rPr>
                <w:rFonts w:ascii="宋体" w:hAnsi="宋体" w:cs="宋体" w:hint="eastAsia"/>
                <w:color w:val="C00000"/>
                <w:szCs w:val="21"/>
              </w:rPr>
              <w:t>（提示：游览时间约</w:t>
            </w:r>
            <w:r>
              <w:rPr>
                <w:rFonts w:ascii="宋体" w:hAnsi="宋体" w:cs="宋体"/>
                <w:color w:val="C00000"/>
                <w:szCs w:val="21"/>
              </w:rPr>
              <w:t>50</w:t>
            </w:r>
            <w:r>
              <w:rPr>
                <w:rFonts w:ascii="宋体" w:hAnsi="宋体" w:cs="宋体" w:hint="eastAsia"/>
                <w:color w:val="C00000"/>
                <w:szCs w:val="21"/>
              </w:rPr>
              <w:t>分钟）</w:t>
            </w:r>
            <w:r>
              <w:rPr>
                <w:rFonts w:ascii="宋体" w:hAnsi="宋体" w:hint="eastAsia"/>
                <w:color w:val="000000"/>
                <w:szCs w:val="21"/>
              </w:rPr>
              <w:t>，</w:t>
            </w:r>
            <w:r>
              <w:rPr>
                <w:rFonts w:ascii="宋体" w:hAnsi="宋体" w:hint="eastAsia"/>
                <w:szCs w:val="21"/>
              </w:rPr>
              <w:t>天然乳胶取材于橡胶树汁液，由蒸发模塑成型，因本身有无数的气孔，所以具有良好的透气性；同时乳胶弹性极佳，不易变形。质地优良的乳胶床垫</w:t>
            </w:r>
            <w:bookmarkStart w:id="0" w:name="ref_[1]_567472"/>
            <w:bookmarkEnd w:id="0"/>
            <w:r>
              <w:rPr>
                <w:rFonts w:ascii="宋体"/>
                <w:color w:val="136EC2"/>
                <w:szCs w:val="21"/>
                <w:u w:val="single"/>
              </w:rPr>
              <w:t> </w:t>
            </w:r>
            <w:r>
              <w:rPr>
                <w:rFonts w:ascii="宋体" w:hAnsi="宋体" w:hint="eastAsia"/>
                <w:szCs w:val="21"/>
              </w:rPr>
              <w:t>都由天然乳胶制成。其具有良好的回弹性，可以防螨抗菌，还可以满足不同体重人群的需要，良好的支撑力能够适应睡眠者的各种睡姿。乳胶是大自然对人类睡眠好礼物，乳胶床垫，枕头是世界先进国家的主流顶级寝具。</w:t>
            </w:r>
          </w:p>
          <w:p w:rsidR="00635F27" w:rsidRDefault="00635F27" w:rsidP="00635F27">
            <w:pPr>
              <w:spacing w:line="360" w:lineRule="exact"/>
              <w:ind w:firstLineChars="200" w:firstLine="31680"/>
              <w:rPr>
                <w:rFonts w:ascii="宋体" w:cs="Tahoma"/>
                <w:color w:val="000000"/>
                <w:szCs w:val="21"/>
              </w:rPr>
            </w:pPr>
            <w:r>
              <w:rPr>
                <w:rFonts w:ascii="宋体" w:hAnsi="宋体" w:cs="宋体" w:hint="eastAsia"/>
                <w:szCs w:val="21"/>
              </w:rPr>
              <w:t>前往</w:t>
            </w:r>
            <w:r>
              <w:rPr>
                <w:rFonts w:ascii="宋体" w:hAnsi="宋体" w:hint="eastAsia"/>
                <w:color w:val="FF0000"/>
                <w:szCs w:val="21"/>
              </w:rPr>
              <w:t>【</w:t>
            </w:r>
            <w:r>
              <w:rPr>
                <w:rFonts w:ascii="宋体" w:hAnsi="宋体" w:cs="宋体" w:hint="eastAsia"/>
                <w:b/>
                <w:color w:val="FF0000"/>
                <w:kern w:val="0"/>
                <w:szCs w:val="21"/>
              </w:rPr>
              <w:t>★</w:t>
            </w:r>
            <w:r>
              <w:rPr>
                <w:rFonts w:ascii="宋体" w:hAnsi="宋体" w:cs="宋体" w:hint="eastAsia"/>
                <w:b/>
                <w:color w:val="FF0000"/>
                <w:szCs w:val="21"/>
              </w:rPr>
              <w:t>丝绸店</w:t>
            </w:r>
            <w:r>
              <w:rPr>
                <w:rFonts w:ascii="宋体" w:hAnsi="宋体" w:hint="eastAsia"/>
                <w:color w:val="FF0000"/>
                <w:szCs w:val="21"/>
              </w:rPr>
              <w:t>】</w:t>
            </w:r>
            <w:r>
              <w:rPr>
                <w:rFonts w:ascii="宋体" w:hAnsi="宋体" w:cs="宋体" w:hint="eastAsia"/>
                <w:color w:val="C00000"/>
                <w:szCs w:val="21"/>
              </w:rPr>
              <w:t>（提示：游览时间约</w:t>
            </w:r>
            <w:r>
              <w:rPr>
                <w:rFonts w:ascii="宋体" w:hAnsi="宋体" w:cs="宋体"/>
                <w:color w:val="C00000"/>
                <w:szCs w:val="21"/>
              </w:rPr>
              <w:t>50</w:t>
            </w:r>
            <w:r>
              <w:rPr>
                <w:rFonts w:ascii="宋体" w:hAnsi="宋体" w:cs="宋体" w:hint="eastAsia"/>
                <w:color w:val="C00000"/>
                <w:szCs w:val="21"/>
              </w:rPr>
              <w:t>分钟）</w:t>
            </w:r>
            <w:r>
              <w:rPr>
                <w:rFonts w:ascii="宋体" w:hAnsi="宋体" w:cs="宋体" w:hint="eastAsia"/>
                <w:szCs w:val="21"/>
              </w:rPr>
              <w:t>，挑选您喜欢的围巾、衣服等。</w:t>
            </w:r>
            <w:r>
              <w:rPr>
                <w:rFonts w:ascii="宋体" w:hAnsi="宋体" w:cs="Tahoma" w:hint="eastAsia"/>
                <w:color w:val="000000"/>
                <w:szCs w:val="21"/>
              </w:rPr>
              <w:t>随后乘机前往越南河内市，抵达后乘车前往下龙湾入住酒店。</w:t>
            </w:r>
            <w:r>
              <w:rPr>
                <w:rFonts w:ascii="宋体" w:hAnsi="宋体" w:cs="Tahoma" w:hint="eastAsia"/>
                <w:color w:val="C00000"/>
                <w:szCs w:val="21"/>
              </w:rPr>
              <w:t>（提示：车程时间约</w:t>
            </w:r>
            <w:r>
              <w:rPr>
                <w:rFonts w:ascii="宋体" w:hAnsi="宋体" w:cs="Tahoma"/>
                <w:color w:val="C00000"/>
                <w:szCs w:val="21"/>
              </w:rPr>
              <w:t>3.5</w:t>
            </w:r>
            <w:r>
              <w:rPr>
                <w:rFonts w:ascii="宋体" w:hAnsi="宋体" w:cs="Tahoma" w:hint="eastAsia"/>
                <w:color w:val="C00000"/>
                <w:szCs w:val="21"/>
              </w:rPr>
              <w:t>小时）</w:t>
            </w:r>
          </w:p>
        </w:tc>
      </w:tr>
      <w:tr w:rsidR="00635F27">
        <w:tc>
          <w:tcPr>
            <w:tcW w:w="4500" w:type="dxa"/>
            <w:gridSpan w:val="2"/>
          </w:tcPr>
          <w:p w:rsidR="00635F27" w:rsidRDefault="00635F27">
            <w:pPr>
              <w:spacing w:line="360" w:lineRule="exact"/>
              <w:rPr>
                <w:rFonts w:ascii="宋体" w:cs="宋体"/>
                <w:bCs/>
                <w:szCs w:val="21"/>
              </w:rPr>
            </w:pPr>
            <w:r>
              <w:rPr>
                <w:rFonts w:ascii="宋体" w:hAnsi="宋体" w:cs="宋体"/>
                <w:bCs/>
                <w:szCs w:val="21"/>
              </w:rPr>
              <w:t xml:space="preserve"> </w:t>
            </w:r>
            <w:r>
              <w:rPr>
                <w:rFonts w:ascii="宋体" w:hAnsi="宋体" w:cs="宋体" w:hint="eastAsia"/>
                <w:bCs/>
                <w:szCs w:val="21"/>
              </w:rPr>
              <w:t>用餐：早、中、晚餐</w:t>
            </w:r>
          </w:p>
        </w:tc>
        <w:tc>
          <w:tcPr>
            <w:tcW w:w="6120" w:type="dxa"/>
            <w:gridSpan w:val="2"/>
          </w:tcPr>
          <w:p w:rsidR="00635F27" w:rsidRDefault="00635F27">
            <w:pPr>
              <w:spacing w:line="360" w:lineRule="exact"/>
              <w:rPr>
                <w:rFonts w:ascii="宋体" w:cs="宋体"/>
                <w:bCs/>
                <w:szCs w:val="21"/>
              </w:rPr>
            </w:pPr>
            <w:r>
              <w:rPr>
                <w:rFonts w:ascii="宋体" w:hAnsi="宋体" w:cs="宋体"/>
                <w:bCs/>
                <w:szCs w:val="21"/>
              </w:rPr>
              <w:t xml:space="preserve"> </w:t>
            </w:r>
            <w:r>
              <w:rPr>
                <w:rFonts w:ascii="宋体" w:hAnsi="宋体" w:cs="宋体" w:hint="eastAsia"/>
                <w:bCs/>
                <w:szCs w:val="21"/>
              </w:rPr>
              <w:t>住宿：下龙湾</w:t>
            </w:r>
          </w:p>
        </w:tc>
      </w:tr>
      <w:tr w:rsidR="00635F27">
        <w:tc>
          <w:tcPr>
            <w:tcW w:w="1080" w:type="dxa"/>
            <w:shd w:val="clear" w:color="auto" w:fill="CCFFCC"/>
          </w:tcPr>
          <w:p w:rsidR="00635F27" w:rsidRDefault="00635F27">
            <w:pPr>
              <w:spacing w:line="360" w:lineRule="exact"/>
              <w:rPr>
                <w:rFonts w:ascii="宋体" w:cs="宋体"/>
                <w:b/>
                <w:bCs/>
                <w:szCs w:val="21"/>
              </w:rPr>
            </w:pPr>
            <w:r>
              <w:rPr>
                <w:rFonts w:ascii="宋体" w:hAnsi="宋体" w:cs="宋体" w:hint="eastAsia"/>
                <w:b/>
                <w:bCs/>
                <w:szCs w:val="21"/>
              </w:rPr>
              <w:t>第七天</w:t>
            </w:r>
          </w:p>
        </w:tc>
        <w:tc>
          <w:tcPr>
            <w:tcW w:w="9540" w:type="dxa"/>
            <w:gridSpan w:val="3"/>
            <w:shd w:val="clear" w:color="auto" w:fill="CCFFCC"/>
          </w:tcPr>
          <w:p w:rsidR="00635F27" w:rsidRDefault="00635F27">
            <w:pPr>
              <w:spacing w:line="360" w:lineRule="exact"/>
              <w:rPr>
                <w:rFonts w:ascii="宋体" w:cs="宋体"/>
                <w:b/>
                <w:bCs/>
                <w:szCs w:val="21"/>
              </w:rPr>
            </w:pPr>
            <w:r>
              <w:rPr>
                <w:rFonts w:ascii="宋体" w:hAnsi="宋体" w:cs="宋体" w:hint="eastAsia"/>
                <w:b/>
                <w:szCs w:val="21"/>
              </w:rPr>
              <w:t>下龙湾</w:t>
            </w:r>
            <w:r w:rsidRPr="00CC073E">
              <w:rPr>
                <w:rFonts w:ascii="宋体"/>
                <w:b/>
                <w:szCs w:val="21"/>
              </w:rPr>
              <w:pict>
                <v:shape id="_x0000_i1028" type="#_x0000_t75" style="width:18pt;height:15pt">
                  <v:imagedata r:id="rId8" o:title=""/>
                </v:shape>
              </w:pict>
            </w:r>
            <w:r>
              <w:rPr>
                <w:rFonts w:ascii="宋体" w:hAnsi="宋体" w:cs="宋体" w:hint="eastAsia"/>
                <w:b/>
                <w:szCs w:val="21"/>
              </w:rPr>
              <w:t>河内（下龙湾，</w:t>
            </w:r>
            <w:r>
              <w:rPr>
                <w:rFonts w:ascii="宋体" w:hAnsi="宋体" w:cs="宋体"/>
                <w:b/>
                <w:szCs w:val="21"/>
              </w:rPr>
              <w:t>36</w:t>
            </w:r>
            <w:r>
              <w:rPr>
                <w:rFonts w:ascii="宋体" w:hAnsi="宋体" w:cs="宋体" w:hint="eastAsia"/>
                <w:b/>
                <w:szCs w:val="21"/>
              </w:rPr>
              <w:t>古商业街）</w:t>
            </w:r>
          </w:p>
        </w:tc>
      </w:tr>
      <w:tr w:rsidR="00635F27">
        <w:tc>
          <w:tcPr>
            <w:tcW w:w="10620" w:type="dxa"/>
            <w:gridSpan w:val="4"/>
          </w:tcPr>
          <w:p w:rsidR="00635F27" w:rsidRDefault="00635F27" w:rsidP="00635F27">
            <w:pPr>
              <w:spacing w:line="360" w:lineRule="exact"/>
              <w:ind w:firstLineChars="200" w:firstLine="31680"/>
              <w:rPr>
                <w:rFonts w:ascii="宋体"/>
                <w:szCs w:val="21"/>
              </w:rPr>
            </w:pPr>
            <w:r>
              <w:rPr>
                <w:rFonts w:ascii="宋体" w:hAnsi="宋体" w:cs="宋体" w:hint="eastAsia"/>
                <w:szCs w:val="21"/>
              </w:rPr>
              <w:t>早餐后，乘船游览世界自然遗产之一的</w:t>
            </w:r>
            <w:r>
              <w:rPr>
                <w:rFonts w:ascii="宋体" w:hAnsi="宋体" w:cs="宋体" w:hint="eastAsia"/>
                <w:b/>
                <w:color w:val="FF0000"/>
                <w:szCs w:val="21"/>
              </w:rPr>
              <w:t>【</w:t>
            </w:r>
            <w:r>
              <w:rPr>
                <w:rFonts w:ascii="宋体" w:hAnsi="宋体" w:cs="宋体" w:hint="eastAsia"/>
                <w:b/>
                <w:color w:val="FF0000"/>
                <w:kern w:val="0"/>
                <w:szCs w:val="21"/>
              </w:rPr>
              <w:t>★</w:t>
            </w:r>
            <w:r>
              <w:rPr>
                <w:rFonts w:ascii="宋体" w:hAnsi="宋体" w:cs="宋体" w:hint="eastAsia"/>
                <w:b/>
                <w:color w:val="FF0000"/>
                <w:szCs w:val="21"/>
              </w:rPr>
              <w:t>下龙湾】</w:t>
            </w:r>
            <w:r>
              <w:rPr>
                <w:rFonts w:ascii="宋体" w:hAnsi="宋体" w:cs="宋体" w:hint="eastAsia"/>
                <w:color w:val="C00000"/>
                <w:szCs w:val="21"/>
              </w:rPr>
              <w:t>（提示：游览及用餐共约</w:t>
            </w:r>
            <w:r>
              <w:rPr>
                <w:rFonts w:ascii="宋体" w:hAnsi="宋体" w:cs="宋体"/>
                <w:color w:val="C00000"/>
                <w:szCs w:val="21"/>
              </w:rPr>
              <w:t>3.5</w:t>
            </w:r>
            <w:r>
              <w:rPr>
                <w:rFonts w:ascii="宋体" w:hAnsi="宋体" w:cs="宋体" w:hint="eastAsia"/>
                <w:color w:val="C00000"/>
                <w:szCs w:val="21"/>
              </w:rPr>
              <w:t>小时）</w:t>
            </w:r>
            <w:r>
              <w:rPr>
                <w:rFonts w:ascii="宋体" w:hAnsi="宋体" w:hint="eastAsia"/>
                <w:szCs w:val="21"/>
              </w:rPr>
              <w:t>由</w:t>
            </w:r>
            <w:r>
              <w:rPr>
                <w:rFonts w:ascii="宋体" w:hAnsi="宋体"/>
                <w:szCs w:val="21"/>
              </w:rPr>
              <w:t>1600</w:t>
            </w:r>
            <w:r>
              <w:rPr>
                <w:rFonts w:ascii="宋体" w:hAnsi="宋体" w:hint="eastAsia"/>
                <w:szCs w:val="21"/>
              </w:rPr>
              <w:t>多个大大小小的岛屿组成，下龙湾是典型的海上喀斯特地貌，就好像桂林山水被搬进了水里，因此被中国游客称为“海上桂林”。下龙湾比较有名的山峰有诗山、青蛙山、斗鸡山、蛤蟆山、马鞍山、蝴蝶山、香炉山、木头山等。欣赏下龙湾的美景最适合乘坐观光船在岛与岛之间来往参观，您会发现每个岛都有不同的形状，像一座座天然的楼台，嶙岣的山石和幽暗的山洞是产生神话故事与优美传说的地方。继而参观布满奇形怪状钟乳石的自然洞穴。午餐于船上用，并可享用水上人家现捞的</w:t>
            </w:r>
            <w:r>
              <w:rPr>
                <w:rFonts w:ascii="宋体" w:hAnsi="宋体" w:hint="eastAsia"/>
                <w:b/>
                <w:color w:val="0070C0"/>
                <w:szCs w:val="21"/>
              </w:rPr>
              <w:t>海鲜美味（提示：如需额外添加海鲜费用敬请自理）</w:t>
            </w:r>
            <w:r>
              <w:rPr>
                <w:rFonts w:ascii="宋体" w:hAnsi="宋体" w:cs="宋体" w:hint="eastAsia"/>
                <w:szCs w:val="21"/>
              </w:rPr>
              <w:t>，（行程及用餐共约</w:t>
            </w:r>
            <w:r>
              <w:rPr>
                <w:rFonts w:ascii="宋体" w:hAnsi="宋体" w:cs="宋体"/>
                <w:szCs w:val="21"/>
              </w:rPr>
              <w:t>3.5</w:t>
            </w:r>
            <w:r>
              <w:rPr>
                <w:rFonts w:ascii="宋体" w:hAnsi="宋体" w:cs="宋体" w:hint="eastAsia"/>
                <w:szCs w:val="21"/>
              </w:rPr>
              <w:t>小时），如有时间，随后可</w:t>
            </w:r>
            <w:r>
              <w:rPr>
                <w:rFonts w:ascii="宋体" w:hAnsi="宋体" w:cs="宋体" w:hint="eastAsia"/>
                <w:b/>
                <w:bCs/>
                <w:color w:val="FF00FF"/>
                <w:szCs w:val="21"/>
              </w:rPr>
              <w:t>自行另付费</w:t>
            </w:r>
            <w:r>
              <w:rPr>
                <w:rFonts w:ascii="宋体" w:hAnsi="宋体" w:cs="宋体" w:hint="eastAsia"/>
                <w:szCs w:val="21"/>
              </w:rPr>
              <w:t>前往</w:t>
            </w:r>
            <w:r>
              <w:rPr>
                <w:rFonts w:ascii="宋体" w:hAnsi="宋体" w:cs="宋体" w:hint="eastAsia"/>
                <w:b/>
                <w:color w:val="FF00FF"/>
                <w:szCs w:val="21"/>
              </w:rPr>
              <w:t>【天堂岛】</w:t>
            </w:r>
            <w:r>
              <w:rPr>
                <w:rFonts w:ascii="宋体" w:hAnsi="宋体" w:cs="宋体" w:hint="eastAsia"/>
                <w:szCs w:val="21"/>
              </w:rPr>
              <w:t>游览（约</w:t>
            </w:r>
            <w:r>
              <w:rPr>
                <w:rFonts w:ascii="宋体" w:hAnsi="宋体" w:cs="宋体"/>
                <w:szCs w:val="21"/>
              </w:rPr>
              <w:t>2</w:t>
            </w:r>
            <w:r>
              <w:rPr>
                <w:rFonts w:ascii="宋体" w:hAnsi="宋体" w:cs="宋体" w:hint="eastAsia"/>
                <w:szCs w:val="21"/>
              </w:rPr>
              <w:t>小时）。返回河内，途中经停</w:t>
            </w:r>
            <w:r>
              <w:rPr>
                <w:rFonts w:ascii="宋体" w:hAnsi="宋体" w:cs="宋体" w:hint="eastAsia"/>
                <w:b/>
                <w:color w:val="FF0000"/>
                <w:szCs w:val="21"/>
              </w:rPr>
              <w:t>【</w:t>
            </w:r>
            <w:r>
              <w:rPr>
                <w:rFonts w:ascii="宋体" w:hAnsi="宋体" w:cs="宋体" w:hint="eastAsia"/>
                <w:b/>
                <w:color w:val="FF0000"/>
                <w:kern w:val="0"/>
                <w:szCs w:val="21"/>
              </w:rPr>
              <w:t>★</w:t>
            </w:r>
            <w:r>
              <w:rPr>
                <w:rFonts w:ascii="宋体" w:hAnsi="宋体" w:cs="宋体"/>
                <w:b/>
                <w:color w:val="FF0000"/>
                <w:szCs w:val="21"/>
              </w:rPr>
              <w:t>77</w:t>
            </w:r>
            <w:r>
              <w:rPr>
                <w:rFonts w:ascii="宋体" w:hAnsi="宋体" w:cs="宋体" w:hint="eastAsia"/>
                <w:b/>
                <w:color w:val="FF0000"/>
                <w:szCs w:val="21"/>
              </w:rPr>
              <w:t>工艺品店】</w:t>
            </w:r>
            <w:r>
              <w:rPr>
                <w:rFonts w:ascii="宋体" w:hAnsi="宋体" w:cs="Tahoma" w:hint="eastAsia"/>
                <w:color w:val="000000"/>
                <w:szCs w:val="21"/>
              </w:rPr>
              <w:t>，</w:t>
            </w:r>
            <w:r>
              <w:rPr>
                <w:rFonts w:ascii="宋体" w:hAnsi="宋体" w:cs="宋体" w:hint="eastAsia"/>
                <w:szCs w:val="21"/>
              </w:rPr>
              <w:t>晚餐后如有时间，</w:t>
            </w:r>
            <w:r>
              <w:rPr>
                <w:rFonts w:ascii="宋体" w:hAnsi="宋体" w:hint="eastAsia"/>
                <w:szCs w:val="21"/>
              </w:rPr>
              <w:t>可于湖边的</w:t>
            </w:r>
            <w:r>
              <w:rPr>
                <w:rFonts w:ascii="宋体" w:hAnsi="宋体" w:cs="宋体" w:hint="eastAsia"/>
                <w:b/>
                <w:color w:val="FF0000"/>
                <w:szCs w:val="21"/>
              </w:rPr>
              <w:t>【</w:t>
            </w:r>
            <w:r>
              <w:rPr>
                <w:rFonts w:ascii="宋体" w:hAnsi="宋体" w:cs="宋体" w:hint="eastAsia"/>
                <w:b/>
                <w:color w:val="FF0000"/>
                <w:kern w:val="0"/>
                <w:szCs w:val="21"/>
              </w:rPr>
              <w:t>★</w:t>
            </w:r>
            <w:r>
              <w:rPr>
                <w:rFonts w:ascii="宋体" w:hAnsi="宋体"/>
                <w:b/>
                <w:color w:val="FF0000"/>
                <w:szCs w:val="21"/>
              </w:rPr>
              <w:t>36</w:t>
            </w:r>
            <w:r>
              <w:rPr>
                <w:rFonts w:ascii="宋体" w:hAnsi="宋体" w:hint="eastAsia"/>
                <w:b/>
                <w:color w:val="FF0000"/>
                <w:szCs w:val="21"/>
              </w:rPr>
              <w:t>古商业区</w:t>
            </w:r>
            <w:r>
              <w:rPr>
                <w:rFonts w:ascii="宋体" w:hAnsi="宋体" w:cs="宋体" w:hint="eastAsia"/>
                <w:b/>
                <w:color w:val="FF0000"/>
                <w:szCs w:val="21"/>
              </w:rPr>
              <w:t>】</w:t>
            </w:r>
            <w:r>
              <w:rPr>
                <w:rFonts w:ascii="宋体" w:hAnsi="宋体" w:hint="eastAsia"/>
                <w:szCs w:val="21"/>
              </w:rPr>
              <w:t>自由购物，选购当地特色纪念品带回家</w:t>
            </w:r>
            <w:r>
              <w:rPr>
                <w:rFonts w:ascii="宋体" w:hAnsi="宋体" w:cs="宋体" w:hint="eastAsia"/>
                <w:szCs w:val="21"/>
              </w:rPr>
              <w:t>。</w:t>
            </w:r>
          </w:p>
        </w:tc>
      </w:tr>
      <w:tr w:rsidR="00635F27">
        <w:tc>
          <w:tcPr>
            <w:tcW w:w="4500" w:type="dxa"/>
            <w:gridSpan w:val="2"/>
          </w:tcPr>
          <w:p w:rsidR="00635F27" w:rsidRDefault="00635F27">
            <w:pPr>
              <w:spacing w:line="360" w:lineRule="exact"/>
              <w:rPr>
                <w:rFonts w:ascii="宋体" w:cs="宋体"/>
                <w:bCs/>
                <w:szCs w:val="21"/>
              </w:rPr>
            </w:pPr>
            <w:r>
              <w:rPr>
                <w:rFonts w:ascii="宋体" w:hAnsi="宋体" w:cs="宋体"/>
                <w:bCs/>
                <w:szCs w:val="21"/>
              </w:rPr>
              <w:t xml:space="preserve"> </w:t>
            </w:r>
            <w:r>
              <w:rPr>
                <w:rFonts w:ascii="宋体" w:hAnsi="宋体" w:cs="宋体" w:hint="eastAsia"/>
                <w:bCs/>
                <w:szCs w:val="21"/>
              </w:rPr>
              <w:t>用餐：早、中、晚餐</w:t>
            </w:r>
          </w:p>
        </w:tc>
        <w:tc>
          <w:tcPr>
            <w:tcW w:w="6120" w:type="dxa"/>
            <w:gridSpan w:val="2"/>
          </w:tcPr>
          <w:p w:rsidR="00635F27" w:rsidRDefault="00635F27">
            <w:pPr>
              <w:spacing w:line="360" w:lineRule="exact"/>
              <w:rPr>
                <w:rFonts w:ascii="宋体" w:cs="宋体"/>
                <w:bCs/>
                <w:szCs w:val="21"/>
              </w:rPr>
            </w:pPr>
            <w:r>
              <w:rPr>
                <w:rFonts w:ascii="宋体" w:hAnsi="宋体" w:cs="宋体"/>
                <w:bCs/>
                <w:szCs w:val="21"/>
              </w:rPr>
              <w:t xml:space="preserve"> </w:t>
            </w:r>
            <w:r>
              <w:rPr>
                <w:rFonts w:ascii="宋体" w:hAnsi="宋体" w:cs="宋体" w:hint="eastAsia"/>
                <w:bCs/>
                <w:szCs w:val="21"/>
              </w:rPr>
              <w:t>住宿：河内</w:t>
            </w:r>
          </w:p>
        </w:tc>
      </w:tr>
      <w:tr w:rsidR="00635F27">
        <w:tc>
          <w:tcPr>
            <w:tcW w:w="1080" w:type="dxa"/>
            <w:shd w:val="clear" w:color="auto" w:fill="CCFFCC"/>
          </w:tcPr>
          <w:p w:rsidR="00635F27" w:rsidRDefault="00635F27">
            <w:pPr>
              <w:spacing w:line="360" w:lineRule="exact"/>
              <w:rPr>
                <w:rFonts w:ascii="宋体"/>
                <w:b/>
                <w:szCs w:val="21"/>
              </w:rPr>
            </w:pPr>
            <w:r>
              <w:rPr>
                <w:rFonts w:ascii="宋体" w:hAnsi="宋体" w:hint="eastAsia"/>
                <w:b/>
                <w:szCs w:val="21"/>
              </w:rPr>
              <w:t>第八天</w:t>
            </w:r>
          </w:p>
        </w:tc>
        <w:tc>
          <w:tcPr>
            <w:tcW w:w="9540" w:type="dxa"/>
            <w:gridSpan w:val="3"/>
            <w:shd w:val="clear" w:color="auto" w:fill="CCFFCC"/>
          </w:tcPr>
          <w:p w:rsidR="00635F27" w:rsidRDefault="00635F27">
            <w:pPr>
              <w:spacing w:line="360" w:lineRule="exact"/>
              <w:rPr>
                <w:rFonts w:ascii="宋体" w:cs="宋体"/>
                <w:b/>
                <w:bCs/>
                <w:szCs w:val="21"/>
              </w:rPr>
            </w:pPr>
            <w:r>
              <w:rPr>
                <w:rFonts w:ascii="宋体" w:hAnsi="宋体" w:cs="宋体" w:hint="eastAsia"/>
                <w:b/>
                <w:bCs/>
                <w:szCs w:val="21"/>
              </w:rPr>
              <w:t>河内</w:t>
            </w:r>
            <w:r>
              <w:rPr>
                <w:rFonts w:ascii="宋体" w:hAnsi="Wingdings" w:cs="Arial" w:hint="eastAsia"/>
                <w:b/>
                <w:bCs/>
                <w:color w:val="000000"/>
                <w:szCs w:val="20"/>
              </w:rPr>
              <w:sym w:font="Wingdings" w:char="F051"/>
            </w:r>
            <w:r>
              <w:rPr>
                <w:rFonts w:ascii="宋体" w:hAnsi="宋体" w:cs="宋体" w:hint="eastAsia"/>
                <w:b/>
                <w:bCs/>
                <w:szCs w:val="21"/>
              </w:rPr>
              <w:t>北京</w:t>
            </w:r>
            <w:r>
              <w:rPr>
                <w:rFonts w:ascii="宋体" w:hAnsi="宋体" w:cs="宋体"/>
                <w:b/>
                <w:bCs/>
                <w:szCs w:val="21"/>
              </w:rPr>
              <w:t xml:space="preserve">                                      </w:t>
            </w:r>
            <w:r>
              <w:rPr>
                <w:rFonts w:ascii="宋体" w:hAnsi="宋体" w:cs="宋体"/>
                <w:b/>
                <w:bCs/>
                <w:color w:val="FF0000"/>
                <w:szCs w:val="21"/>
              </w:rPr>
              <w:t xml:space="preserve"> </w:t>
            </w:r>
            <w:r>
              <w:rPr>
                <w:rFonts w:ascii="宋体" w:hAnsi="宋体" w:cs="宋体" w:hint="eastAsia"/>
                <w:b/>
                <w:bCs/>
                <w:szCs w:val="21"/>
              </w:rPr>
              <w:t>参考航班</w:t>
            </w:r>
            <w:r>
              <w:rPr>
                <w:rFonts w:ascii="宋体" w:hAnsi="宋体" w:cs="宋体"/>
                <w:b/>
                <w:bCs/>
                <w:szCs w:val="21"/>
              </w:rPr>
              <w:t xml:space="preserve"> VN512</w:t>
            </w:r>
            <w:r>
              <w:rPr>
                <w:rFonts w:ascii="宋体" w:hAnsi="宋体" w:cs="宋体" w:hint="eastAsia"/>
                <w:b/>
                <w:bCs/>
                <w:szCs w:val="21"/>
              </w:rPr>
              <w:t>（</w:t>
            </w:r>
            <w:r>
              <w:rPr>
                <w:rFonts w:ascii="宋体" w:hAnsi="宋体" w:cs="宋体"/>
                <w:b/>
                <w:bCs/>
                <w:szCs w:val="21"/>
              </w:rPr>
              <w:t>1000/1430</w:t>
            </w:r>
            <w:r>
              <w:rPr>
                <w:rFonts w:ascii="宋体" w:hAnsi="宋体" w:cs="宋体" w:hint="eastAsia"/>
                <w:b/>
                <w:bCs/>
                <w:szCs w:val="21"/>
              </w:rPr>
              <w:t>）</w:t>
            </w:r>
          </w:p>
        </w:tc>
      </w:tr>
      <w:tr w:rsidR="00635F27">
        <w:tc>
          <w:tcPr>
            <w:tcW w:w="10620" w:type="dxa"/>
            <w:gridSpan w:val="4"/>
          </w:tcPr>
          <w:p w:rsidR="00635F27" w:rsidRDefault="00635F27" w:rsidP="00635F27">
            <w:pPr>
              <w:spacing w:line="360" w:lineRule="exact"/>
              <w:ind w:firstLineChars="200" w:firstLine="31680"/>
              <w:rPr>
                <w:rFonts w:ascii="宋体" w:cs="宋体"/>
                <w:szCs w:val="21"/>
              </w:rPr>
            </w:pPr>
            <w:r>
              <w:rPr>
                <w:rFonts w:ascii="宋体" w:hAnsi="宋体" w:cs="宋体" w:hint="eastAsia"/>
                <w:szCs w:val="21"/>
              </w:rPr>
              <w:t>早餐后，专车至机场</w:t>
            </w:r>
            <w:r>
              <w:rPr>
                <w:rFonts w:ascii="宋体" w:hAnsi="宋体" w:cs="宋体" w:hint="eastAsia"/>
                <w:color w:val="C00000"/>
                <w:szCs w:val="21"/>
              </w:rPr>
              <w:t>（提示：车程时间约</w:t>
            </w:r>
            <w:r>
              <w:rPr>
                <w:rFonts w:ascii="宋体" w:hAnsi="宋体" w:cs="宋体"/>
                <w:color w:val="C00000"/>
                <w:szCs w:val="21"/>
              </w:rPr>
              <w:t>40</w:t>
            </w:r>
            <w:r>
              <w:rPr>
                <w:rFonts w:ascii="宋体" w:hAnsi="宋体" w:cs="宋体" w:hint="eastAsia"/>
                <w:color w:val="C00000"/>
                <w:szCs w:val="21"/>
              </w:rPr>
              <w:t>分钟，约</w:t>
            </w:r>
            <w:r>
              <w:rPr>
                <w:rFonts w:ascii="宋体" w:hAnsi="宋体" w:cs="宋体"/>
                <w:color w:val="C00000"/>
                <w:szCs w:val="21"/>
              </w:rPr>
              <w:t>15</w:t>
            </w:r>
            <w:r>
              <w:rPr>
                <w:rFonts w:ascii="宋体" w:hAnsi="宋体" w:cs="宋体" w:hint="eastAsia"/>
                <w:color w:val="C00000"/>
                <w:szCs w:val="21"/>
              </w:rPr>
              <w:t>公里）</w:t>
            </w:r>
            <w:r>
              <w:rPr>
                <w:rFonts w:ascii="宋体" w:hAnsi="宋体" w:cs="宋体" w:hint="eastAsia"/>
                <w:szCs w:val="21"/>
              </w:rPr>
              <w:t>，办理出境手续后，搭乘国际航班返回北京，结束愉快旅程！</w:t>
            </w:r>
          </w:p>
        </w:tc>
      </w:tr>
      <w:tr w:rsidR="00635F27">
        <w:tc>
          <w:tcPr>
            <w:tcW w:w="4500" w:type="dxa"/>
            <w:gridSpan w:val="2"/>
          </w:tcPr>
          <w:p w:rsidR="00635F27" w:rsidRDefault="00635F27">
            <w:pPr>
              <w:spacing w:line="360" w:lineRule="exact"/>
              <w:rPr>
                <w:rFonts w:ascii="宋体"/>
                <w:szCs w:val="21"/>
              </w:rPr>
            </w:pPr>
            <w:r>
              <w:rPr>
                <w:rFonts w:ascii="宋体" w:hAnsi="宋体" w:cs="宋体" w:hint="eastAsia"/>
                <w:bCs/>
                <w:szCs w:val="21"/>
              </w:rPr>
              <w:t>用餐：早餐</w:t>
            </w:r>
          </w:p>
        </w:tc>
        <w:tc>
          <w:tcPr>
            <w:tcW w:w="6120" w:type="dxa"/>
            <w:gridSpan w:val="2"/>
          </w:tcPr>
          <w:p w:rsidR="00635F27" w:rsidRDefault="00635F27">
            <w:pPr>
              <w:spacing w:line="360" w:lineRule="exact"/>
              <w:rPr>
                <w:rFonts w:ascii="宋体"/>
                <w:szCs w:val="21"/>
              </w:rPr>
            </w:pPr>
            <w:r>
              <w:rPr>
                <w:rFonts w:ascii="宋体" w:hAnsi="宋体" w:cs="宋体"/>
                <w:bCs/>
                <w:szCs w:val="21"/>
              </w:rPr>
              <w:t xml:space="preserve"> </w:t>
            </w:r>
            <w:r>
              <w:rPr>
                <w:rFonts w:ascii="宋体" w:hAnsi="宋体" w:cs="宋体" w:hint="eastAsia"/>
                <w:bCs/>
                <w:szCs w:val="21"/>
              </w:rPr>
              <w:t>住宿：</w:t>
            </w:r>
            <w:r>
              <w:rPr>
                <w:rFonts w:ascii="宋体" w:hAnsi="宋体" w:cs="宋体"/>
                <w:bCs/>
                <w:szCs w:val="21"/>
              </w:rPr>
              <w:t>///</w:t>
            </w:r>
          </w:p>
        </w:tc>
      </w:tr>
      <w:tr w:rsidR="00635F27">
        <w:trPr>
          <w:trHeight w:val="747"/>
        </w:trPr>
        <w:tc>
          <w:tcPr>
            <w:tcW w:w="10620" w:type="dxa"/>
            <w:gridSpan w:val="4"/>
          </w:tcPr>
          <w:p w:rsidR="00635F27" w:rsidRDefault="00635F27">
            <w:pPr>
              <w:spacing w:line="360" w:lineRule="exact"/>
              <w:rPr>
                <w:rFonts w:ascii="宋体" w:cs="宋体"/>
                <w:b/>
                <w:szCs w:val="21"/>
              </w:rPr>
            </w:pPr>
            <w:r>
              <w:rPr>
                <w:rFonts w:ascii="宋体" w:hAnsi="宋体" w:cs="宋体" w:hint="eastAsia"/>
                <w:b/>
                <w:szCs w:val="21"/>
              </w:rPr>
              <w:t>参考报价及时间：</w:t>
            </w:r>
            <w:r>
              <w:rPr>
                <w:rFonts w:ascii="宋体" w:hAnsi="宋体" w:cs="宋体"/>
                <w:b/>
                <w:szCs w:val="21"/>
              </w:rPr>
              <w:t>2017</w:t>
            </w:r>
            <w:r>
              <w:rPr>
                <w:rFonts w:ascii="宋体" w:hAnsi="宋体" w:cs="宋体" w:hint="eastAsia"/>
                <w:b/>
                <w:szCs w:val="21"/>
              </w:rPr>
              <w:t>年</w:t>
            </w:r>
            <w:r>
              <w:rPr>
                <w:rFonts w:ascii="宋体" w:hAnsi="宋体" w:cs="宋体"/>
                <w:b/>
                <w:szCs w:val="21"/>
              </w:rPr>
              <w:t>1</w:t>
            </w:r>
            <w:r>
              <w:rPr>
                <w:rFonts w:ascii="宋体" w:hAnsi="宋体" w:cs="宋体" w:hint="eastAsia"/>
                <w:b/>
                <w:szCs w:val="21"/>
              </w:rPr>
              <w:t>月</w:t>
            </w:r>
            <w:r>
              <w:rPr>
                <w:rFonts w:ascii="宋体" w:hAnsi="宋体" w:cs="宋体"/>
                <w:b/>
                <w:szCs w:val="21"/>
              </w:rPr>
              <w:t>17</w:t>
            </w:r>
            <w:r>
              <w:rPr>
                <w:rFonts w:ascii="宋体" w:hAnsi="宋体" w:cs="宋体" w:hint="eastAsia"/>
                <w:b/>
                <w:szCs w:val="21"/>
              </w:rPr>
              <w:t>日</w:t>
            </w:r>
            <w:r>
              <w:rPr>
                <w:rFonts w:ascii="宋体" w:hAnsi="宋体" w:cs="宋体"/>
                <w:b/>
                <w:szCs w:val="21"/>
              </w:rPr>
              <w:t>(20</w:t>
            </w:r>
            <w:r>
              <w:rPr>
                <w:rFonts w:ascii="宋体" w:hAnsi="宋体" w:cs="宋体" w:hint="eastAsia"/>
                <w:b/>
                <w:szCs w:val="21"/>
              </w:rPr>
              <w:t>张票</w:t>
            </w:r>
            <w:r>
              <w:rPr>
                <w:rFonts w:ascii="宋体" w:hAnsi="宋体" w:cs="宋体"/>
                <w:b/>
                <w:szCs w:val="21"/>
              </w:rPr>
              <w:t>)</w:t>
            </w:r>
          </w:p>
          <w:p w:rsidR="00635F27" w:rsidRPr="002C4CBE" w:rsidRDefault="00635F27">
            <w:pPr>
              <w:spacing w:line="360" w:lineRule="exact"/>
              <w:rPr>
                <w:rFonts w:ascii="宋体" w:cs="宋体"/>
                <w:b/>
                <w:szCs w:val="21"/>
              </w:rPr>
            </w:pPr>
            <w:r>
              <w:rPr>
                <w:rFonts w:ascii="宋体" w:hAnsi="宋体" w:cs="宋体"/>
                <w:b/>
                <w:szCs w:val="21"/>
              </w:rPr>
              <w:t xml:space="preserve">                       2</w:t>
            </w:r>
            <w:r>
              <w:rPr>
                <w:rFonts w:ascii="宋体" w:hAnsi="宋体" w:cs="宋体" w:hint="eastAsia"/>
                <w:b/>
                <w:szCs w:val="21"/>
              </w:rPr>
              <w:t>月</w:t>
            </w:r>
            <w:r>
              <w:rPr>
                <w:rFonts w:ascii="宋体" w:hAnsi="宋体" w:cs="宋体"/>
                <w:b/>
                <w:szCs w:val="21"/>
              </w:rPr>
              <w:t>5</w:t>
            </w:r>
            <w:r>
              <w:rPr>
                <w:rFonts w:ascii="宋体" w:hAnsi="宋体" w:cs="宋体" w:hint="eastAsia"/>
                <w:b/>
                <w:szCs w:val="21"/>
              </w:rPr>
              <w:t>、</w:t>
            </w:r>
            <w:r>
              <w:rPr>
                <w:rFonts w:ascii="宋体" w:hAnsi="宋体" w:cs="宋体"/>
                <w:b/>
                <w:szCs w:val="21"/>
              </w:rPr>
              <w:t>7</w:t>
            </w:r>
            <w:r>
              <w:rPr>
                <w:rFonts w:ascii="宋体" w:hAnsi="宋体" w:cs="宋体" w:hint="eastAsia"/>
                <w:b/>
                <w:szCs w:val="21"/>
              </w:rPr>
              <w:t>日</w:t>
            </w:r>
          </w:p>
          <w:p w:rsidR="00635F27" w:rsidRDefault="00635F27" w:rsidP="00345CB8">
            <w:pPr>
              <w:spacing w:line="360" w:lineRule="exact"/>
              <w:rPr>
                <w:rFonts w:ascii="宋体"/>
                <w:b/>
                <w:bCs/>
                <w:szCs w:val="21"/>
              </w:rPr>
            </w:pPr>
            <w:r>
              <w:rPr>
                <w:rFonts w:ascii="宋体" w:hAnsi="宋体" w:hint="eastAsia"/>
                <w:b/>
                <w:bCs/>
                <w:szCs w:val="21"/>
              </w:rPr>
              <w:t>成人：</w:t>
            </w:r>
            <w:r>
              <w:rPr>
                <w:rFonts w:ascii="宋体" w:hAnsi="宋体"/>
                <w:b/>
                <w:bCs/>
                <w:szCs w:val="21"/>
              </w:rPr>
              <w:t>4</w:t>
            </w:r>
            <w:r>
              <w:rPr>
                <w:rFonts w:ascii="宋体" w:hAnsi="宋体" w:hint="eastAsia"/>
                <w:b/>
                <w:bCs/>
                <w:szCs w:val="21"/>
              </w:rPr>
              <w:t>星：</w:t>
            </w:r>
            <w:r>
              <w:rPr>
                <w:rFonts w:ascii="宋体" w:hAnsi="宋体"/>
                <w:b/>
                <w:bCs/>
                <w:szCs w:val="21"/>
              </w:rPr>
              <w:t>7680</w:t>
            </w:r>
            <w:r>
              <w:rPr>
                <w:rFonts w:ascii="宋体" w:hAnsi="宋体" w:hint="eastAsia"/>
                <w:b/>
                <w:bCs/>
                <w:szCs w:val="21"/>
              </w:rPr>
              <w:t>元</w:t>
            </w:r>
            <w:r>
              <w:rPr>
                <w:rFonts w:ascii="宋体" w:hAnsi="宋体"/>
                <w:b/>
                <w:bCs/>
                <w:szCs w:val="21"/>
              </w:rPr>
              <w:t>/</w:t>
            </w:r>
            <w:r>
              <w:rPr>
                <w:rFonts w:ascii="宋体" w:hAnsi="宋体" w:hint="eastAsia"/>
                <w:b/>
                <w:bCs/>
                <w:szCs w:val="21"/>
              </w:rPr>
              <w:t>成人</w:t>
            </w:r>
            <w:r>
              <w:rPr>
                <w:rFonts w:ascii="宋体" w:hAnsi="宋体"/>
                <w:b/>
                <w:bCs/>
                <w:szCs w:val="21"/>
              </w:rPr>
              <w:t xml:space="preserve">   </w:t>
            </w:r>
            <w:r w:rsidRPr="00E03F83">
              <w:rPr>
                <w:rFonts w:ascii="宋体" w:hAnsi="宋体"/>
                <w:b/>
                <w:bCs/>
                <w:szCs w:val="21"/>
              </w:rPr>
              <w:t>2-9</w:t>
            </w:r>
            <w:r w:rsidRPr="00E03F83">
              <w:rPr>
                <w:rFonts w:ascii="宋体" w:hAnsi="宋体" w:hint="eastAsia"/>
                <w:b/>
                <w:bCs/>
                <w:szCs w:val="21"/>
              </w:rPr>
              <w:t>岁的儿童，不占床不含门票</w:t>
            </w:r>
            <w:r w:rsidRPr="00E03F83">
              <w:rPr>
                <w:rFonts w:ascii="宋体" w:hAnsi="宋体"/>
                <w:b/>
                <w:bCs/>
                <w:szCs w:val="21"/>
              </w:rPr>
              <w:t>6880</w:t>
            </w:r>
            <w:r w:rsidRPr="00E03F83">
              <w:rPr>
                <w:rFonts w:ascii="宋体" w:hAnsi="宋体" w:hint="eastAsia"/>
                <w:b/>
                <w:bCs/>
                <w:szCs w:val="21"/>
              </w:rPr>
              <w:t>元</w:t>
            </w:r>
            <w:r w:rsidRPr="00E03F83">
              <w:rPr>
                <w:rFonts w:ascii="宋体" w:hAnsi="宋体"/>
                <w:b/>
                <w:bCs/>
                <w:szCs w:val="21"/>
              </w:rPr>
              <w:t>/</w:t>
            </w:r>
            <w:r w:rsidRPr="00E03F83">
              <w:rPr>
                <w:rFonts w:ascii="宋体" w:hAnsi="宋体" w:hint="eastAsia"/>
                <w:b/>
                <w:bCs/>
                <w:szCs w:val="21"/>
              </w:rPr>
              <w:t>人</w:t>
            </w:r>
            <w:bookmarkStart w:id="1" w:name="_GoBack"/>
            <w:bookmarkEnd w:id="1"/>
          </w:p>
          <w:p w:rsidR="00635F27" w:rsidRPr="004F43E0" w:rsidRDefault="00635F27" w:rsidP="00215864">
            <w:pPr>
              <w:spacing w:line="340" w:lineRule="exact"/>
              <w:rPr>
                <w:rFonts w:ascii="宋体"/>
                <w:b/>
                <w:sz w:val="24"/>
                <w:szCs w:val="24"/>
              </w:rPr>
            </w:pPr>
            <w:r w:rsidRPr="004F43E0">
              <w:rPr>
                <w:rFonts w:ascii="宋体" w:hint="eastAsia"/>
                <w:b/>
                <w:sz w:val="24"/>
                <w:szCs w:val="24"/>
              </w:rPr>
              <w:t>联系电话：</w:t>
            </w:r>
            <w:r w:rsidRPr="004F43E0">
              <w:rPr>
                <w:rFonts w:ascii="宋体"/>
                <w:b/>
                <w:sz w:val="24"/>
                <w:szCs w:val="24"/>
              </w:rPr>
              <w:t xml:space="preserve">010-62286060    </w:t>
            </w:r>
            <w:r w:rsidRPr="004F43E0">
              <w:rPr>
                <w:rFonts w:ascii="宋体" w:hint="eastAsia"/>
                <w:b/>
                <w:sz w:val="24"/>
                <w:szCs w:val="24"/>
              </w:rPr>
              <w:t>联系人：</w:t>
            </w:r>
            <w:r>
              <w:rPr>
                <w:rFonts w:ascii="宋体" w:hint="eastAsia"/>
                <w:b/>
                <w:sz w:val="24"/>
                <w:szCs w:val="24"/>
              </w:rPr>
              <w:t>杜鹏锟</w:t>
            </w:r>
            <w:r>
              <w:rPr>
                <w:rFonts w:ascii="宋体"/>
                <w:b/>
                <w:sz w:val="24"/>
                <w:szCs w:val="24"/>
              </w:rPr>
              <w:t xml:space="preserve">13691556577    </w:t>
            </w:r>
            <w:r w:rsidRPr="004F43E0">
              <w:rPr>
                <w:rFonts w:ascii="宋体" w:hint="eastAsia"/>
                <w:b/>
                <w:sz w:val="24"/>
                <w:szCs w:val="24"/>
              </w:rPr>
              <w:t>林剑</w:t>
            </w:r>
            <w:r>
              <w:rPr>
                <w:rFonts w:ascii="宋体"/>
                <w:b/>
                <w:sz w:val="24"/>
                <w:szCs w:val="24"/>
              </w:rPr>
              <w:t>18611360533</w:t>
            </w:r>
          </w:p>
        </w:tc>
      </w:tr>
      <w:tr w:rsidR="00635F27">
        <w:trPr>
          <w:trHeight w:val="390"/>
        </w:trPr>
        <w:tc>
          <w:tcPr>
            <w:tcW w:w="10620" w:type="dxa"/>
            <w:gridSpan w:val="4"/>
            <w:tcBorders>
              <w:bottom w:val="double" w:sz="4" w:space="0" w:color="00B050"/>
            </w:tcBorders>
            <w:shd w:val="clear" w:color="auto" w:fill="D8FFD1"/>
          </w:tcPr>
          <w:p w:rsidR="00635F27" w:rsidRDefault="00635F27">
            <w:pPr>
              <w:spacing w:line="360" w:lineRule="exact"/>
              <w:rPr>
                <w:rFonts w:ascii="宋体"/>
                <w:b/>
                <w:bCs/>
                <w:szCs w:val="21"/>
              </w:rPr>
            </w:pPr>
            <w:r>
              <w:rPr>
                <w:rFonts w:ascii="宋体" w:hAnsi="宋体" w:hint="eastAsia"/>
                <w:b/>
                <w:szCs w:val="21"/>
              </w:rPr>
              <w:t>行程特色：</w:t>
            </w:r>
          </w:p>
        </w:tc>
      </w:tr>
      <w:tr w:rsidR="00635F27">
        <w:trPr>
          <w:trHeight w:val="3000"/>
        </w:trPr>
        <w:tc>
          <w:tcPr>
            <w:tcW w:w="10620" w:type="dxa"/>
            <w:gridSpan w:val="4"/>
            <w:tcBorders>
              <w:top w:val="double" w:sz="4" w:space="0" w:color="00B050"/>
            </w:tcBorders>
          </w:tcPr>
          <w:p w:rsidR="00635F27" w:rsidRPr="007C1FD2" w:rsidRDefault="00635F27">
            <w:pPr>
              <w:widowControl/>
              <w:spacing w:line="360" w:lineRule="exact"/>
              <w:rPr>
                <w:rFonts w:ascii="宋体"/>
                <w:color w:val="FF00FF"/>
                <w:szCs w:val="21"/>
              </w:rPr>
            </w:pPr>
            <w:r w:rsidRPr="007C1FD2">
              <w:rPr>
                <w:rFonts w:ascii="宋体" w:hAnsi="宋体" w:cs="宋体" w:hint="eastAsia"/>
                <w:b/>
                <w:color w:val="FF00FF"/>
                <w:szCs w:val="21"/>
              </w:rPr>
              <w:t>【产品特点】该产品为越柬经典连线产品，全程四星酒店住宿，质量有保证，玩得更安心</w:t>
            </w:r>
            <w:r w:rsidRPr="007C1FD2">
              <w:rPr>
                <w:rFonts w:ascii="宋体" w:hAnsi="宋体" w:hint="eastAsia"/>
                <w:b/>
                <w:color w:val="FF00FF"/>
                <w:szCs w:val="21"/>
              </w:rPr>
              <w:t>。</w:t>
            </w:r>
          </w:p>
          <w:p w:rsidR="00635F27" w:rsidRPr="007C1FD2" w:rsidRDefault="00635F27" w:rsidP="00635F27">
            <w:pPr>
              <w:spacing w:line="360" w:lineRule="exact"/>
              <w:ind w:left="31680" w:hangingChars="1075" w:firstLine="31680"/>
              <w:contextualSpacing/>
              <w:rPr>
                <w:rFonts w:ascii="宋体" w:cs="宋体"/>
                <w:b/>
                <w:color w:val="FF00FF"/>
                <w:szCs w:val="21"/>
              </w:rPr>
            </w:pPr>
            <w:r w:rsidRPr="007C1FD2">
              <w:rPr>
                <w:rFonts w:ascii="宋体" w:hAnsi="宋体" w:cs="宋体" w:hint="eastAsia"/>
                <w:b/>
                <w:color w:val="FF00FF"/>
                <w:szCs w:val="21"/>
              </w:rPr>
              <w:t>【主要城市】胡志明：有东方巴黎之美称，越南最大的城市，东西方文化相互交融的一座现代化发展中城市；美拖：感受越南湄公河沿岸的异域风光，畅享丰富的热带水果，感受独木舟的别样风情；</w:t>
            </w:r>
          </w:p>
          <w:p w:rsidR="00635F27" w:rsidRPr="007C1FD2" w:rsidRDefault="00635F27" w:rsidP="00635F27">
            <w:pPr>
              <w:spacing w:line="360" w:lineRule="exact"/>
              <w:ind w:firstLineChars="580" w:firstLine="31680"/>
              <w:contextualSpacing/>
              <w:rPr>
                <w:rFonts w:ascii="宋体" w:cs="宋体"/>
                <w:b/>
                <w:color w:val="FF00FF"/>
                <w:szCs w:val="21"/>
              </w:rPr>
            </w:pPr>
            <w:r w:rsidRPr="007C1FD2">
              <w:rPr>
                <w:rFonts w:ascii="宋体" w:hAnsi="宋体" w:cs="宋体" w:hint="eastAsia"/>
                <w:b/>
                <w:color w:val="FF00FF"/>
                <w:szCs w:val="21"/>
              </w:rPr>
              <w:t>吴</w:t>
            </w:r>
            <w:r w:rsidRPr="007C1FD2">
              <w:rPr>
                <w:rFonts w:ascii="宋体" w:hAnsi="宋体" w:cs="宋体"/>
                <w:b/>
                <w:color w:val="FF00FF"/>
                <w:szCs w:val="21"/>
              </w:rPr>
              <w:t xml:space="preserve">  </w:t>
            </w:r>
            <w:r w:rsidRPr="007C1FD2">
              <w:rPr>
                <w:rFonts w:ascii="宋体" w:hAnsi="宋体" w:cs="宋体" w:hint="eastAsia"/>
                <w:b/>
                <w:color w:val="FF00FF"/>
                <w:szCs w:val="21"/>
              </w:rPr>
              <w:t>哥：深度探访世界文化遗产</w:t>
            </w:r>
            <w:r w:rsidRPr="007C1FD2">
              <w:rPr>
                <w:rFonts w:ascii="宋体" w:hAnsi="宋体" w:cs="宋体"/>
                <w:b/>
                <w:color w:val="FF00FF"/>
                <w:szCs w:val="21"/>
              </w:rPr>
              <w:t>—</w:t>
            </w:r>
            <w:r w:rsidRPr="007C1FD2">
              <w:rPr>
                <w:rFonts w:ascii="宋体" w:hAnsi="宋体" w:cs="宋体" w:hint="eastAsia"/>
                <w:b/>
                <w:color w:val="FF00FF"/>
                <w:szCs w:val="21"/>
              </w:rPr>
              <w:t>吴哥古迹，深切体味古迹的厚重感与历史感；</w:t>
            </w:r>
          </w:p>
          <w:p w:rsidR="00635F27" w:rsidRPr="007C1FD2" w:rsidRDefault="00635F27" w:rsidP="00635F27">
            <w:pPr>
              <w:spacing w:line="360" w:lineRule="exact"/>
              <w:ind w:leftChars="583" w:left="31680" w:hangingChars="392" w:firstLine="31680"/>
              <w:contextualSpacing/>
              <w:rPr>
                <w:rFonts w:ascii="宋体" w:cs="宋体"/>
                <w:b/>
                <w:color w:val="FF00FF"/>
                <w:szCs w:val="21"/>
              </w:rPr>
            </w:pPr>
            <w:r w:rsidRPr="007C1FD2">
              <w:rPr>
                <w:rFonts w:ascii="宋体" w:hAnsi="宋体" w:cs="宋体" w:hint="eastAsia"/>
                <w:b/>
                <w:color w:val="FF00FF"/>
                <w:szCs w:val="21"/>
              </w:rPr>
              <w:t>下龙湾：联合国教科文组织评定的世界自然遗产之一，因其景色酷似中国的桂林山水，被评定为“海上桂林”；其风光秀丽迷人，在</w:t>
            </w:r>
            <w:r w:rsidRPr="007C1FD2">
              <w:rPr>
                <w:rFonts w:ascii="宋体" w:hAnsi="宋体" w:cs="宋体"/>
                <w:b/>
                <w:color w:val="FF00FF"/>
                <w:szCs w:val="21"/>
              </w:rPr>
              <w:t>2011</w:t>
            </w:r>
            <w:r w:rsidRPr="007C1FD2">
              <w:rPr>
                <w:rFonts w:ascii="宋体" w:hAnsi="宋体" w:cs="宋体" w:hint="eastAsia"/>
                <w:b/>
                <w:color w:val="FF00FF"/>
                <w:szCs w:val="21"/>
              </w:rPr>
              <w:t>年公布的世界新七大自然奇观中，下龙湾榜上有名。</w:t>
            </w:r>
          </w:p>
          <w:p w:rsidR="00635F27" w:rsidRPr="007C1FD2" w:rsidRDefault="00635F27" w:rsidP="00635F27">
            <w:pPr>
              <w:spacing w:line="360" w:lineRule="exact"/>
              <w:ind w:leftChars="-171" w:left="31680"/>
              <w:rPr>
                <w:rFonts w:ascii="宋体" w:cs="宋体"/>
                <w:b/>
                <w:color w:val="FF00FF"/>
                <w:szCs w:val="21"/>
              </w:rPr>
            </w:pPr>
            <w:r w:rsidRPr="007C1FD2">
              <w:rPr>
                <w:rFonts w:ascii="宋体" w:hAnsi="宋体" w:cs="宋体"/>
                <w:b/>
                <w:color w:val="FF00FF"/>
                <w:szCs w:val="21"/>
              </w:rPr>
              <w:t xml:space="preserve">  </w:t>
            </w:r>
            <w:r w:rsidRPr="007C1FD2">
              <w:rPr>
                <w:rFonts w:ascii="宋体" w:hAnsi="宋体" w:cs="宋体" w:hint="eastAsia"/>
                <w:b/>
                <w:color w:val="FF00FF"/>
                <w:szCs w:val="21"/>
              </w:rPr>
              <w:t>【</w:t>
            </w:r>
            <w:r w:rsidRPr="007C1FD2">
              <w:rPr>
                <w:rFonts w:ascii="宋体" w:hAnsi="宋体" w:cs="宋体"/>
                <w:b/>
                <w:color w:val="FF00FF"/>
                <w:szCs w:val="21"/>
              </w:rPr>
              <w:t xml:space="preserve"> </w:t>
            </w:r>
            <w:r w:rsidRPr="007C1FD2">
              <w:rPr>
                <w:rFonts w:ascii="宋体" w:hAnsi="宋体" w:cs="宋体" w:hint="eastAsia"/>
                <w:b/>
                <w:color w:val="FF00FF"/>
                <w:szCs w:val="21"/>
              </w:rPr>
              <w:t>酒店特色】全程四星酒店，品质保证</w:t>
            </w:r>
          </w:p>
          <w:p w:rsidR="00635F27" w:rsidRDefault="00635F27" w:rsidP="00635F27">
            <w:pPr>
              <w:spacing w:line="360" w:lineRule="exact"/>
              <w:ind w:leftChars="-171" w:left="31680"/>
              <w:rPr>
                <w:rFonts w:ascii="宋体" w:cs="宋体"/>
                <w:b/>
                <w:szCs w:val="21"/>
              </w:rPr>
            </w:pPr>
            <w:r w:rsidRPr="007C1FD2">
              <w:rPr>
                <w:rFonts w:ascii="宋体" w:hAnsi="宋体" w:cs="宋体" w:hint="eastAsia"/>
                <w:b/>
                <w:color w:val="FF00FF"/>
                <w:szCs w:val="21"/>
              </w:rPr>
              <w:t>★【真情真礼】</w:t>
            </w:r>
            <w:r w:rsidRPr="007C1FD2">
              <w:rPr>
                <w:rFonts w:ascii="宋体" w:hAnsi="宋体" w:hint="eastAsia"/>
                <w:b/>
                <w:color w:val="FF00FF"/>
                <w:szCs w:val="21"/>
              </w:rPr>
              <w:t>遮阳帽、吴哥纪念团体照、每位游客每日一瓶矿泉水</w:t>
            </w:r>
            <w:r w:rsidRPr="007C1FD2">
              <w:rPr>
                <w:rFonts w:ascii="宋体" w:hAnsi="宋体"/>
                <w:b/>
                <w:bCs/>
                <w:color w:val="FF00FF"/>
                <w:szCs w:val="21"/>
              </w:rPr>
              <w:t xml:space="preserve">            </w:t>
            </w:r>
          </w:p>
        </w:tc>
      </w:tr>
      <w:tr w:rsidR="00635F27">
        <w:tc>
          <w:tcPr>
            <w:tcW w:w="10620" w:type="dxa"/>
            <w:gridSpan w:val="4"/>
            <w:shd w:val="clear" w:color="auto" w:fill="CCFFCC"/>
          </w:tcPr>
          <w:p w:rsidR="00635F27" w:rsidRDefault="00635F27">
            <w:pPr>
              <w:spacing w:line="360" w:lineRule="exact"/>
              <w:rPr>
                <w:rFonts w:ascii="宋体"/>
                <w:b/>
                <w:szCs w:val="21"/>
              </w:rPr>
            </w:pPr>
            <w:r>
              <w:rPr>
                <w:rFonts w:ascii="宋体" w:hAnsi="宋体" w:hint="eastAsia"/>
                <w:b/>
                <w:szCs w:val="21"/>
              </w:rPr>
              <w:t>费用包含：</w:t>
            </w:r>
          </w:p>
        </w:tc>
      </w:tr>
      <w:tr w:rsidR="00635F27">
        <w:tc>
          <w:tcPr>
            <w:tcW w:w="10620" w:type="dxa"/>
            <w:gridSpan w:val="4"/>
          </w:tcPr>
          <w:p w:rsidR="00635F27" w:rsidRDefault="00635F27">
            <w:pPr>
              <w:spacing w:line="360" w:lineRule="exact"/>
              <w:rPr>
                <w:rFonts w:ascii="宋体"/>
                <w:bCs/>
                <w:szCs w:val="21"/>
              </w:rPr>
            </w:pPr>
            <w:r>
              <w:rPr>
                <w:rFonts w:ascii="宋体" w:hAnsi="宋体"/>
                <w:bCs/>
                <w:szCs w:val="21"/>
              </w:rPr>
              <w:t xml:space="preserve">1. </w:t>
            </w:r>
            <w:r>
              <w:rPr>
                <w:rFonts w:ascii="宋体" w:hAnsi="宋体" w:hint="eastAsia"/>
                <w:bCs/>
                <w:szCs w:val="21"/>
              </w:rPr>
              <w:t>行程表内所列机票及燃油附加费；</w:t>
            </w:r>
          </w:p>
          <w:p w:rsidR="00635F27" w:rsidRDefault="00635F27">
            <w:pPr>
              <w:spacing w:line="360" w:lineRule="exact"/>
              <w:rPr>
                <w:rFonts w:ascii="宋体"/>
                <w:bCs/>
                <w:szCs w:val="21"/>
              </w:rPr>
            </w:pPr>
            <w:r>
              <w:rPr>
                <w:rFonts w:ascii="宋体" w:hAnsi="宋体"/>
                <w:bCs/>
                <w:szCs w:val="21"/>
              </w:rPr>
              <w:t xml:space="preserve">2. </w:t>
            </w:r>
            <w:r>
              <w:rPr>
                <w:rFonts w:ascii="宋体" w:hAnsi="宋体" w:hint="eastAsia"/>
                <w:bCs/>
                <w:szCs w:val="21"/>
              </w:rPr>
              <w:t>全程星级酒店标准间住宿</w:t>
            </w:r>
            <w:r>
              <w:rPr>
                <w:rFonts w:ascii="宋体" w:hAnsi="宋体"/>
                <w:bCs/>
                <w:szCs w:val="21"/>
              </w:rPr>
              <w:t>(</w:t>
            </w:r>
            <w:r>
              <w:rPr>
                <w:rFonts w:ascii="宋体" w:hAnsi="宋体" w:hint="eastAsia"/>
                <w:bCs/>
                <w:szCs w:val="21"/>
              </w:rPr>
              <w:t>两人一房</w:t>
            </w:r>
            <w:r>
              <w:rPr>
                <w:rFonts w:ascii="宋体" w:hAnsi="宋体"/>
                <w:bCs/>
                <w:szCs w:val="21"/>
              </w:rPr>
              <w:t xml:space="preserve">) </w:t>
            </w:r>
            <w:r>
              <w:rPr>
                <w:rFonts w:ascii="宋体" w:hAnsi="宋体" w:hint="eastAsia"/>
                <w:bCs/>
                <w:szCs w:val="21"/>
              </w:rPr>
              <w:t>、景点门票、旅游用车、中文导游；</w:t>
            </w:r>
            <w:r>
              <w:rPr>
                <w:rFonts w:ascii="宋体" w:hAnsi="宋体"/>
                <w:bCs/>
                <w:szCs w:val="21"/>
              </w:rPr>
              <w:t xml:space="preserve">    </w:t>
            </w:r>
          </w:p>
          <w:p w:rsidR="00635F27" w:rsidRDefault="00635F27">
            <w:pPr>
              <w:spacing w:line="360" w:lineRule="exact"/>
              <w:rPr>
                <w:rFonts w:ascii="宋体"/>
                <w:bCs/>
                <w:szCs w:val="21"/>
              </w:rPr>
            </w:pPr>
            <w:r>
              <w:rPr>
                <w:rFonts w:ascii="宋体" w:hAnsi="宋体"/>
                <w:bCs/>
                <w:szCs w:val="21"/>
              </w:rPr>
              <w:t xml:space="preserve">3. </w:t>
            </w:r>
            <w:r>
              <w:rPr>
                <w:rFonts w:ascii="宋体" w:hAnsi="宋体" w:hint="eastAsia"/>
                <w:bCs/>
                <w:szCs w:val="21"/>
              </w:rPr>
              <w:t>行程表所列用餐，全程</w:t>
            </w:r>
            <w:r>
              <w:rPr>
                <w:rFonts w:ascii="宋体" w:hAnsi="宋体"/>
                <w:bCs/>
                <w:szCs w:val="21"/>
              </w:rPr>
              <w:t>11</w:t>
            </w:r>
            <w:r>
              <w:rPr>
                <w:rFonts w:ascii="宋体" w:hAnsi="宋体" w:hint="eastAsia"/>
                <w:bCs/>
                <w:szCs w:val="21"/>
              </w:rPr>
              <w:t>正餐</w:t>
            </w:r>
            <w:r>
              <w:rPr>
                <w:rFonts w:ascii="宋体" w:hAnsi="宋体"/>
                <w:bCs/>
                <w:szCs w:val="21"/>
              </w:rPr>
              <w:t>7</w:t>
            </w:r>
            <w:r>
              <w:rPr>
                <w:rFonts w:ascii="宋体" w:hAnsi="宋体" w:hint="eastAsia"/>
                <w:bCs/>
                <w:szCs w:val="21"/>
              </w:rPr>
              <w:t>早餐（正餐围桌餐</w:t>
            </w:r>
            <w:r>
              <w:rPr>
                <w:rFonts w:ascii="宋体" w:hAnsi="宋体"/>
                <w:bCs/>
                <w:szCs w:val="21"/>
              </w:rPr>
              <w:t>10</w:t>
            </w:r>
            <w:r>
              <w:rPr>
                <w:rFonts w:ascii="宋体" w:hAnsi="宋体" w:hint="eastAsia"/>
                <w:bCs/>
                <w:szCs w:val="21"/>
              </w:rPr>
              <w:t>人一桌，</w:t>
            </w:r>
            <w:r>
              <w:rPr>
                <w:rFonts w:ascii="宋体" w:hAnsi="宋体"/>
                <w:bCs/>
                <w:szCs w:val="21"/>
              </w:rPr>
              <w:t>8</w:t>
            </w:r>
            <w:r>
              <w:rPr>
                <w:rFonts w:ascii="宋体" w:hAnsi="宋体" w:hint="eastAsia"/>
                <w:bCs/>
                <w:szCs w:val="21"/>
              </w:rPr>
              <w:t>菜一汤，早餐自助）；</w:t>
            </w:r>
          </w:p>
          <w:p w:rsidR="00635F27" w:rsidRDefault="00635F27" w:rsidP="00635F27">
            <w:pPr>
              <w:spacing w:line="360" w:lineRule="exact"/>
              <w:ind w:firstLineChars="150" w:firstLine="31680"/>
              <w:rPr>
                <w:rFonts w:ascii="宋体" w:cs="宋体"/>
                <w:szCs w:val="21"/>
              </w:rPr>
            </w:pPr>
            <w:r>
              <w:rPr>
                <w:rFonts w:ascii="宋体" w:hAnsi="宋体" w:cs="宋体" w:hint="eastAsia"/>
                <w:szCs w:val="21"/>
              </w:rPr>
              <w:t>用餐标准：吴哥</w:t>
            </w:r>
            <w:r>
              <w:rPr>
                <w:rFonts w:ascii="宋体" w:hAnsi="宋体" w:cs="宋体"/>
                <w:szCs w:val="21"/>
              </w:rPr>
              <w:t>5</w:t>
            </w:r>
            <w:r>
              <w:rPr>
                <w:rFonts w:ascii="宋体" w:hAnsi="宋体" w:cs="宋体" w:hint="eastAsia"/>
                <w:szCs w:val="21"/>
              </w:rPr>
              <w:t>美金、越南</w:t>
            </w:r>
            <w:r>
              <w:rPr>
                <w:rFonts w:ascii="宋体" w:hAnsi="宋体" w:cs="宋体"/>
                <w:szCs w:val="21"/>
              </w:rPr>
              <w:t>6</w:t>
            </w:r>
            <w:r>
              <w:rPr>
                <w:rFonts w:ascii="宋体" w:hAnsi="宋体" w:cs="宋体" w:hint="eastAsia"/>
                <w:szCs w:val="21"/>
              </w:rPr>
              <w:t>美金、</w:t>
            </w:r>
            <w:r>
              <w:rPr>
                <w:rFonts w:ascii="宋体" w:hAnsi="宋体" w:hint="eastAsia"/>
                <w:szCs w:val="21"/>
              </w:rPr>
              <w:t>浪漫夜景及歌舞表演</w:t>
            </w:r>
            <w:r>
              <w:rPr>
                <w:rFonts w:ascii="宋体" w:hAnsi="宋体"/>
                <w:szCs w:val="21"/>
              </w:rPr>
              <w:t>15</w:t>
            </w:r>
            <w:r>
              <w:rPr>
                <w:rFonts w:ascii="宋体" w:hAnsi="宋体" w:hint="eastAsia"/>
                <w:szCs w:val="21"/>
              </w:rPr>
              <w:t>美金、</w:t>
            </w:r>
            <w:r>
              <w:rPr>
                <w:rFonts w:ascii="宋体" w:hAnsi="宋体" w:cs="宋体" w:hint="eastAsia"/>
                <w:szCs w:val="21"/>
              </w:rPr>
              <w:t>下龙湾</w:t>
            </w:r>
            <w:r>
              <w:rPr>
                <w:rFonts w:ascii="宋体" w:hAnsi="宋体" w:cs="宋体"/>
                <w:szCs w:val="21"/>
              </w:rPr>
              <w:t>12</w:t>
            </w:r>
            <w:r>
              <w:rPr>
                <w:rFonts w:ascii="宋体" w:hAnsi="宋体" w:cs="宋体" w:hint="eastAsia"/>
                <w:szCs w:val="21"/>
              </w:rPr>
              <w:t>美金；</w:t>
            </w:r>
          </w:p>
          <w:p w:rsidR="00635F27" w:rsidRDefault="00635F27">
            <w:pPr>
              <w:spacing w:line="360" w:lineRule="exact"/>
              <w:rPr>
                <w:rFonts w:ascii="宋体"/>
                <w:bCs/>
                <w:szCs w:val="21"/>
              </w:rPr>
            </w:pPr>
            <w:r>
              <w:rPr>
                <w:rFonts w:ascii="宋体" w:hAnsi="宋体"/>
                <w:bCs/>
                <w:szCs w:val="21"/>
              </w:rPr>
              <w:t xml:space="preserve">4. </w:t>
            </w:r>
            <w:r>
              <w:rPr>
                <w:rFonts w:ascii="宋体" w:hAnsi="宋体" w:hint="eastAsia"/>
                <w:bCs/>
                <w:szCs w:val="21"/>
              </w:rPr>
              <w:t>越南签证费</w:t>
            </w:r>
            <w:r>
              <w:rPr>
                <w:rFonts w:ascii="宋体" w:hAnsi="宋体"/>
                <w:bCs/>
                <w:szCs w:val="21"/>
              </w:rPr>
              <w:t>+</w:t>
            </w:r>
            <w:r>
              <w:rPr>
                <w:rFonts w:ascii="宋体" w:hAnsi="宋体" w:hint="eastAsia"/>
                <w:bCs/>
                <w:szCs w:val="21"/>
              </w:rPr>
              <w:t>柬埔寨落地签证费；</w:t>
            </w:r>
          </w:p>
          <w:p w:rsidR="00635F27" w:rsidRDefault="00635F27">
            <w:pPr>
              <w:spacing w:line="360" w:lineRule="exact"/>
              <w:rPr>
                <w:rFonts w:ascii="宋体"/>
                <w:bCs/>
                <w:szCs w:val="21"/>
              </w:rPr>
            </w:pPr>
            <w:r>
              <w:rPr>
                <w:rFonts w:ascii="宋体" w:hAnsi="宋体"/>
                <w:bCs/>
                <w:szCs w:val="21"/>
              </w:rPr>
              <w:t xml:space="preserve">5. </w:t>
            </w:r>
            <w:r>
              <w:rPr>
                <w:rFonts w:ascii="宋体" w:hAnsi="宋体" w:hint="eastAsia"/>
                <w:bCs/>
                <w:szCs w:val="21"/>
              </w:rPr>
              <w:t>柬埔寨机场离境税；</w:t>
            </w:r>
          </w:p>
          <w:p w:rsidR="00635F27" w:rsidRDefault="00635F27">
            <w:pPr>
              <w:spacing w:line="360" w:lineRule="exact"/>
              <w:rPr>
                <w:rFonts w:ascii="宋体"/>
                <w:bCs/>
                <w:szCs w:val="21"/>
              </w:rPr>
            </w:pPr>
            <w:r>
              <w:rPr>
                <w:rFonts w:ascii="宋体" w:hAnsi="宋体"/>
                <w:bCs/>
                <w:szCs w:val="21"/>
              </w:rPr>
              <w:t xml:space="preserve">6. </w:t>
            </w:r>
            <w:r>
              <w:rPr>
                <w:rFonts w:ascii="宋体" w:hAnsi="宋体" w:hint="eastAsia"/>
                <w:bCs/>
                <w:szCs w:val="21"/>
              </w:rPr>
              <w:t>每人每日一瓶矿泉水；</w:t>
            </w:r>
          </w:p>
          <w:p w:rsidR="00635F27" w:rsidRDefault="00635F27">
            <w:pPr>
              <w:spacing w:line="360" w:lineRule="exact"/>
              <w:rPr>
                <w:rFonts w:ascii="宋体"/>
                <w:bCs/>
                <w:szCs w:val="21"/>
              </w:rPr>
            </w:pPr>
            <w:r>
              <w:rPr>
                <w:rFonts w:ascii="宋体" w:hAnsi="宋体"/>
                <w:bCs/>
                <w:szCs w:val="21"/>
              </w:rPr>
              <w:t xml:space="preserve">7. </w:t>
            </w:r>
            <w:r>
              <w:rPr>
                <w:rFonts w:ascii="宋体" w:hAnsi="宋体" w:hint="eastAsia"/>
                <w:bCs/>
                <w:szCs w:val="21"/>
              </w:rPr>
              <w:t>旅行社责任险</w:t>
            </w:r>
            <w:r>
              <w:rPr>
                <w:rFonts w:ascii="宋体" w:hAnsi="宋体"/>
                <w:bCs/>
                <w:szCs w:val="21"/>
              </w:rPr>
              <w:t>+</w:t>
            </w:r>
            <w:r>
              <w:rPr>
                <w:rFonts w:ascii="宋体" w:hAnsi="宋体" w:hint="eastAsia"/>
                <w:bCs/>
                <w:szCs w:val="21"/>
              </w:rPr>
              <w:t>旅游意外险；</w:t>
            </w:r>
          </w:p>
          <w:p w:rsidR="00635F27" w:rsidRDefault="00635F27">
            <w:pPr>
              <w:spacing w:line="360" w:lineRule="exact"/>
              <w:rPr>
                <w:rFonts w:ascii="宋体"/>
                <w:bCs/>
                <w:szCs w:val="21"/>
              </w:rPr>
            </w:pPr>
            <w:r>
              <w:rPr>
                <w:rFonts w:ascii="宋体" w:hAnsi="宋体"/>
                <w:bCs/>
                <w:szCs w:val="21"/>
              </w:rPr>
              <w:t xml:space="preserve">8. </w:t>
            </w:r>
            <w:r>
              <w:rPr>
                <w:rFonts w:ascii="宋体" w:hAnsi="宋体" w:hint="eastAsia"/>
                <w:bCs/>
                <w:szCs w:val="21"/>
              </w:rPr>
              <w:t>全程领队</w:t>
            </w:r>
            <w:r>
              <w:rPr>
                <w:rFonts w:ascii="宋体" w:hAnsi="宋体"/>
                <w:bCs/>
                <w:szCs w:val="21"/>
              </w:rPr>
              <w:t>+</w:t>
            </w:r>
            <w:r>
              <w:rPr>
                <w:rFonts w:ascii="宋体" w:hAnsi="宋体" w:hint="eastAsia"/>
                <w:bCs/>
                <w:szCs w:val="21"/>
              </w:rPr>
              <w:t>中文导游服务</w:t>
            </w:r>
          </w:p>
          <w:p w:rsidR="00635F27" w:rsidRDefault="00635F27">
            <w:pPr>
              <w:spacing w:line="360" w:lineRule="exact"/>
              <w:rPr>
                <w:rFonts w:ascii="宋体"/>
                <w:bCs/>
                <w:szCs w:val="21"/>
              </w:rPr>
            </w:pPr>
            <w:r>
              <w:rPr>
                <w:rFonts w:ascii="宋体" w:hAnsi="宋体"/>
                <w:bCs/>
                <w:szCs w:val="21"/>
              </w:rPr>
              <w:t>9.</w:t>
            </w:r>
            <w:r>
              <w:rPr>
                <w:rFonts w:ascii="宋体" w:hAnsi="宋体" w:hint="eastAsia"/>
                <w:bCs/>
                <w:szCs w:val="21"/>
              </w:rPr>
              <w:t>全程领队</w:t>
            </w:r>
            <w:r>
              <w:rPr>
                <w:rFonts w:ascii="宋体" w:hAnsi="宋体"/>
                <w:bCs/>
                <w:szCs w:val="21"/>
              </w:rPr>
              <w:t>+</w:t>
            </w:r>
            <w:r>
              <w:rPr>
                <w:rFonts w:ascii="宋体" w:hAnsi="宋体" w:cs="宋体" w:hint="eastAsia"/>
                <w:color w:val="000000"/>
                <w:szCs w:val="21"/>
              </w:rPr>
              <w:t>境外导游、司机服务小费；</w:t>
            </w:r>
          </w:p>
        </w:tc>
      </w:tr>
      <w:tr w:rsidR="00635F27">
        <w:tc>
          <w:tcPr>
            <w:tcW w:w="10620" w:type="dxa"/>
            <w:gridSpan w:val="4"/>
            <w:shd w:val="clear" w:color="auto" w:fill="CCFFCC"/>
          </w:tcPr>
          <w:p w:rsidR="00635F27" w:rsidRDefault="00635F27" w:rsidP="00635F27">
            <w:pPr>
              <w:spacing w:line="360" w:lineRule="exact"/>
              <w:ind w:firstLineChars="50" w:firstLine="31680"/>
              <w:rPr>
                <w:rFonts w:ascii="宋体"/>
                <w:b/>
                <w:szCs w:val="21"/>
              </w:rPr>
            </w:pPr>
            <w:r>
              <w:rPr>
                <w:rFonts w:ascii="宋体" w:hAnsi="宋体" w:hint="eastAsia"/>
                <w:b/>
                <w:szCs w:val="21"/>
              </w:rPr>
              <w:t>费用不含：</w:t>
            </w:r>
          </w:p>
        </w:tc>
      </w:tr>
      <w:tr w:rsidR="00635F27">
        <w:tc>
          <w:tcPr>
            <w:tcW w:w="10620" w:type="dxa"/>
            <w:gridSpan w:val="4"/>
          </w:tcPr>
          <w:p w:rsidR="00635F27" w:rsidRDefault="00635F27">
            <w:pPr>
              <w:spacing w:line="360" w:lineRule="exact"/>
              <w:rPr>
                <w:rFonts w:ascii="宋体"/>
                <w:bCs/>
                <w:szCs w:val="21"/>
              </w:rPr>
            </w:pPr>
            <w:r>
              <w:rPr>
                <w:rFonts w:ascii="宋体" w:hAnsi="宋体"/>
                <w:bCs/>
                <w:szCs w:val="21"/>
              </w:rPr>
              <w:t xml:space="preserve">1. </w:t>
            </w:r>
            <w:r>
              <w:rPr>
                <w:rFonts w:ascii="宋体" w:hAnsi="宋体" w:hint="eastAsia"/>
                <w:bCs/>
                <w:szCs w:val="21"/>
              </w:rPr>
              <w:t>护照费；</w:t>
            </w:r>
          </w:p>
          <w:p w:rsidR="00635F27" w:rsidRDefault="00635F27">
            <w:pPr>
              <w:spacing w:line="360" w:lineRule="exact"/>
              <w:rPr>
                <w:rFonts w:ascii="宋体"/>
                <w:bCs/>
                <w:szCs w:val="21"/>
              </w:rPr>
            </w:pPr>
            <w:r>
              <w:rPr>
                <w:rFonts w:ascii="宋体" w:hAnsi="宋体"/>
                <w:bCs/>
                <w:szCs w:val="21"/>
              </w:rPr>
              <w:t xml:space="preserve">2. </w:t>
            </w:r>
            <w:r>
              <w:rPr>
                <w:rFonts w:ascii="宋体" w:hAnsi="宋体" w:hint="eastAsia"/>
                <w:bCs/>
                <w:szCs w:val="21"/>
              </w:rPr>
              <w:t>人力不可抗因素导致的额外费用；</w:t>
            </w:r>
            <w:r>
              <w:rPr>
                <w:rFonts w:ascii="宋体" w:hAnsi="宋体"/>
                <w:bCs/>
                <w:szCs w:val="21"/>
              </w:rPr>
              <w:t xml:space="preserve">    </w:t>
            </w:r>
          </w:p>
          <w:p w:rsidR="00635F27" w:rsidRDefault="00635F27">
            <w:pPr>
              <w:spacing w:line="360" w:lineRule="exact"/>
              <w:rPr>
                <w:rFonts w:ascii="宋体"/>
                <w:bCs/>
                <w:szCs w:val="21"/>
              </w:rPr>
            </w:pPr>
            <w:r>
              <w:rPr>
                <w:rFonts w:ascii="宋体" w:hAnsi="宋体"/>
                <w:bCs/>
                <w:szCs w:val="21"/>
              </w:rPr>
              <w:t xml:space="preserve">3. </w:t>
            </w:r>
            <w:r>
              <w:rPr>
                <w:rFonts w:ascii="宋体" w:hAnsi="宋体" w:hint="eastAsia"/>
                <w:bCs/>
                <w:szCs w:val="21"/>
              </w:rPr>
              <w:t>私人消费所产生的个人费用等；</w:t>
            </w:r>
            <w:r>
              <w:rPr>
                <w:rFonts w:ascii="宋体" w:hAnsi="宋体"/>
                <w:bCs/>
                <w:szCs w:val="21"/>
              </w:rPr>
              <w:t xml:space="preserve"> </w:t>
            </w:r>
          </w:p>
          <w:p w:rsidR="00635F27" w:rsidRDefault="00635F27">
            <w:pPr>
              <w:spacing w:line="360" w:lineRule="exact"/>
              <w:rPr>
                <w:rFonts w:ascii="宋体"/>
                <w:bCs/>
                <w:szCs w:val="21"/>
              </w:rPr>
            </w:pPr>
            <w:r>
              <w:rPr>
                <w:rFonts w:ascii="宋体" w:hAnsi="宋体"/>
                <w:bCs/>
                <w:szCs w:val="21"/>
              </w:rPr>
              <w:t xml:space="preserve">4. </w:t>
            </w:r>
            <w:r>
              <w:rPr>
                <w:rFonts w:ascii="宋体" w:hAnsi="宋体" w:hint="eastAsia"/>
                <w:bCs/>
                <w:szCs w:val="21"/>
              </w:rPr>
              <w:t>航空公司临时加收燃油附加费；</w:t>
            </w:r>
          </w:p>
          <w:p w:rsidR="00635F27" w:rsidRDefault="00635F27" w:rsidP="00635F27">
            <w:pPr>
              <w:spacing w:line="360" w:lineRule="exact"/>
              <w:ind w:leftChars="-428" w:left="31680" w:firstLine="899"/>
              <w:rPr>
                <w:rFonts w:ascii="宋体" w:cs="宋体"/>
                <w:color w:val="000000"/>
                <w:szCs w:val="21"/>
              </w:rPr>
            </w:pPr>
            <w:r>
              <w:rPr>
                <w:rFonts w:ascii="宋体" w:hAnsi="宋体"/>
                <w:bCs/>
                <w:szCs w:val="21"/>
              </w:rPr>
              <w:t>5.</w:t>
            </w:r>
            <w:r>
              <w:rPr>
                <w:rFonts w:ascii="宋体" w:hAnsi="宋体" w:cs="宋体"/>
                <w:color w:val="000000"/>
                <w:szCs w:val="21"/>
              </w:rPr>
              <w:t xml:space="preserve"> </w:t>
            </w:r>
            <w:r>
              <w:rPr>
                <w:rFonts w:ascii="宋体" w:hAnsi="宋体" w:cs="宋体" w:hint="eastAsia"/>
                <w:color w:val="000000"/>
                <w:szCs w:val="21"/>
              </w:rPr>
              <w:t>单房差：</w:t>
            </w:r>
            <w:r w:rsidRPr="008F2663">
              <w:rPr>
                <w:rFonts w:ascii="宋体" w:hAnsi="宋体" w:hint="eastAsia"/>
                <w:szCs w:val="21"/>
              </w:rPr>
              <w:t>全程</w:t>
            </w:r>
            <w:r w:rsidRPr="008F2663">
              <w:rPr>
                <w:rFonts w:ascii="宋体" w:hAnsi="宋体"/>
                <w:szCs w:val="21"/>
              </w:rPr>
              <w:t>4</w:t>
            </w:r>
            <w:r>
              <w:rPr>
                <w:rFonts w:ascii="宋体" w:hAnsi="宋体" w:hint="eastAsia"/>
                <w:szCs w:val="21"/>
              </w:rPr>
              <w:t>星</w:t>
            </w:r>
            <w:r w:rsidRPr="008F2663">
              <w:rPr>
                <w:rFonts w:ascii="宋体" w:hAnsi="宋体" w:hint="eastAsia"/>
                <w:szCs w:val="21"/>
              </w:rPr>
              <w:t>：</w:t>
            </w:r>
            <w:r>
              <w:rPr>
                <w:rFonts w:ascii="宋体" w:hAnsi="宋体"/>
                <w:szCs w:val="21"/>
              </w:rPr>
              <w:t>125</w:t>
            </w:r>
            <w:r w:rsidRPr="008F2663">
              <w:rPr>
                <w:rFonts w:ascii="宋体"/>
                <w:szCs w:val="21"/>
              </w:rPr>
              <w:t>0</w:t>
            </w:r>
            <w:r w:rsidRPr="008F2663">
              <w:rPr>
                <w:rFonts w:ascii="宋体" w:hAnsi="宋体" w:hint="eastAsia"/>
                <w:szCs w:val="21"/>
              </w:rPr>
              <w:t>元</w:t>
            </w:r>
            <w:r w:rsidRPr="008F2663">
              <w:rPr>
                <w:rFonts w:ascii="宋体" w:hAnsi="宋体"/>
                <w:szCs w:val="21"/>
              </w:rPr>
              <w:t xml:space="preserve"> </w:t>
            </w:r>
            <w:r w:rsidRPr="008F2663">
              <w:rPr>
                <w:rFonts w:ascii="宋体" w:hAnsi="宋体" w:cs="宋体"/>
                <w:szCs w:val="21"/>
              </w:rPr>
              <w:t xml:space="preserve"> </w:t>
            </w:r>
          </w:p>
        </w:tc>
      </w:tr>
      <w:tr w:rsidR="00635F27">
        <w:trPr>
          <w:trHeight w:val="255"/>
        </w:trPr>
        <w:tc>
          <w:tcPr>
            <w:tcW w:w="10620" w:type="dxa"/>
            <w:gridSpan w:val="4"/>
            <w:shd w:val="clear" w:color="auto" w:fill="CCFFCC"/>
          </w:tcPr>
          <w:p w:rsidR="00635F27" w:rsidRDefault="00635F27">
            <w:pPr>
              <w:spacing w:line="360" w:lineRule="exact"/>
              <w:rPr>
                <w:rFonts w:ascii="宋体"/>
                <w:b/>
                <w:bCs/>
                <w:szCs w:val="21"/>
              </w:rPr>
            </w:pPr>
            <w:r>
              <w:rPr>
                <w:rFonts w:ascii="宋体" w:hAnsi="宋体" w:hint="eastAsia"/>
                <w:b/>
                <w:szCs w:val="21"/>
              </w:rPr>
              <w:t>签证信息：</w:t>
            </w:r>
          </w:p>
        </w:tc>
      </w:tr>
      <w:tr w:rsidR="00635F27">
        <w:trPr>
          <w:trHeight w:val="631"/>
        </w:trPr>
        <w:tc>
          <w:tcPr>
            <w:tcW w:w="10620" w:type="dxa"/>
            <w:gridSpan w:val="4"/>
          </w:tcPr>
          <w:p w:rsidR="00635F27" w:rsidRDefault="00635F27">
            <w:pPr>
              <w:spacing w:line="360" w:lineRule="exact"/>
              <w:rPr>
                <w:rFonts w:ascii="宋体"/>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rPr>
              <w:t>半年以上有效期护照，</w:t>
            </w:r>
            <w:r>
              <w:rPr>
                <w:rFonts w:ascii="宋体" w:hAnsi="宋体"/>
                <w:color w:val="000000"/>
                <w:szCs w:val="21"/>
              </w:rPr>
              <w:t>3</w:t>
            </w:r>
            <w:r>
              <w:rPr>
                <w:rFonts w:ascii="宋体" w:hAnsi="宋体" w:hint="eastAsia"/>
                <w:color w:val="000000"/>
                <w:szCs w:val="21"/>
              </w:rPr>
              <w:t>张以上空白页且完整无破损的护照原件</w:t>
            </w:r>
            <w:r>
              <w:rPr>
                <w:rFonts w:ascii="宋体" w:hAnsi="宋体"/>
                <w:color w:val="000000"/>
                <w:szCs w:val="21"/>
              </w:rPr>
              <w:t>+2</w:t>
            </w:r>
            <w:r>
              <w:rPr>
                <w:rFonts w:ascii="宋体" w:hAnsi="宋体" w:hint="eastAsia"/>
                <w:color w:val="000000"/>
                <w:szCs w:val="21"/>
              </w:rPr>
              <w:t>张</w:t>
            </w:r>
            <w:r>
              <w:rPr>
                <w:rFonts w:ascii="宋体" w:hAnsi="宋体"/>
                <w:color w:val="000000"/>
                <w:szCs w:val="21"/>
              </w:rPr>
              <w:t>2</w:t>
            </w:r>
            <w:r>
              <w:rPr>
                <w:rFonts w:ascii="宋体" w:hAnsi="宋体" w:hint="eastAsia"/>
                <w:color w:val="000000"/>
                <w:szCs w:val="21"/>
              </w:rPr>
              <w:t>寸白底或蓝底证件照片。</w:t>
            </w:r>
          </w:p>
          <w:p w:rsidR="00635F27" w:rsidRDefault="00635F27">
            <w:pPr>
              <w:spacing w:line="360" w:lineRule="exact"/>
              <w:rPr>
                <w:rFonts w:ascii="宋体"/>
                <w:bCs/>
                <w:szCs w:val="21"/>
              </w:rPr>
            </w:pPr>
            <w:r>
              <w:rPr>
                <w:rFonts w:ascii="宋体" w:hAnsi="宋体" w:hint="eastAsia"/>
                <w:bCs/>
                <w:szCs w:val="21"/>
              </w:rPr>
              <w:t>※</w:t>
            </w:r>
            <w:r>
              <w:rPr>
                <w:rFonts w:ascii="宋体" w:hAnsi="宋体"/>
                <w:bCs/>
                <w:szCs w:val="21"/>
              </w:rPr>
              <w:t xml:space="preserve"> </w:t>
            </w:r>
            <w:r>
              <w:rPr>
                <w:rFonts w:ascii="宋体" w:hAnsi="宋体" w:hint="eastAsia"/>
                <w:bCs/>
                <w:szCs w:val="21"/>
              </w:rPr>
              <w:t>签证办理时间：</w:t>
            </w:r>
            <w:r>
              <w:rPr>
                <w:rFonts w:ascii="宋体" w:hAnsi="宋体"/>
                <w:bCs/>
                <w:szCs w:val="21"/>
              </w:rPr>
              <w:t>5</w:t>
            </w:r>
            <w:r>
              <w:rPr>
                <w:rFonts w:ascii="宋体" w:hAnsi="宋体" w:hint="eastAsia"/>
                <w:bCs/>
                <w:szCs w:val="21"/>
              </w:rPr>
              <w:t>个工作日；</w:t>
            </w:r>
          </w:p>
        </w:tc>
      </w:tr>
      <w:tr w:rsidR="00635F27">
        <w:trPr>
          <w:trHeight w:val="427"/>
        </w:trPr>
        <w:tc>
          <w:tcPr>
            <w:tcW w:w="10620" w:type="dxa"/>
            <w:gridSpan w:val="4"/>
            <w:shd w:val="clear" w:color="auto" w:fill="CCFFCC"/>
          </w:tcPr>
          <w:p w:rsidR="00635F27" w:rsidRDefault="00635F27">
            <w:pPr>
              <w:spacing w:line="360" w:lineRule="exact"/>
              <w:rPr>
                <w:rFonts w:ascii="宋体"/>
                <w:b/>
                <w:bCs/>
                <w:szCs w:val="21"/>
              </w:rPr>
            </w:pPr>
            <w:r>
              <w:rPr>
                <w:rFonts w:ascii="宋体" w:hAnsi="宋体" w:hint="eastAsia"/>
                <w:b/>
                <w:bCs/>
                <w:szCs w:val="21"/>
              </w:rPr>
              <w:t>自费项目：</w:t>
            </w:r>
          </w:p>
        </w:tc>
      </w:tr>
      <w:tr w:rsidR="00635F27">
        <w:trPr>
          <w:trHeight w:val="631"/>
        </w:trPr>
        <w:tc>
          <w:tcPr>
            <w:tcW w:w="10620" w:type="dxa"/>
            <w:gridSpan w:val="4"/>
          </w:tcPr>
          <w:p w:rsidR="00635F27" w:rsidRDefault="00635F27">
            <w:pPr>
              <w:spacing w:line="360" w:lineRule="exact"/>
              <w:rPr>
                <w:rFonts w:ascii="宋体" w:cs="宋体"/>
                <w:b/>
                <w:color w:val="FF00FF"/>
                <w:szCs w:val="21"/>
              </w:rPr>
            </w:pPr>
            <w:r>
              <w:rPr>
                <w:rFonts w:ascii="宋体" w:hAnsi="宋体" w:hint="eastAsia"/>
                <w:bCs/>
                <w:szCs w:val="21"/>
              </w:rPr>
              <w:t>※</w:t>
            </w:r>
            <w:r>
              <w:rPr>
                <w:rFonts w:ascii="宋体" w:hAnsi="宋体" w:cs="宋体" w:hint="eastAsia"/>
                <w:b/>
                <w:bCs/>
                <w:color w:val="FF00FF"/>
                <w:szCs w:val="21"/>
              </w:rPr>
              <w:t>崩密列</w:t>
            </w:r>
            <w:r>
              <w:rPr>
                <w:rFonts w:ascii="宋体" w:hAnsi="宋体" w:cs="宋体"/>
                <w:b/>
                <w:bCs/>
                <w:color w:val="FF00FF"/>
                <w:szCs w:val="21"/>
              </w:rPr>
              <w:t>+</w:t>
            </w:r>
            <w:r>
              <w:rPr>
                <w:rFonts w:ascii="宋体" w:hAnsi="宋体" w:cs="宋体" w:hint="eastAsia"/>
                <w:b/>
                <w:bCs/>
                <w:color w:val="FF00FF"/>
                <w:szCs w:val="21"/>
              </w:rPr>
              <w:t>吴哥微笑大型舞台演出</w:t>
            </w:r>
            <w:r>
              <w:rPr>
                <w:rFonts w:ascii="宋体" w:hAnsi="宋体" w:cs="宋体"/>
                <w:b/>
                <w:bCs/>
                <w:color w:val="FF00FF"/>
                <w:szCs w:val="21"/>
              </w:rPr>
              <w:t>+</w:t>
            </w:r>
            <w:r>
              <w:rPr>
                <w:rFonts w:ascii="宋体" w:hAnsi="宋体" w:cs="宋体" w:hint="eastAsia"/>
                <w:b/>
                <w:bCs/>
                <w:color w:val="FF00FF"/>
                <w:szCs w:val="21"/>
              </w:rPr>
              <w:t>丰盛自助晚餐，</w:t>
            </w:r>
            <w:r>
              <w:rPr>
                <w:rFonts w:ascii="宋体" w:hAnsi="宋体" w:cs="宋体"/>
                <w:b/>
                <w:bCs/>
                <w:color w:val="FF00FF"/>
                <w:szCs w:val="21"/>
              </w:rPr>
              <w:t>500</w:t>
            </w:r>
            <w:r>
              <w:rPr>
                <w:rFonts w:ascii="宋体" w:hAnsi="宋体" w:cs="宋体" w:hint="eastAsia"/>
                <w:b/>
                <w:bCs/>
                <w:color w:val="FF00FF"/>
                <w:szCs w:val="21"/>
              </w:rPr>
              <w:t>元人民币</w:t>
            </w:r>
            <w:r>
              <w:rPr>
                <w:rFonts w:ascii="宋体" w:hAnsi="宋体" w:cs="宋体"/>
                <w:b/>
                <w:bCs/>
                <w:color w:val="FF00FF"/>
                <w:szCs w:val="21"/>
              </w:rPr>
              <w:t>/</w:t>
            </w:r>
            <w:r>
              <w:rPr>
                <w:rFonts w:ascii="宋体" w:hAnsi="宋体" w:cs="宋体" w:hint="eastAsia"/>
                <w:b/>
                <w:bCs/>
                <w:color w:val="FF00FF"/>
                <w:szCs w:val="21"/>
              </w:rPr>
              <w:t>人</w:t>
            </w:r>
          </w:p>
          <w:p w:rsidR="00635F27" w:rsidRDefault="00635F27" w:rsidP="00635F27">
            <w:pPr>
              <w:spacing w:line="360" w:lineRule="exact"/>
              <w:ind w:left="-898" w:firstLineChars="441" w:firstLine="31680"/>
              <w:rPr>
                <w:rFonts w:ascii="宋体" w:cs="宋体"/>
                <w:b/>
                <w:bCs/>
                <w:color w:val="333399"/>
                <w:szCs w:val="21"/>
              </w:rPr>
            </w:pPr>
            <w:r>
              <w:rPr>
                <w:rFonts w:ascii="宋体" w:hAnsi="宋体" w:hint="eastAsia"/>
                <w:bCs/>
                <w:szCs w:val="21"/>
              </w:rPr>
              <w:t>※</w:t>
            </w:r>
            <w:r>
              <w:rPr>
                <w:rFonts w:ascii="宋体" w:hAnsi="宋体" w:cs="宋体" w:hint="eastAsia"/>
                <w:b/>
                <w:bCs/>
                <w:color w:val="FF00FF"/>
                <w:szCs w:val="21"/>
              </w:rPr>
              <w:t>越南下龙湾天堂岛，</w:t>
            </w:r>
            <w:r>
              <w:rPr>
                <w:rFonts w:ascii="宋体" w:hAnsi="宋体" w:cs="宋体"/>
                <w:b/>
                <w:bCs/>
                <w:color w:val="FF00FF"/>
                <w:szCs w:val="21"/>
              </w:rPr>
              <w:t xml:space="preserve"> 300</w:t>
            </w:r>
            <w:r>
              <w:rPr>
                <w:rFonts w:ascii="宋体" w:hAnsi="宋体" w:cs="宋体" w:hint="eastAsia"/>
                <w:b/>
                <w:bCs/>
                <w:color w:val="FF00FF"/>
                <w:szCs w:val="21"/>
              </w:rPr>
              <w:t>元</w:t>
            </w:r>
            <w:r>
              <w:rPr>
                <w:rFonts w:ascii="宋体" w:hAnsi="宋体" w:cs="宋体"/>
                <w:b/>
                <w:bCs/>
                <w:color w:val="FF00FF"/>
                <w:szCs w:val="21"/>
              </w:rPr>
              <w:t>/</w:t>
            </w:r>
            <w:r>
              <w:rPr>
                <w:rFonts w:ascii="宋体" w:hAnsi="宋体" w:cs="宋体" w:hint="eastAsia"/>
                <w:b/>
                <w:bCs/>
                <w:color w:val="FF00FF"/>
                <w:szCs w:val="21"/>
              </w:rPr>
              <w:t>人</w:t>
            </w:r>
            <w:r>
              <w:rPr>
                <w:rFonts w:ascii="宋体" w:hAnsi="宋体" w:cs="宋体"/>
                <w:b/>
                <w:bCs/>
                <w:color w:val="FF00FF"/>
                <w:szCs w:val="21"/>
              </w:rPr>
              <w:t xml:space="preserve"> </w:t>
            </w:r>
          </w:p>
        </w:tc>
      </w:tr>
      <w:tr w:rsidR="00635F27">
        <w:tc>
          <w:tcPr>
            <w:tcW w:w="10620" w:type="dxa"/>
            <w:gridSpan w:val="4"/>
            <w:shd w:val="clear" w:color="auto" w:fill="CCFFCC"/>
          </w:tcPr>
          <w:p w:rsidR="00635F27" w:rsidRDefault="00635F27">
            <w:pPr>
              <w:spacing w:line="360" w:lineRule="exact"/>
              <w:rPr>
                <w:rFonts w:ascii="宋体"/>
                <w:b/>
                <w:szCs w:val="21"/>
              </w:rPr>
            </w:pPr>
            <w:r>
              <w:rPr>
                <w:rFonts w:ascii="宋体" w:hAnsi="宋体" w:hint="eastAsia"/>
                <w:b/>
                <w:szCs w:val="21"/>
              </w:rPr>
              <w:t>出团注意事项：</w:t>
            </w:r>
          </w:p>
        </w:tc>
      </w:tr>
      <w:tr w:rsidR="00635F27">
        <w:tc>
          <w:tcPr>
            <w:tcW w:w="10620" w:type="dxa"/>
            <w:gridSpan w:val="4"/>
          </w:tcPr>
          <w:p w:rsidR="00635F27" w:rsidRDefault="00635F27">
            <w:pPr>
              <w:spacing w:line="360" w:lineRule="exact"/>
              <w:rPr>
                <w:rFonts w:ascii="宋体"/>
                <w:color w:val="333300"/>
                <w:szCs w:val="21"/>
              </w:rPr>
            </w:pPr>
            <w:r>
              <w:rPr>
                <w:rFonts w:ascii="宋体" w:hAnsi="宋体" w:hint="eastAsia"/>
                <w:color w:val="333300"/>
                <w:szCs w:val="21"/>
              </w:rPr>
              <w:t>★</w:t>
            </w:r>
            <w:r>
              <w:rPr>
                <w:rFonts w:ascii="宋体" w:hAnsi="宋体"/>
                <w:color w:val="333300"/>
                <w:szCs w:val="21"/>
              </w:rPr>
              <w:t xml:space="preserve"> </w:t>
            </w:r>
            <w:r>
              <w:rPr>
                <w:rFonts w:ascii="宋体" w:hAnsi="宋体" w:hint="eastAsia"/>
                <w:color w:val="333300"/>
                <w:szCs w:val="21"/>
              </w:rPr>
              <w:t>机票：团队机票出票后不能退票、改票、签转、退税。出发前</w:t>
            </w:r>
            <w:r>
              <w:rPr>
                <w:rFonts w:ascii="宋体" w:hAnsi="宋体"/>
                <w:color w:val="333300"/>
                <w:szCs w:val="21"/>
              </w:rPr>
              <w:t>14</w:t>
            </w:r>
            <w:r>
              <w:rPr>
                <w:rFonts w:ascii="宋体" w:hAnsi="宋体" w:hint="eastAsia"/>
                <w:color w:val="333300"/>
                <w:szCs w:val="21"/>
              </w:rPr>
              <w:t>天取消的，房费全损。</w:t>
            </w:r>
          </w:p>
          <w:p w:rsidR="00635F27" w:rsidRDefault="00635F27" w:rsidP="00635F27">
            <w:pPr>
              <w:spacing w:line="360" w:lineRule="exact"/>
              <w:ind w:left="31680" w:hangingChars="150" w:firstLine="31680"/>
              <w:rPr>
                <w:rFonts w:ascii="宋体"/>
                <w:szCs w:val="21"/>
              </w:rPr>
            </w:pPr>
            <w:r>
              <w:rPr>
                <w:rFonts w:ascii="宋体" w:hAnsi="宋体" w:hint="eastAsia"/>
                <w:color w:val="333300"/>
                <w:szCs w:val="21"/>
              </w:rPr>
              <w:t>★</w:t>
            </w:r>
            <w:r>
              <w:rPr>
                <w:rFonts w:ascii="宋体" w:hAnsi="宋体"/>
                <w:color w:val="333300"/>
                <w:szCs w:val="21"/>
              </w:rPr>
              <w:t xml:space="preserve"> </w:t>
            </w:r>
            <w:r>
              <w:rPr>
                <w:rFonts w:ascii="宋体" w:hAnsi="宋体" w:hint="eastAsia"/>
                <w:b/>
                <w:color w:val="FF0000"/>
                <w:szCs w:val="21"/>
              </w:rPr>
              <w:t>出发前</w:t>
            </w:r>
            <w:r>
              <w:rPr>
                <w:rFonts w:ascii="宋体" w:hAnsi="宋体"/>
                <w:b/>
                <w:color w:val="FF0000"/>
                <w:szCs w:val="21"/>
              </w:rPr>
              <w:t>14</w:t>
            </w:r>
            <w:r>
              <w:rPr>
                <w:rFonts w:ascii="宋体" w:hAnsi="宋体" w:hint="eastAsia"/>
                <w:b/>
                <w:color w:val="FF0000"/>
                <w:szCs w:val="21"/>
              </w:rPr>
              <w:t>天取消的，房费全损。出发前</w:t>
            </w:r>
            <w:r>
              <w:rPr>
                <w:rFonts w:ascii="宋体" w:hAnsi="宋体"/>
                <w:b/>
                <w:color w:val="FF0000"/>
                <w:szCs w:val="21"/>
              </w:rPr>
              <w:t>5</w:t>
            </w:r>
            <w:r>
              <w:rPr>
                <w:rFonts w:ascii="宋体" w:hAnsi="宋体" w:hint="eastAsia"/>
                <w:b/>
                <w:color w:val="FF0000"/>
                <w:szCs w:val="21"/>
              </w:rPr>
              <w:t>天临时取消的，只退门票。</w:t>
            </w:r>
            <w:r>
              <w:rPr>
                <w:rFonts w:ascii="宋体" w:hAnsi="宋体"/>
                <w:b/>
                <w:color w:val="FF0000"/>
                <w:szCs w:val="21"/>
              </w:rPr>
              <w:t>2-9</w:t>
            </w:r>
            <w:r>
              <w:rPr>
                <w:rFonts w:ascii="宋体" w:hAnsi="宋体" w:hint="eastAsia"/>
                <w:b/>
                <w:color w:val="FF0000"/>
                <w:szCs w:val="21"/>
              </w:rPr>
              <w:t>岁的儿童，不占床不含门票，减</w:t>
            </w:r>
            <w:r>
              <w:rPr>
                <w:rFonts w:ascii="宋体" w:hAnsi="宋体"/>
                <w:b/>
                <w:color w:val="FF0000"/>
                <w:szCs w:val="21"/>
              </w:rPr>
              <w:t>8</w:t>
            </w:r>
            <w:r>
              <w:rPr>
                <w:rFonts w:ascii="宋体"/>
                <w:b/>
                <w:color w:val="FF0000"/>
                <w:szCs w:val="21"/>
              </w:rPr>
              <w:t>00</w:t>
            </w:r>
            <w:r>
              <w:rPr>
                <w:rFonts w:ascii="宋体" w:hAnsi="宋体" w:hint="eastAsia"/>
                <w:b/>
                <w:color w:val="FF0000"/>
                <w:szCs w:val="21"/>
              </w:rPr>
              <w:t>元</w:t>
            </w:r>
            <w:r>
              <w:rPr>
                <w:rFonts w:ascii="宋体" w:hAnsi="宋体"/>
                <w:b/>
                <w:color w:val="FF0000"/>
                <w:szCs w:val="21"/>
              </w:rPr>
              <w:t>/</w:t>
            </w:r>
            <w:r>
              <w:rPr>
                <w:rFonts w:ascii="宋体" w:hAnsi="宋体" w:hint="eastAsia"/>
                <w:b/>
                <w:color w:val="FF0000"/>
                <w:szCs w:val="21"/>
              </w:rPr>
              <w:t>人；</w:t>
            </w:r>
            <w:r>
              <w:rPr>
                <w:rFonts w:ascii="宋体" w:hAnsi="宋体"/>
                <w:b/>
                <w:color w:val="FF0000"/>
                <w:szCs w:val="21"/>
              </w:rPr>
              <w:t>9-12</w:t>
            </w:r>
            <w:r>
              <w:rPr>
                <w:rFonts w:ascii="宋体" w:hAnsi="宋体" w:hint="eastAsia"/>
                <w:b/>
                <w:color w:val="FF0000"/>
                <w:szCs w:val="21"/>
              </w:rPr>
              <w:t>岁的儿童，占床不含门票，</w:t>
            </w:r>
            <w:r>
              <w:rPr>
                <w:rFonts w:ascii="宋体" w:hAnsi="宋体"/>
                <w:b/>
                <w:color w:val="FF0000"/>
                <w:szCs w:val="21"/>
              </w:rPr>
              <w:t>-250</w:t>
            </w:r>
            <w:r>
              <w:rPr>
                <w:rFonts w:ascii="宋体" w:hAnsi="宋体" w:hint="eastAsia"/>
                <w:b/>
                <w:color w:val="FF0000"/>
                <w:szCs w:val="21"/>
              </w:rPr>
              <w:t>元</w:t>
            </w:r>
            <w:r>
              <w:rPr>
                <w:rFonts w:ascii="宋体" w:hAnsi="宋体"/>
                <w:b/>
                <w:color w:val="FF0000"/>
                <w:szCs w:val="21"/>
              </w:rPr>
              <w:t>/</w:t>
            </w:r>
            <w:r>
              <w:rPr>
                <w:rFonts w:ascii="宋体" w:hAnsi="宋体" w:hint="eastAsia"/>
                <w:b/>
                <w:color w:val="FF0000"/>
                <w:szCs w:val="21"/>
              </w:rPr>
              <w:t>人。全程</w:t>
            </w:r>
            <w:r>
              <w:rPr>
                <w:rFonts w:ascii="宋体" w:hAnsi="宋体"/>
                <w:b/>
                <w:color w:val="FF0000"/>
                <w:szCs w:val="21"/>
              </w:rPr>
              <w:t>4</w:t>
            </w:r>
            <w:r>
              <w:rPr>
                <w:rFonts w:ascii="宋体" w:hAnsi="宋体" w:hint="eastAsia"/>
                <w:b/>
                <w:color w:val="FF0000"/>
                <w:szCs w:val="21"/>
              </w:rPr>
              <w:t>星单间差：</w:t>
            </w:r>
            <w:r>
              <w:rPr>
                <w:rFonts w:ascii="宋体" w:hAnsi="宋体"/>
                <w:b/>
                <w:color w:val="FF0000"/>
                <w:szCs w:val="21"/>
              </w:rPr>
              <w:t>125</w:t>
            </w:r>
            <w:r>
              <w:rPr>
                <w:rFonts w:ascii="宋体"/>
                <w:b/>
                <w:color w:val="FF0000"/>
                <w:szCs w:val="21"/>
              </w:rPr>
              <w:t>0</w:t>
            </w:r>
            <w:r>
              <w:rPr>
                <w:rFonts w:ascii="宋体" w:hAnsi="宋体" w:hint="eastAsia"/>
                <w:b/>
                <w:color w:val="FF0000"/>
                <w:szCs w:val="21"/>
              </w:rPr>
              <w:t>元</w:t>
            </w:r>
            <w:r>
              <w:rPr>
                <w:rFonts w:ascii="宋体" w:hAnsi="宋体"/>
                <w:b/>
                <w:color w:val="FF0000"/>
                <w:szCs w:val="21"/>
              </w:rPr>
              <w:t xml:space="preserve"> </w:t>
            </w:r>
            <w:r>
              <w:rPr>
                <w:rFonts w:ascii="宋体" w:hAnsi="宋体" w:hint="eastAsia"/>
                <w:b/>
                <w:color w:val="FF0000"/>
                <w:szCs w:val="21"/>
              </w:rPr>
              <w:t>。</w:t>
            </w:r>
            <w:r>
              <w:rPr>
                <w:rFonts w:ascii="宋体" w:hAnsi="宋体" w:hint="eastAsia"/>
                <w:color w:val="333300"/>
                <w:szCs w:val="21"/>
              </w:rPr>
              <w:t>关于单间差：</w:t>
            </w:r>
            <w:r>
              <w:rPr>
                <w:rFonts w:ascii="宋体" w:hAnsi="宋体" w:hint="eastAsia"/>
                <w:bCs/>
                <w:color w:val="333300"/>
                <w:szCs w:val="21"/>
              </w:rPr>
              <w:t>如出现单男或单女的情况，会尽量安</w:t>
            </w:r>
            <w:r>
              <w:rPr>
                <w:rFonts w:ascii="宋体" w:hAnsi="宋体" w:hint="eastAsia"/>
                <w:bCs/>
                <w:szCs w:val="21"/>
              </w:rPr>
              <w:t>排该客人与其他同性团友拼房，本公司将于出发前通知是否可以拼房，如未能拼房者，可选择与同行亲友共享双人房并加床（加床者按占半房收费，即三人一房）；如客人不愿意与同行亲友共享三人房，就需支付单人房附加费，以享用单人房间。</w:t>
            </w:r>
            <w:r>
              <w:rPr>
                <w:rFonts w:ascii="宋体" w:hAnsi="宋体"/>
                <w:szCs w:val="21"/>
              </w:rPr>
              <w:t xml:space="preserve">                                                   </w:t>
            </w:r>
          </w:p>
          <w:p w:rsidR="00635F27" w:rsidRDefault="00635F27" w:rsidP="00635F27">
            <w:pPr>
              <w:spacing w:line="360" w:lineRule="exact"/>
              <w:ind w:left="31680" w:hangingChars="150" w:firstLine="31680"/>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酒店：行程所使用的酒店，酒店设施、环境、标准都很良好！任何非官方网站所公布的酒店星级档次，只属于该网站自己的评估标准，不代表该酒店的真实档次或星级。酒店内的游泳池都提供住店客人免费使用，可随身携带泳衣（裤）。游泳时请您一定注意人身安全！柬埔寨酒店内一般会提供免费矿泉水、拖鞋、电热水壶、驱蚊器、电吹风、洗漱等用品。酒店内的插座与中国所用一样，不需要转换插头。当地的电压为</w:t>
            </w:r>
            <w:r>
              <w:rPr>
                <w:rFonts w:ascii="宋体" w:hAnsi="宋体"/>
                <w:szCs w:val="21"/>
              </w:rPr>
              <w:t>220</w:t>
            </w:r>
            <w:r>
              <w:rPr>
                <w:rFonts w:ascii="宋体" w:hAnsi="宋体" w:hint="eastAsia"/>
                <w:szCs w:val="21"/>
              </w:rPr>
              <w:t>伏。</w:t>
            </w:r>
          </w:p>
          <w:p w:rsidR="00635F27" w:rsidRDefault="00635F27">
            <w:pPr>
              <w:spacing w:line="360" w:lineRule="exac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时差：越南、柬埔寨时间与北京时间有</w:t>
            </w:r>
            <w:r>
              <w:rPr>
                <w:rFonts w:ascii="宋体" w:hAnsi="宋体"/>
                <w:szCs w:val="21"/>
              </w:rPr>
              <w:t>1</w:t>
            </w:r>
            <w:r>
              <w:rPr>
                <w:rFonts w:ascii="宋体" w:hAnsi="宋体" w:hint="eastAsia"/>
                <w:szCs w:val="21"/>
              </w:rPr>
              <w:t>小时时差。北京时间</w:t>
            </w:r>
            <w:r>
              <w:rPr>
                <w:rFonts w:ascii="宋体" w:hAnsi="宋体"/>
                <w:szCs w:val="21"/>
              </w:rPr>
              <w:t>13</w:t>
            </w:r>
            <w:r>
              <w:rPr>
                <w:rFonts w:ascii="宋体" w:hAnsi="宋体" w:hint="eastAsia"/>
                <w:szCs w:val="21"/>
              </w:rPr>
              <w:t>：</w:t>
            </w:r>
            <w:r>
              <w:rPr>
                <w:rFonts w:ascii="宋体"/>
                <w:szCs w:val="21"/>
              </w:rPr>
              <w:t>00</w:t>
            </w:r>
            <w:r>
              <w:rPr>
                <w:rFonts w:ascii="宋体" w:hAnsi="宋体" w:hint="eastAsia"/>
                <w:szCs w:val="21"/>
              </w:rPr>
              <w:t>，即当地时间</w:t>
            </w:r>
            <w:r>
              <w:rPr>
                <w:rFonts w:ascii="宋体" w:hAnsi="宋体"/>
                <w:szCs w:val="21"/>
              </w:rPr>
              <w:t>12</w:t>
            </w:r>
            <w:r>
              <w:rPr>
                <w:rFonts w:ascii="宋体" w:hAnsi="宋体" w:hint="eastAsia"/>
                <w:szCs w:val="21"/>
              </w:rPr>
              <w:t>：</w:t>
            </w:r>
            <w:r>
              <w:rPr>
                <w:rFonts w:ascii="宋体"/>
                <w:szCs w:val="21"/>
              </w:rPr>
              <w:t>00</w:t>
            </w:r>
            <w:r>
              <w:rPr>
                <w:rFonts w:ascii="宋体" w:hAnsi="宋体" w:hint="eastAsia"/>
                <w:szCs w:val="21"/>
              </w:rPr>
              <w:t>。</w:t>
            </w:r>
          </w:p>
          <w:p w:rsidR="00635F27" w:rsidRDefault="00635F27" w:rsidP="00635F27">
            <w:pPr>
              <w:spacing w:line="360" w:lineRule="exact"/>
              <w:ind w:left="31680" w:hangingChars="150" w:firstLine="31680"/>
              <w:rPr>
                <w:rFonts w:ascii="宋体"/>
                <w:bCs/>
                <w:szCs w:val="21"/>
              </w:rPr>
            </w:pPr>
            <w:r>
              <w:rPr>
                <w:rFonts w:ascii="宋体" w:hAnsi="宋体" w:hint="eastAsia"/>
                <w:szCs w:val="21"/>
              </w:rPr>
              <w:t>★</w:t>
            </w:r>
            <w:r>
              <w:rPr>
                <w:rFonts w:ascii="宋体" w:hAnsi="宋体"/>
                <w:szCs w:val="21"/>
              </w:rPr>
              <w:t xml:space="preserve"> </w:t>
            </w:r>
            <w:r>
              <w:rPr>
                <w:rFonts w:ascii="宋体" w:hAnsi="宋体" w:hint="eastAsia"/>
                <w:szCs w:val="21"/>
              </w:rPr>
              <w:t>小费：越南、柬埔寨为小费国家。</w:t>
            </w:r>
            <w:r>
              <w:rPr>
                <w:rFonts w:ascii="宋体" w:hAnsi="宋体" w:hint="eastAsia"/>
                <w:bCs/>
                <w:szCs w:val="21"/>
              </w:rPr>
              <w:t>在柬埔寨海关出入境时，为了减少不必要的麻烦，可支付</w:t>
            </w:r>
            <w:r>
              <w:rPr>
                <w:rFonts w:ascii="宋体" w:hAnsi="宋体"/>
                <w:bCs/>
                <w:szCs w:val="21"/>
              </w:rPr>
              <w:t>1</w:t>
            </w:r>
            <w:r>
              <w:rPr>
                <w:rFonts w:ascii="宋体" w:hAnsi="宋体" w:hint="eastAsia"/>
                <w:bCs/>
                <w:szCs w:val="21"/>
              </w:rPr>
              <w:t>美金或</w:t>
            </w:r>
            <w:r>
              <w:rPr>
                <w:rFonts w:ascii="宋体" w:hAnsi="宋体"/>
                <w:bCs/>
                <w:szCs w:val="21"/>
              </w:rPr>
              <w:t>10</w:t>
            </w:r>
            <w:r>
              <w:rPr>
                <w:rFonts w:ascii="宋体" w:hAnsi="宋体" w:hint="eastAsia"/>
                <w:bCs/>
                <w:szCs w:val="21"/>
              </w:rPr>
              <w:t>元人民币作为官员小费；当地服务人员提供房间打扫、行李等服务建议付</w:t>
            </w:r>
            <w:r>
              <w:rPr>
                <w:rFonts w:ascii="宋体" w:hAnsi="宋体"/>
                <w:bCs/>
                <w:szCs w:val="21"/>
              </w:rPr>
              <w:t>5-10</w:t>
            </w:r>
            <w:r>
              <w:rPr>
                <w:rFonts w:ascii="宋体" w:hAnsi="宋体" w:hint="eastAsia"/>
                <w:bCs/>
                <w:szCs w:val="21"/>
              </w:rPr>
              <w:t>元人民币或</w:t>
            </w:r>
            <w:r>
              <w:rPr>
                <w:rFonts w:ascii="宋体" w:hAnsi="宋体"/>
                <w:bCs/>
                <w:szCs w:val="21"/>
              </w:rPr>
              <w:t>1</w:t>
            </w:r>
            <w:r>
              <w:rPr>
                <w:rFonts w:ascii="宋体" w:hAnsi="宋体" w:hint="eastAsia"/>
                <w:bCs/>
                <w:szCs w:val="21"/>
              </w:rPr>
              <w:t>美金小费。</w:t>
            </w:r>
          </w:p>
          <w:p w:rsidR="00635F27" w:rsidRDefault="00635F27">
            <w:pPr>
              <w:spacing w:line="360" w:lineRule="exac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网络：</w:t>
            </w:r>
            <w:r>
              <w:rPr>
                <w:rFonts w:ascii="宋体" w:hAnsi="宋体"/>
                <w:szCs w:val="21"/>
              </w:rPr>
              <w:t xml:space="preserve"> </w:t>
            </w:r>
            <w:r>
              <w:rPr>
                <w:rFonts w:ascii="宋体" w:hAnsi="宋体" w:hint="eastAsia"/>
                <w:szCs w:val="21"/>
              </w:rPr>
              <w:t>酒店房间普遍都有宽带方便客人上网，但各酒店上网费用略有不同，一般在</w:t>
            </w:r>
            <w:r>
              <w:rPr>
                <w:rFonts w:ascii="宋体" w:hAnsi="宋体"/>
                <w:szCs w:val="21"/>
              </w:rPr>
              <w:t>3-5</w:t>
            </w:r>
            <w:r>
              <w:rPr>
                <w:rFonts w:ascii="宋体" w:hAnsi="宋体" w:hint="eastAsia"/>
                <w:szCs w:val="21"/>
              </w:rPr>
              <w:t>美金</w:t>
            </w:r>
            <w:r>
              <w:rPr>
                <w:rFonts w:ascii="宋体" w:hAnsi="宋体"/>
                <w:szCs w:val="21"/>
              </w:rPr>
              <w:t>/</w:t>
            </w:r>
            <w:r>
              <w:rPr>
                <w:rFonts w:ascii="宋体" w:hAnsi="宋体" w:hint="eastAsia"/>
                <w:szCs w:val="21"/>
              </w:rPr>
              <w:t>小时，或者免费。</w:t>
            </w:r>
          </w:p>
          <w:p w:rsidR="00635F27" w:rsidRDefault="00635F27" w:rsidP="00635F27">
            <w:pPr>
              <w:spacing w:line="360" w:lineRule="exact"/>
              <w:ind w:left="31680" w:hangingChars="150" w:firstLine="31680"/>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气温：越南、柬埔寨日间气温在</w:t>
            </w:r>
            <w:r>
              <w:rPr>
                <w:rFonts w:ascii="宋体" w:hAnsi="宋体"/>
                <w:szCs w:val="21"/>
              </w:rPr>
              <w:t>30</w:t>
            </w:r>
            <w:r>
              <w:rPr>
                <w:rFonts w:ascii="宋体" w:hAnsi="宋体" w:hint="eastAsia"/>
                <w:szCs w:val="21"/>
              </w:rPr>
              <w:t>摄氏度以上。出行要注意防晒，特别是女性游客在柬埔寨，以下物品必不可少：高度防晒乳液、深层清洁的洗面产品、修护作用的润肤产品、遮阳帽、墨镜等。在柬埔寨吴哥窟游览，需要着带袖上衣及长裤（过膝盖）。</w:t>
            </w:r>
          </w:p>
          <w:p w:rsidR="00635F27" w:rsidRDefault="00635F27" w:rsidP="00635F27">
            <w:pPr>
              <w:spacing w:line="360" w:lineRule="exact"/>
              <w:ind w:left="31680" w:hangingChars="150" w:firstLine="31680"/>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海关：请不要随身携带大额外汇出、入越南</w:t>
            </w:r>
            <w:r>
              <w:rPr>
                <w:rFonts w:ascii="宋体" w:hAnsi="宋体"/>
                <w:szCs w:val="21"/>
              </w:rPr>
              <w:t>/</w:t>
            </w:r>
            <w:r>
              <w:rPr>
                <w:rFonts w:ascii="宋体" w:hAnsi="宋体" w:hint="eastAsia"/>
                <w:szCs w:val="21"/>
              </w:rPr>
              <w:t>柬埔寨境（以</w:t>
            </w:r>
            <w:r>
              <w:rPr>
                <w:rFonts w:ascii="宋体" w:hAnsi="宋体"/>
                <w:szCs w:val="21"/>
              </w:rPr>
              <w:t>3000</w:t>
            </w:r>
            <w:r>
              <w:rPr>
                <w:rFonts w:ascii="宋体" w:hAnsi="宋体" w:hint="eastAsia"/>
                <w:szCs w:val="21"/>
              </w:rPr>
              <w:t>美金为限）。如确实需要，请一定如实申报。如在境外购买了工艺品或古董等重大（件）物品等，请一定妥善保存购物发票，以备海关查验。如果确实遇到海关人员有意刁难，可给海关人员适当小费以平息事件。越南现已对一般旅游团队取消填写申报单、出入境卡政策！</w:t>
            </w:r>
          </w:p>
          <w:p w:rsidR="00635F27" w:rsidRDefault="00635F27" w:rsidP="00635F27">
            <w:pPr>
              <w:spacing w:line="360" w:lineRule="exact"/>
              <w:ind w:left="31680" w:hangingChars="150" w:firstLine="31680"/>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货币：柬埔寨、越南都流通美金，携带美金前往行程国家即可。如需少量当地货币，可与导游兑换。</w:t>
            </w:r>
            <w:r>
              <w:rPr>
                <w:rFonts w:ascii="宋体" w:hAnsi="宋体"/>
                <w:szCs w:val="21"/>
              </w:rPr>
              <w:t xml:space="preserve">VISA </w:t>
            </w:r>
            <w:r>
              <w:rPr>
                <w:rFonts w:ascii="宋体" w:hAnsi="宋体" w:hint="eastAsia"/>
                <w:szCs w:val="21"/>
              </w:rPr>
              <w:t>银联卡在该国部分商店、酒店也可使用。柬埔寨的货币称“瑞尔”，</w:t>
            </w:r>
            <w:r>
              <w:rPr>
                <w:rFonts w:ascii="宋体" w:hAnsi="宋体"/>
                <w:szCs w:val="21"/>
              </w:rPr>
              <w:t>1</w:t>
            </w:r>
            <w:r>
              <w:rPr>
                <w:rFonts w:ascii="宋体" w:hAnsi="宋体" w:hint="eastAsia"/>
                <w:szCs w:val="21"/>
              </w:rPr>
              <w:t>元人民币现在约合</w:t>
            </w:r>
            <w:r>
              <w:rPr>
                <w:rFonts w:ascii="宋体" w:hAnsi="宋体"/>
                <w:szCs w:val="21"/>
              </w:rPr>
              <w:t>500</w:t>
            </w:r>
            <w:r>
              <w:rPr>
                <w:rFonts w:ascii="宋体" w:hAnsi="宋体" w:hint="eastAsia"/>
                <w:szCs w:val="21"/>
              </w:rPr>
              <w:t>瑞尔！越南的货币称为越南盾，</w:t>
            </w:r>
            <w:r>
              <w:rPr>
                <w:rFonts w:ascii="宋体" w:hAnsi="宋体"/>
                <w:szCs w:val="21"/>
              </w:rPr>
              <w:t>1</w:t>
            </w:r>
            <w:r>
              <w:rPr>
                <w:rFonts w:ascii="宋体" w:hAnsi="宋体" w:hint="eastAsia"/>
                <w:szCs w:val="21"/>
              </w:rPr>
              <w:t>元人民币约合</w:t>
            </w:r>
            <w:r>
              <w:rPr>
                <w:rFonts w:ascii="宋体" w:hAnsi="宋体"/>
                <w:szCs w:val="21"/>
              </w:rPr>
              <w:t>3300</w:t>
            </w:r>
            <w:r>
              <w:rPr>
                <w:rFonts w:ascii="宋体" w:hAnsi="宋体" w:hint="eastAsia"/>
                <w:szCs w:val="21"/>
              </w:rPr>
              <w:t>越南盾。</w:t>
            </w:r>
          </w:p>
          <w:p w:rsidR="00635F27" w:rsidRDefault="00635F27">
            <w:pPr>
              <w:spacing w:line="360" w:lineRule="exact"/>
              <w:rPr>
                <w:rFonts w:ascii="宋体"/>
                <w:szCs w:val="21"/>
              </w:rPr>
            </w:pPr>
            <w:r>
              <w:rPr>
                <w:rFonts w:ascii="宋体" w:hAnsi="宋体" w:hint="eastAsia"/>
                <w:szCs w:val="21"/>
              </w:rPr>
              <w:t>★</w:t>
            </w:r>
            <w:r>
              <w:rPr>
                <w:rFonts w:ascii="宋体" w:hAnsi="宋体"/>
                <w:szCs w:val="21"/>
              </w:rPr>
              <w:t xml:space="preserve"> </w:t>
            </w:r>
            <w:r>
              <w:rPr>
                <w:rFonts w:ascii="宋体" w:hAnsi="宋体" w:hint="eastAsia"/>
                <w:szCs w:val="21"/>
              </w:rPr>
              <w:t>安全：由于旅游旺季，建议谨慎随身携带贵重物品；在景区游览和在餐厅用餐时，注意看管好自己的随身物品。</w:t>
            </w:r>
          </w:p>
          <w:p w:rsidR="00635F27" w:rsidRDefault="00635F27" w:rsidP="00635F27">
            <w:pPr>
              <w:spacing w:line="360" w:lineRule="exact"/>
              <w:ind w:left="31680" w:hangingChars="294" w:firstLine="31680"/>
              <w:rPr>
                <w:rFonts w:ascii="宋体"/>
                <w:b/>
                <w:color w:val="FF0000"/>
                <w:szCs w:val="21"/>
              </w:rPr>
            </w:pPr>
            <w:r>
              <w:rPr>
                <w:rFonts w:ascii="宋体" w:hAnsi="宋体" w:hint="eastAsia"/>
                <w:b/>
                <w:color w:val="FF0000"/>
                <w:szCs w:val="21"/>
              </w:rPr>
              <w:t>备注：参团途中自行脱团的，团费一概不退。如未随团按时返回的，我社保留追究该参团者法律责任的权利。以上行程为参考行程，我社保留因航班、交通、签证、政治、天气、自然灾害等不可抗力等原因而导致行程变化，而对出团日期、线路等做适当调整的权利。</w:t>
            </w:r>
          </w:p>
          <w:p w:rsidR="00635F27" w:rsidRDefault="00635F27" w:rsidP="00635F27">
            <w:pPr>
              <w:spacing w:line="360" w:lineRule="exact"/>
              <w:ind w:left="31680" w:hangingChars="294" w:firstLine="31680"/>
              <w:rPr>
                <w:rFonts w:ascii="宋体"/>
                <w:color w:val="333300"/>
                <w:szCs w:val="21"/>
              </w:rPr>
            </w:pPr>
          </w:p>
        </w:tc>
      </w:tr>
      <w:tr w:rsidR="00635F27">
        <w:tc>
          <w:tcPr>
            <w:tcW w:w="10620" w:type="dxa"/>
            <w:gridSpan w:val="4"/>
          </w:tcPr>
          <w:p w:rsidR="00635F27" w:rsidRDefault="00635F27" w:rsidP="00635F27">
            <w:pPr>
              <w:spacing w:line="340" w:lineRule="exact"/>
              <w:ind w:firstLineChars="1295" w:firstLine="31680"/>
              <w:rPr>
                <w:rFonts w:ascii="宋体" w:cs="宋体"/>
                <w:b/>
                <w:color w:val="4F81BD"/>
                <w:sz w:val="32"/>
                <w:szCs w:val="32"/>
              </w:rPr>
            </w:pPr>
            <w:r>
              <w:rPr>
                <w:rFonts w:ascii="宋体" w:hAnsi="宋体" w:cs="宋体" w:hint="eastAsia"/>
                <w:b/>
                <w:color w:val="4F81BD"/>
                <w:sz w:val="32"/>
                <w:szCs w:val="32"/>
              </w:rPr>
              <w:t>购物补充协议</w:t>
            </w:r>
          </w:p>
          <w:p w:rsidR="00635F27" w:rsidRDefault="00635F27" w:rsidP="00635F27">
            <w:pPr>
              <w:spacing w:line="340" w:lineRule="exact"/>
              <w:ind w:firstLineChars="200" w:firstLine="31680"/>
              <w:rPr>
                <w:rFonts w:ascii="宋体"/>
                <w:b/>
                <w:bCs/>
                <w:szCs w:val="21"/>
              </w:rPr>
            </w:pPr>
            <w:r>
              <w:rPr>
                <w:rFonts w:ascii="宋体" w:hAnsi="宋体" w:cs="宋体" w:hint="eastAsia"/>
                <w:b/>
                <w:bCs/>
                <w:szCs w:val="21"/>
              </w:rPr>
              <w:t>依据</w:t>
            </w:r>
            <w:r>
              <w:rPr>
                <w:rFonts w:ascii="宋体" w:hAnsi="宋体" w:cs="宋体"/>
                <w:b/>
                <w:bCs/>
                <w:szCs w:val="21"/>
              </w:rPr>
              <w:t>2013</w:t>
            </w:r>
            <w:r>
              <w:rPr>
                <w:rFonts w:ascii="宋体" w:hAnsi="宋体" w:cs="宋体" w:hint="eastAsia"/>
                <w:b/>
                <w:bCs/>
                <w:szCs w:val="21"/>
              </w:rPr>
              <w:t>年</w:t>
            </w:r>
            <w:r>
              <w:rPr>
                <w:rFonts w:ascii="宋体" w:hAnsi="宋体" w:cs="宋体"/>
                <w:b/>
                <w:bCs/>
                <w:szCs w:val="21"/>
              </w:rPr>
              <w:t>10</w:t>
            </w:r>
            <w:r>
              <w:rPr>
                <w:rFonts w:ascii="宋体" w:hAnsi="宋体" w:cs="宋体" w:hint="eastAsia"/>
                <w:b/>
                <w:bCs/>
                <w:szCs w:val="21"/>
              </w:rPr>
              <w:t>月</w:t>
            </w:r>
            <w:r>
              <w:rPr>
                <w:rFonts w:ascii="宋体" w:hAnsi="宋体" w:cs="宋体"/>
                <w:b/>
                <w:bCs/>
                <w:szCs w:val="21"/>
              </w:rPr>
              <w:t>1</w:t>
            </w:r>
            <w:r>
              <w:rPr>
                <w:rFonts w:ascii="宋体" w:hAnsi="宋体" w:cs="宋体" w:hint="eastAsia"/>
                <w:b/>
                <w:bCs/>
                <w:szCs w:val="21"/>
              </w:rPr>
              <w:t>日起实施的《中华人民共和国旅游法》</w:t>
            </w:r>
            <w:r>
              <w:rPr>
                <w:rFonts w:ascii="宋体" w:hAnsi="宋体" w:hint="eastAsia"/>
                <w:b/>
                <w:szCs w:val="21"/>
              </w:rPr>
              <w:t>第三十五条规定：</w:t>
            </w:r>
            <w:r>
              <w:rPr>
                <w:rFonts w:ascii="宋体" w:hAnsi="宋体"/>
                <w:b/>
                <w:szCs w:val="21"/>
              </w:rPr>
              <w:t xml:space="preserve"> </w:t>
            </w:r>
            <w:r>
              <w:rPr>
                <w:rFonts w:ascii="宋体" w:hAnsi="宋体" w:hint="eastAsia"/>
                <w:b/>
                <w:szCs w:val="21"/>
              </w:rPr>
              <w:t>旅行社不得以不合理的低价组织旅游活动，诱骗旅游者，并通过安排购物或者另行付费旅游项目获取回扣等不正当利益。旅行社组织、接待旅游者，不得指定具体购物场所，不得安排另行付费旅游项目。但是，经双方协商一致或者旅游者要求，且不影响其他旅游者行程安排的除外。发生违反前两款规定情形的，旅游者有权在旅游行程结束后三十日内，要求旅行社为其办理退</w:t>
            </w:r>
            <w:r>
              <w:rPr>
                <w:rFonts w:ascii="宋体" w:hAnsi="宋体" w:hint="eastAsia"/>
                <w:b/>
                <w:bCs/>
                <w:szCs w:val="21"/>
              </w:rPr>
              <w:t>货并先行垫付退货货款，或者退还另行付费旅游项目的费用。</w:t>
            </w:r>
          </w:p>
          <w:p w:rsidR="00635F27" w:rsidRDefault="00635F27" w:rsidP="00635F27">
            <w:pPr>
              <w:spacing w:line="340" w:lineRule="exact"/>
              <w:ind w:leftChars="16" w:left="31680"/>
              <w:rPr>
                <w:rFonts w:ascii="宋体" w:cs="楷体_GB2312"/>
                <w:szCs w:val="21"/>
              </w:rPr>
            </w:pPr>
            <w:r>
              <w:rPr>
                <w:rFonts w:ascii="宋体" w:hAnsi="宋体"/>
                <w:szCs w:val="21"/>
              </w:rPr>
              <w:t xml:space="preserve">    </w:t>
            </w:r>
            <w:r>
              <w:rPr>
                <w:rFonts w:ascii="宋体" w:hAnsi="宋体" w:cs="楷体_GB2312" w:hint="eastAsia"/>
                <w:szCs w:val="21"/>
              </w:rPr>
              <w:t>现经旅游者要求与旅行社双方充分协商，就本次旅游的购物场所达成一致，旅游者要求进当地特色购物点</w:t>
            </w:r>
            <w:r>
              <w:rPr>
                <w:rFonts w:ascii="宋体" w:hAnsi="宋体" w:cs="楷体_GB2312"/>
                <w:szCs w:val="21"/>
                <w:u w:val="single"/>
              </w:rPr>
              <w:t xml:space="preserve">  5 </w:t>
            </w:r>
            <w:r>
              <w:rPr>
                <w:rFonts w:ascii="宋体" w:hAnsi="宋体" w:cs="楷体_GB2312" w:hint="eastAsia"/>
                <w:szCs w:val="21"/>
              </w:rPr>
              <w:t>个，自愿签署本补充协议。</w:t>
            </w:r>
          </w:p>
          <w:p w:rsidR="00635F27" w:rsidRDefault="00635F27" w:rsidP="00345CB8">
            <w:pPr>
              <w:numPr>
                <w:ilvl w:val="0"/>
                <w:numId w:val="1"/>
              </w:numPr>
              <w:spacing w:line="340" w:lineRule="exact"/>
              <w:ind w:left="0" w:firstLine="34"/>
              <w:rPr>
                <w:rFonts w:ascii="宋体" w:cs="楷体_GB2312"/>
                <w:szCs w:val="21"/>
              </w:rPr>
            </w:pPr>
            <w:r>
              <w:rPr>
                <w:rFonts w:ascii="宋体" w:hAnsi="宋体" w:cs="楷体_GB2312" w:hint="eastAsia"/>
                <w:szCs w:val="21"/>
              </w:rPr>
              <w:t>购物活动参加与否，由旅游者根据自身需要和个人意志，自愿、自主决定，旅行社全程绝不强制购物。如旅游者不参加购物活动的，将根据行程安排的内容进行活动。除本补充确认中的购物场所外，无其他购物店；</w:t>
            </w:r>
          </w:p>
          <w:p w:rsidR="00635F27" w:rsidRDefault="00635F27" w:rsidP="00345CB8">
            <w:pPr>
              <w:numPr>
                <w:ilvl w:val="0"/>
                <w:numId w:val="1"/>
              </w:numPr>
              <w:spacing w:line="340" w:lineRule="exact"/>
              <w:ind w:left="0" w:hanging="34"/>
              <w:rPr>
                <w:rFonts w:ascii="宋体" w:cs="楷体_GB2312"/>
                <w:szCs w:val="21"/>
              </w:rPr>
            </w:pPr>
            <w:r>
              <w:rPr>
                <w:rFonts w:ascii="宋体" w:hAnsi="宋体" w:cs="楷体_GB2312" w:hint="eastAsia"/>
                <w:szCs w:val="21"/>
              </w:rPr>
              <w:t>游客在本补充协议约定的购物场所购买的商品，请客户自行认真选购，确保购物安全，非商品质量问题，旅行社不协助退换；</w:t>
            </w:r>
          </w:p>
          <w:p w:rsidR="00635F27" w:rsidRDefault="00635F27" w:rsidP="00345CB8">
            <w:pPr>
              <w:numPr>
                <w:ilvl w:val="0"/>
                <w:numId w:val="1"/>
              </w:numPr>
              <w:spacing w:line="340" w:lineRule="exact"/>
              <w:ind w:left="0" w:firstLine="0"/>
              <w:rPr>
                <w:rFonts w:ascii="宋体" w:cs="楷体_GB2312"/>
                <w:szCs w:val="21"/>
              </w:rPr>
            </w:pPr>
            <w:r>
              <w:rPr>
                <w:rFonts w:ascii="宋体" w:hAnsi="宋体" w:cs="楷体_GB2312" w:hint="eastAsia"/>
                <w:szCs w:val="21"/>
              </w:rPr>
              <w:t>游客自行前往非本补充协议中的购物场所购买的商品，旅行社不承担任何责任；</w:t>
            </w:r>
          </w:p>
          <w:p w:rsidR="00635F27" w:rsidRDefault="00635F27" w:rsidP="00345CB8">
            <w:pPr>
              <w:spacing w:line="340" w:lineRule="exact"/>
              <w:rPr>
                <w:rFonts w:ascii="宋体" w:cs="楷体_GB2312"/>
                <w:szCs w:val="21"/>
              </w:rPr>
            </w:pPr>
            <w:r>
              <w:rPr>
                <w:rFonts w:ascii="宋体" w:hAnsi="宋体" w:cs="楷体_GB2312" w:hint="eastAsia"/>
                <w:szCs w:val="21"/>
              </w:rPr>
              <w:t>如遇不可抗力（天气、罢工、政府行为等）或其他旅行社已尽合理注意义务仍不能避免的事件（公共交通延误或取消、交通堵塞、重大礼宾等），为保证景点正常游览，旅行社可能根据实际需要减少本补充说明约定的购物场所，敬请游客谅解。</w:t>
            </w:r>
          </w:p>
          <w:p w:rsidR="00635F27" w:rsidRDefault="00635F27" w:rsidP="00635F27">
            <w:pPr>
              <w:spacing w:line="340" w:lineRule="exact"/>
              <w:ind w:firstLineChars="14" w:firstLine="31680"/>
              <w:rPr>
                <w:rFonts w:ascii="宋体" w:cs="楷体_GB2312"/>
                <w:b/>
                <w:bCs/>
                <w:szCs w:val="21"/>
              </w:rPr>
            </w:pPr>
            <w:r>
              <w:rPr>
                <w:rFonts w:ascii="宋体" w:hAnsi="宋体" w:cs="楷体_GB2312"/>
                <w:b/>
                <w:bCs/>
                <w:szCs w:val="21"/>
              </w:rPr>
              <w:t>4</w:t>
            </w:r>
            <w:r>
              <w:rPr>
                <w:rFonts w:ascii="宋体" w:hAnsi="宋体" w:cs="楷体_GB2312" w:hint="eastAsia"/>
                <w:b/>
                <w:bCs/>
                <w:szCs w:val="21"/>
              </w:rPr>
              <w:t>、如旅游者不书面签署附件、或以口头形式确认的，旅行社视为旅游者不同意参加行程外活动，旅游者将根据行程安排的内容进行活动。</w:t>
            </w:r>
          </w:p>
          <w:tbl>
            <w:tblPr>
              <w:tblW w:w="9584" w:type="dxa"/>
              <w:tblInd w:w="697" w:type="dxa"/>
              <w:tblBorders>
                <w:top w:val="double" w:sz="4" w:space="0" w:color="92D050"/>
                <w:left w:val="double" w:sz="4" w:space="0" w:color="92D050"/>
                <w:bottom w:val="double" w:sz="4" w:space="0" w:color="92D050"/>
                <w:right w:val="double" w:sz="4" w:space="0" w:color="92D050"/>
                <w:insideH w:val="double" w:sz="4" w:space="0" w:color="92D050"/>
                <w:insideV w:val="double" w:sz="4" w:space="0" w:color="92D050"/>
              </w:tblBorders>
              <w:tblLayout w:type="fixed"/>
              <w:tblLook w:val="00A0"/>
            </w:tblPr>
            <w:tblGrid>
              <w:gridCol w:w="1359"/>
              <w:gridCol w:w="1958"/>
              <w:gridCol w:w="3202"/>
              <w:gridCol w:w="1426"/>
              <w:gridCol w:w="1639"/>
            </w:tblGrid>
            <w:tr w:rsidR="00635F27">
              <w:tc>
                <w:tcPr>
                  <w:tcW w:w="1359" w:type="dxa"/>
                  <w:tcBorders>
                    <w:top w:val="double" w:sz="4" w:space="0" w:color="92D050"/>
                    <w:left w:val="double" w:sz="4" w:space="0" w:color="92D050"/>
                    <w:bottom w:val="double" w:sz="4" w:space="0" w:color="92D050"/>
                    <w:right w:val="double" w:sz="4" w:space="0" w:color="92D050"/>
                  </w:tcBorders>
                  <w:vAlign w:val="center"/>
                </w:tcPr>
                <w:p w:rsidR="00635F27" w:rsidRDefault="00635F27" w:rsidP="00345CB8">
                  <w:pPr>
                    <w:spacing w:line="340" w:lineRule="exact"/>
                    <w:jc w:val="center"/>
                    <w:rPr>
                      <w:rFonts w:ascii="宋体" w:cs="宋体"/>
                      <w:b/>
                      <w:bCs/>
                      <w:szCs w:val="21"/>
                    </w:rPr>
                  </w:pPr>
                  <w:r>
                    <w:rPr>
                      <w:rFonts w:ascii="宋体" w:hAnsi="宋体" w:cs="宋体" w:hint="eastAsia"/>
                      <w:b/>
                      <w:bCs/>
                      <w:szCs w:val="21"/>
                    </w:rPr>
                    <w:t>国家地区</w:t>
                  </w:r>
                </w:p>
              </w:tc>
              <w:tc>
                <w:tcPr>
                  <w:tcW w:w="1958" w:type="dxa"/>
                  <w:tcBorders>
                    <w:top w:val="double" w:sz="4" w:space="0" w:color="92D050"/>
                    <w:left w:val="double" w:sz="4" w:space="0" w:color="92D050"/>
                    <w:bottom w:val="double" w:sz="4" w:space="0" w:color="92D050"/>
                    <w:right w:val="double" w:sz="4" w:space="0" w:color="92D050"/>
                  </w:tcBorders>
                  <w:vAlign w:val="center"/>
                </w:tcPr>
                <w:p w:rsidR="00635F27" w:rsidRDefault="00635F27" w:rsidP="00345CB8">
                  <w:pPr>
                    <w:spacing w:line="340" w:lineRule="exact"/>
                    <w:jc w:val="center"/>
                    <w:rPr>
                      <w:rFonts w:ascii="宋体" w:cs="宋体"/>
                      <w:b/>
                      <w:bCs/>
                      <w:szCs w:val="21"/>
                    </w:rPr>
                  </w:pPr>
                  <w:r>
                    <w:rPr>
                      <w:rFonts w:ascii="宋体" w:hAnsi="宋体" w:cs="宋体" w:hint="eastAsia"/>
                      <w:b/>
                      <w:bCs/>
                      <w:szCs w:val="21"/>
                    </w:rPr>
                    <w:t>商店名称</w:t>
                  </w:r>
                </w:p>
              </w:tc>
              <w:tc>
                <w:tcPr>
                  <w:tcW w:w="3202" w:type="dxa"/>
                  <w:tcBorders>
                    <w:top w:val="double" w:sz="4" w:space="0" w:color="92D050"/>
                    <w:left w:val="double" w:sz="4" w:space="0" w:color="92D050"/>
                    <w:bottom w:val="double" w:sz="4" w:space="0" w:color="92D050"/>
                    <w:right w:val="double" w:sz="4" w:space="0" w:color="92D050"/>
                  </w:tcBorders>
                  <w:vAlign w:val="center"/>
                </w:tcPr>
                <w:p w:rsidR="00635F27" w:rsidRDefault="00635F27" w:rsidP="00345CB8">
                  <w:pPr>
                    <w:pStyle w:val="Header"/>
                    <w:pBdr>
                      <w:bottom w:val="none" w:sz="0" w:space="0" w:color="auto"/>
                    </w:pBdr>
                    <w:tabs>
                      <w:tab w:val="left" w:pos="420"/>
                    </w:tabs>
                    <w:snapToGrid/>
                    <w:spacing w:line="340" w:lineRule="exact"/>
                    <w:rPr>
                      <w:rFonts w:ascii="宋体" w:cs="宋体"/>
                      <w:b/>
                      <w:bCs/>
                      <w:sz w:val="21"/>
                      <w:szCs w:val="21"/>
                    </w:rPr>
                  </w:pPr>
                  <w:r>
                    <w:rPr>
                      <w:rFonts w:ascii="宋体" w:hAnsi="宋体" w:cs="宋体" w:hint="eastAsia"/>
                      <w:b/>
                      <w:bCs/>
                      <w:sz w:val="21"/>
                      <w:szCs w:val="21"/>
                    </w:rPr>
                    <w:t>主要商品</w:t>
                  </w:r>
                </w:p>
              </w:tc>
              <w:tc>
                <w:tcPr>
                  <w:tcW w:w="1426" w:type="dxa"/>
                  <w:tcBorders>
                    <w:top w:val="double" w:sz="4" w:space="0" w:color="92D050"/>
                    <w:left w:val="double" w:sz="4" w:space="0" w:color="92D050"/>
                    <w:bottom w:val="double" w:sz="4" w:space="0" w:color="92D050"/>
                    <w:right w:val="double" w:sz="4" w:space="0" w:color="92D050"/>
                  </w:tcBorders>
                  <w:vAlign w:val="center"/>
                </w:tcPr>
                <w:p w:rsidR="00635F27" w:rsidRDefault="00635F27" w:rsidP="00345CB8">
                  <w:pPr>
                    <w:pStyle w:val="Header"/>
                    <w:pBdr>
                      <w:bottom w:val="none" w:sz="0" w:space="0" w:color="auto"/>
                    </w:pBdr>
                    <w:tabs>
                      <w:tab w:val="left" w:pos="420"/>
                    </w:tabs>
                    <w:snapToGrid/>
                    <w:spacing w:line="340" w:lineRule="exact"/>
                    <w:rPr>
                      <w:rFonts w:ascii="宋体" w:cs="宋体"/>
                      <w:b/>
                      <w:bCs/>
                      <w:sz w:val="21"/>
                      <w:szCs w:val="21"/>
                    </w:rPr>
                  </w:pPr>
                  <w:r>
                    <w:rPr>
                      <w:rFonts w:ascii="宋体" w:hAnsi="宋体" w:cs="宋体"/>
                      <w:b/>
                      <w:bCs/>
                      <w:sz w:val="21"/>
                      <w:szCs w:val="21"/>
                    </w:rPr>
                    <w:t xml:space="preserve"> </w:t>
                  </w:r>
                  <w:r>
                    <w:rPr>
                      <w:rFonts w:ascii="宋体" w:hAnsi="宋体" w:cs="宋体" w:hint="eastAsia"/>
                      <w:b/>
                      <w:bCs/>
                      <w:sz w:val="21"/>
                      <w:szCs w:val="21"/>
                    </w:rPr>
                    <w:t>停留时间</w:t>
                  </w:r>
                </w:p>
              </w:tc>
              <w:tc>
                <w:tcPr>
                  <w:tcW w:w="1639" w:type="dxa"/>
                  <w:tcBorders>
                    <w:top w:val="double" w:sz="4" w:space="0" w:color="92D050"/>
                    <w:left w:val="double" w:sz="4" w:space="0" w:color="92D050"/>
                    <w:bottom w:val="double" w:sz="4" w:space="0" w:color="92D050"/>
                    <w:right w:val="double" w:sz="4" w:space="0" w:color="92D050"/>
                  </w:tcBorders>
                  <w:vAlign w:val="center"/>
                </w:tcPr>
                <w:p w:rsidR="00635F27" w:rsidRDefault="00635F27" w:rsidP="00345CB8">
                  <w:pPr>
                    <w:pStyle w:val="Header"/>
                    <w:pBdr>
                      <w:bottom w:val="none" w:sz="0" w:space="0" w:color="auto"/>
                    </w:pBdr>
                    <w:tabs>
                      <w:tab w:val="left" w:pos="420"/>
                    </w:tabs>
                    <w:snapToGrid/>
                    <w:spacing w:line="340" w:lineRule="exact"/>
                    <w:rPr>
                      <w:rFonts w:ascii="宋体" w:cs="宋体"/>
                      <w:b/>
                      <w:bCs/>
                      <w:sz w:val="21"/>
                      <w:szCs w:val="21"/>
                    </w:rPr>
                  </w:pPr>
                  <w:r>
                    <w:rPr>
                      <w:rFonts w:ascii="宋体" w:hAnsi="宋体" w:cs="宋体" w:hint="eastAsia"/>
                      <w:b/>
                      <w:bCs/>
                      <w:sz w:val="21"/>
                      <w:szCs w:val="21"/>
                    </w:rPr>
                    <w:t>确认参加</w:t>
                  </w:r>
                </w:p>
              </w:tc>
            </w:tr>
            <w:tr w:rsidR="00635F27">
              <w:tc>
                <w:tcPr>
                  <w:tcW w:w="1359" w:type="dxa"/>
                  <w:vMerge w:val="restart"/>
                  <w:tcBorders>
                    <w:top w:val="double" w:sz="4" w:space="0" w:color="92D050"/>
                    <w:left w:val="double" w:sz="4" w:space="0" w:color="92D050"/>
                    <w:bottom w:val="double" w:sz="4" w:space="0" w:color="92D050"/>
                    <w:right w:val="double" w:sz="4" w:space="0" w:color="92D050"/>
                  </w:tcBorders>
                </w:tcPr>
                <w:p w:rsidR="00635F27" w:rsidRDefault="00635F27" w:rsidP="00345CB8">
                  <w:pPr>
                    <w:spacing w:line="340" w:lineRule="exact"/>
                    <w:jc w:val="center"/>
                    <w:rPr>
                      <w:rFonts w:ascii="宋体" w:cs="Angsana New"/>
                      <w:b/>
                      <w:szCs w:val="21"/>
                    </w:rPr>
                  </w:pPr>
                </w:p>
                <w:p w:rsidR="00635F27" w:rsidRDefault="00635F27" w:rsidP="00345CB8">
                  <w:pPr>
                    <w:spacing w:line="340" w:lineRule="exact"/>
                    <w:jc w:val="center"/>
                    <w:rPr>
                      <w:rFonts w:ascii="宋体" w:cs="Angsana New"/>
                      <w:b/>
                      <w:szCs w:val="21"/>
                    </w:rPr>
                  </w:pPr>
                </w:p>
                <w:p w:rsidR="00635F27" w:rsidRDefault="00635F27" w:rsidP="00345CB8">
                  <w:pPr>
                    <w:spacing w:line="340" w:lineRule="exact"/>
                    <w:jc w:val="center"/>
                    <w:rPr>
                      <w:rFonts w:ascii="宋体" w:cs="Angsana New"/>
                      <w:b/>
                      <w:szCs w:val="21"/>
                    </w:rPr>
                  </w:pPr>
                  <w:r>
                    <w:rPr>
                      <w:rFonts w:ascii="宋体" w:hAnsi="宋体" w:cs="Angsana New" w:hint="eastAsia"/>
                      <w:b/>
                      <w:szCs w:val="21"/>
                    </w:rPr>
                    <w:t>柬埔寨</w:t>
                  </w:r>
                </w:p>
                <w:p w:rsidR="00635F27" w:rsidRDefault="00635F27" w:rsidP="00345CB8">
                  <w:pPr>
                    <w:spacing w:line="340" w:lineRule="exact"/>
                    <w:jc w:val="center"/>
                    <w:rPr>
                      <w:rFonts w:ascii="宋体" w:cs="Angsana New"/>
                      <w:b/>
                      <w:szCs w:val="21"/>
                    </w:rPr>
                  </w:pPr>
                  <w:r>
                    <w:rPr>
                      <w:rFonts w:ascii="宋体" w:hAnsi="宋体" w:cs="Angsana New" w:hint="eastAsia"/>
                      <w:b/>
                      <w:szCs w:val="21"/>
                    </w:rPr>
                    <w:t>吴哥</w:t>
                  </w:r>
                </w:p>
              </w:tc>
              <w:tc>
                <w:tcPr>
                  <w:tcW w:w="1958" w:type="dxa"/>
                  <w:tcBorders>
                    <w:top w:val="double" w:sz="4" w:space="0" w:color="92D050"/>
                    <w:left w:val="double" w:sz="4" w:space="0" w:color="92D050"/>
                    <w:bottom w:val="double" w:sz="4" w:space="0" w:color="92D050"/>
                    <w:right w:val="double" w:sz="4" w:space="0" w:color="92D050"/>
                  </w:tcBorders>
                  <w:vAlign w:val="center"/>
                </w:tcPr>
                <w:p w:rsidR="00635F27" w:rsidRDefault="00635F27" w:rsidP="00345CB8">
                  <w:pPr>
                    <w:spacing w:line="340" w:lineRule="exact"/>
                    <w:rPr>
                      <w:rFonts w:ascii="宋体" w:cs="Angsana New"/>
                      <w:szCs w:val="21"/>
                    </w:rPr>
                  </w:pPr>
                  <w:r>
                    <w:rPr>
                      <w:rFonts w:ascii="宋体" w:hAnsi="宋体" w:cs="Angsana New"/>
                      <w:szCs w:val="21"/>
                    </w:rPr>
                    <w:t>GINO</w:t>
                  </w:r>
                  <w:r>
                    <w:rPr>
                      <w:rFonts w:ascii="宋体" w:hAnsi="宋体" w:cs="Angsana New" w:hint="eastAsia"/>
                      <w:szCs w:val="21"/>
                    </w:rPr>
                    <w:t>珠宝店或</w:t>
                  </w:r>
                </w:p>
                <w:p w:rsidR="00635F27" w:rsidRDefault="00635F27" w:rsidP="00345CB8">
                  <w:pPr>
                    <w:spacing w:line="340" w:lineRule="exact"/>
                    <w:rPr>
                      <w:rFonts w:ascii="宋体" w:cs="Angsana New"/>
                      <w:szCs w:val="21"/>
                    </w:rPr>
                  </w:pPr>
                  <w:r>
                    <w:rPr>
                      <w:rFonts w:ascii="宋体" w:hAnsi="宋体" w:cs="Angsana New" w:hint="eastAsia"/>
                      <w:szCs w:val="21"/>
                    </w:rPr>
                    <w:t>皇家珠宝店</w:t>
                  </w:r>
                </w:p>
              </w:tc>
              <w:tc>
                <w:tcPr>
                  <w:tcW w:w="3202" w:type="dxa"/>
                  <w:tcBorders>
                    <w:top w:val="double" w:sz="4" w:space="0" w:color="92D050"/>
                    <w:left w:val="double" w:sz="4" w:space="0" w:color="92D050"/>
                    <w:bottom w:val="double" w:sz="4" w:space="0" w:color="92D050"/>
                    <w:right w:val="double" w:sz="4" w:space="0" w:color="92D050"/>
                  </w:tcBorders>
                  <w:vAlign w:val="center"/>
                </w:tcPr>
                <w:p w:rsidR="00635F27" w:rsidRDefault="00635F27" w:rsidP="00345CB8">
                  <w:pPr>
                    <w:spacing w:line="340" w:lineRule="exact"/>
                    <w:rPr>
                      <w:rFonts w:ascii="宋体" w:cs="Angsana New"/>
                      <w:szCs w:val="21"/>
                    </w:rPr>
                  </w:pPr>
                  <w:r>
                    <w:rPr>
                      <w:rFonts w:ascii="宋体" w:hAnsi="宋体" w:cs="Angsana New" w:hint="eastAsia"/>
                      <w:szCs w:val="21"/>
                    </w:rPr>
                    <w:t>天然红蓝宝石</w:t>
                  </w:r>
                </w:p>
              </w:tc>
              <w:tc>
                <w:tcPr>
                  <w:tcW w:w="1426" w:type="dxa"/>
                  <w:tcBorders>
                    <w:top w:val="double" w:sz="4" w:space="0" w:color="92D050"/>
                    <w:left w:val="double" w:sz="4" w:space="0" w:color="92D050"/>
                    <w:bottom w:val="double" w:sz="4" w:space="0" w:color="92D050"/>
                    <w:right w:val="double" w:sz="4" w:space="0" w:color="92D050"/>
                  </w:tcBorders>
                  <w:vAlign w:val="center"/>
                </w:tcPr>
                <w:p w:rsidR="00635F27" w:rsidRDefault="00635F27" w:rsidP="00345CB8">
                  <w:pPr>
                    <w:spacing w:line="340" w:lineRule="exact"/>
                    <w:rPr>
                      <w:rFonts w:ascii="宋体" w:cs="Angsana New"/>
                      <w:szCs w:val="21"/>
                    </w:rPr>
                  </w:pPr>
                  <w:r>
                    <w:rPr>
                      <w:rFonts w:ascii="宋体" w:hAnsi="宋体" w:cs="Angsana New" w:hint="eastAsia"/>
                      <w:szCs w:val="21"/>
                    </w:rPr>
                    <w:t>停留</w:t>
                  </w:r>
                  <w:r>
                    <w:rPr>
                      <w:rFonts w:ascii="宋体" w:hAnsi="宋体" w:cs="Angsana New"/>
                      <w:szCs w:val="21"/>
                    </w:rPr>
                    <w:t>50</w:t>
                  </w:r>
                  <w:r>
                    <w:rPr>
                      <w:rFonts w:ascii="宋体" w:hAnsi="宋体" w:cs="Angsana New" w:hint="eastAsia"/>
                      <w:szCs w:val="21"/>
                    </w:rPr>
                    <w:t>分钟</w:t>
                  </w:r>
                </w:p>
              </w:tc>
              <w:tc>
                <w:tcPr>
                  <w:tcW w:w="1639" w:type="dxa"/>
                  <w:tcBorders>
                    <w:top w:val="double" w:sz="4" w:space="0" w:color="92D050"/>
                    <w:left w:val="double" w:sz="4" w:space="0" w:color="92D050"/>
                    <w:bottom w:val="double" w:sz="4" w:space="0" w:color="92D050"/>
                    <w:right w:val="double" w:sz="4" w:space="0" w:color="92D050"/>
                  </w:tcBorders>
                </w:tcPr>
                <w:p w:rsidR="00635F27" w:rsidRDefault="00635F27" w:rsidP="00345CB8">
                  <w:pPr>
                    <w:spacing w:line="340" w:lineRule="exact"/>
                    <w:rPr>
                      <w:rFonts w:ascii="宋体" w:cs="楷体_GB2312"/>
                      <w:b/>
                      <w:bCs/>
                      <w:szCs w:val="21"/>
                      <w:u w:val="single"/>
                    </w:rPr>
                  </w:pPr>
                </w:p>
              </w:tc>
            </w:tr>
            <w:tr w:rsidR="00635F27">
              <w:tc>
                <w:tcPr>
                  <w:tcW w:w="1359" w:type="dxa"/>
                  <w:vMerge/>
                  <w:tcBorders>
                    <w:top w:val="double" w:sz="4" w:space="0" w:color="92D050"/>
                    <w:left w:val="double" w:sz="4" w:space="0" w:color="92D050"/>
                    <w:bottom w:val="double" w:sz="4" w:space="0" w:color="92D050"/>
                    <w:right w:val="double" w:sz="4" w:space="0" w:color="92D050"/>
                  </w:tcBorders>
                </w:tcPr>
                <w:p w:rsidR="00635F27" w:rsidRDefault="00635F27" w:rsidP="00345CB8">
                  <w:pPr>
                    <w:spacing w:line="340" w:lineRule="exact"/>
                    <w:jc w:val="center"/>
                    <w:rPr>
                      <w:rFonts w:ascii="宋体" w:cs="Angsana New"/>
                      <w:b/>
                      <w:szCs w:val="21"/>
                    </w:rPr>
                  </w:pPr>
                </w:p>
              </w:tc>
              <w:tc>
                <w:tcPr>
                  <w:tcW w:w="1958" w:type="dxa"/>
                  <w:tcBorders>
                    <w:top w:val="double" w:sz="4" w:space="0" w:color="92D050"/>
                    <w:left w:val="double" w:sz="4" w:space="0" w:color="92D050"/>
                    <w:bottom w:val="double" w:sz="4" w:space="0" w:color="92D050"/>
                    <w:right w:val="double" w:sz="4" w:space="0" w:color="92D050"/>
                  </w:tcBorders>
                  <w:vAlign w:val="center"/>
                </w:tcPr>
                <w:p w:rsidR="00635F27" w:rsidRDefault="00635F27" w:rsidP="00345CB8">
                  <w:pPr>
                    <w:spacing w:line="340" w:lineRule="exact"/>
                    <w:rPr>
                      <w:rFonts w:ascii="宋体" w:cs="Angsana New"/>
                      <w:szCs w:val="21"/>
                    </w:rPr>
                  </w:pPr>
                  <w:r>
                    <w:rPr>
                      <w:rFonts w:ascii="宋体" w:hAnsi="宋体" w:cs="Angsana New" w:hint="eastAsia"/>
                      <w:szCs w:val="21"/>
                    </w:rPr>
                    <w:t>安倍思乳胶店或</w:t>
                  </w:r>
                </w:p>
                <w:p w:rsidR="00635F27" w:rsidRDefault="00635F27" w:rsidP="00345CB8">
                  <w:pPr>
                    <w:spacing w:line="340" w:lineRule="exact"/>
                    <w:rPr>
                      <w:rFonts w:ascii="宋体" w:cs="Angsana New"/>
                      <w:szCs w:val="21"/>
                    </w:rPr>
                  </w:pPr>
                  <w:r>
                    <w:rPr>
                      <w:rFonts w:ascii="宋体" w:hAnsi="宋体" w:cs="Angsana New" w:hint="eastAsia"/>
                      <w:szCs w:val="21"/>
                    </w:rPr>
                    <w:t>皇家乳胶店</w:t>
                  </w:r>
                </w:p>
              </w:tc>
              <w:tc>
                <w:tcPr>
                  <w:tcW w:w="3202" w:type="dxa"/>
                  <w:tcBorders>
                    <w:top w:val="double" w:sz="4" w:space="0" w:color="92D050"/>
                    <w:left w:val="double" w:sz="4" w:space="0" w:color="92D050"/>
                    <w:bottom w:val="double" w:sz="4" w:space="0" w:color="92D050"/>
                    <w:right w:val="double" w:sz="4" w:space="0" w:color="92D050"/>
                  </w:tcBorders>
                  <w:vAlign w:val="center"/>
                </w:tcPr>
                <w:p w:rsidR="00635F27" w:rsidRDefault="00635F27" w:rsidP="00345CB8">
                  <w:pPr>
                    <w:spacing w:line="340" w:lineRule="exact"/>
                    <w:rPr>
                      <w:rFonts w:ascii="宋体" w:cs="Angsana New"/>
                      <w:szCs w:val="21"/>
                    </w:rPr>
                  </w:pPr>
                  <w:r>
                    <w:rPr>
                      <w:rFonts w:ascii="宋体" w:hAnsi="宋体" w:cs="Angsana New" w:hint="eastAsia"/>
                      <w:szCs w:val="21"/>
                    </w:rPr>
                    <w:t>乳胶制品</w:t>
                  </w:r>
                </w:p>
              </w:tc>
              <w:tc>
                <w:tcPr>
                  <w:tcW w:w="1426" w:type="dxa"/>
                  <w:tcBorders>
                    <w:top w:val="double" w:sz="4" w:space="0" w:color="92D050"/>
                    <w:left w:val="double" w:sz="4" w:space="0" w:color="92D050"/>
                    <w:bottom w:val="double" w:sz="4" w:space="0" w:color="92D050"/>
                    <w:right w:val="double" w:sz="4" w:space="0" w:color="92D050"/>
                  </w:tcBorders>
                  <w:vAlign w:val="center"/>
                </w:tcPr>
                <w:p w:rsidR="00635F27" w:rsidRDefault="00635F27" w:rsidP="00345CB8">
                  <w:pPr>
                    <w:spacing w:line="340" w:lineRule="exact"/>
                    <w:rPr>
                      <w:rFonts w:ascii="宋体" w:cs="Angsana New"/>
                      <w:szCs w:val="21"/>
                    </w:rPr>
                  </w:pPr>
                  <w:r>
                    <w:rPr>
                      <w:rFonts w:ascii="宋体" w:hAnsi="宋体" w:cs="Angsana New" w:hint="eastAsia"/>
                      <w:szCs w:val="21"/>
                    </w:rPr>
                    <w:t>停留</w:t>
                  </w:r>
                  <w:r>
                    <w:rPr>
                      <w:rFonts w:ascii="宋体" w:hAnsi="宋体" w:cs="Angsana New"/>
                      <w:szCs w:val="21"/>
                    </w:rPr>
                    <w:t>50</w:t>
                  </w:r>
                  <w:r>
                    <w:rPr>
                      <w:rFonts w:ascii="宋体" w:hAnsi="宋体" w:cs="Angsana New" w:hint="eastAsia"/>
                      <w:szCs w:val="21"/>
                    </w:rPr>
                    <w:t>分钟</w:t>
                  </w:r>
                </w:p>
              </w:tc>
              <w:tc>
                <w:tcPr>
                  <w:tcW w:w="1639" w:type="dxa"/>
                  <w:tcBorders>
                    <w:top w:val="double" w:sz="4" w:space="0" w:color="92D050"/>
                    <w:left w:val="double" w:sz="4" w:space="0" w:color="92D050"/>
                    <w:bottom w:val="double" w:sz="4" w:space="0" w:color="92D050"/>
                    <w:right w:val="double" w:sz="4" w:space="0" w:color="92D050"/>
                  </w:tcBorders>
                </w:tcPr>
                <w:p w:rsidR="00635F27" w:rsidRDefault="00635F27" w:rsidP="00345CB8">
                  <w:pPr>
                    <w:spacing w:line="340" w:lineRule="exact"/>
                    <w:rPr>
                      <w:rFonts w:ascii="宋体" w:cs="楷体_GB2312"/>
                      <w:b/>
                      <w:bCs/>
                      <w:szCs w:val="21"/>
                      <w:u w:val="single"/>
                    </w:rPr>
                  </w:pPr>
                </w:p>
              </w:tc>
            </w:tr>
            <w:tr w:rsidR="00635F27">
              <w:tc>
                <w:tcPr>
                  <w:tcW w:w="1359" w:type="dxa"/>
                  <w:vMerge/>
                  <w:tcBorders>
                    <w:top w:val="double" w:sz="4" w:space="0" w:color="92D050"/>
                    <w:left w:val="double" w:sz="4" w:space="0" w:color="92D050"/>
                    <w:bottom w:val="double" w:sz="4" w:space="0" w:color="92D050"/>
                    <w:right w:val="double" w:sz="4" w:space="0" w:color="92D050"/>
                  </w:tcBorders>
                </w:tcPr>
                <w:p w:rsidR="00635F27" w:rsidRDefault="00635F27" w:rsidP="00345CB8">
                  <w:pPr>
                    <w:spacing w:line="340" w:lineRule="exact"/>
                    <w:jc w:val="center"/>
                    <w:rPr>
                      <w:rFonts w:ascii="宋体" w:cs="Angsana New"/>
                      <w:b/>
                      <w:szCs w:val="21"/>
                    </w:rPr>
                  </w:pPr>
                </w:p>
              </w:tc>
              <w:tc>
                <w:tcPr>
                  <w:tcW w:w="1958" w:type="dxa"/>
                  <w:tcBorders>
                    <w:top w:val="double" w:sz="4" w:space="0" w:color="92D050"/>
                    <w:left w:val="double" w:sz="4" w:space="0" w:color="92D050"/>
                    <w:bottom w:val="double" w:sz="4" w:space="0" w:color="92D050"/>
                    <w:right w:val="double" w:sz="4" w:space="0" w:color="92D050"/>
                  </w:tcBorders>
                  <w:vAlign w:val="center"/>
                </w:tcPr>
                <w:p w:rsidR="00635F27" w:rsidRDefault="00635F27" w:rsidP="00345CB8">
                  <w:pPr>
                    <w:spacing w:line="340" w:lineRule="exact"/>
                    <w:rPr>
                      <w:rFonts w:ascii="宋体" w:cs="Angsana New"/>
                      <w:szCs w:val="21"/>
                    </w:rPr>
                  </w:pPr>
                  <w:r>
                    <w:rPr>
                      <w:rFonts w:ascii="宋体" w:hAnsi="宋体" w:cs="Angsana New" w:hint="eastAsia"/>
                      <w:szCs w:val="21"/>
                    </w:rPr>
                    <w:t>佛缘阁木雕店或</w:t>
                  </w:r>
                </w:p>
                <w:p w:rsidR="00635F27" w:rsidRDefault="00635F27" w:rsidP="00345CB8">
                  <w:pPr>
                    <w:spacing w:line="340" w:lineRule="exact"/>
                    <w:rPr>
                      <w:rFonts w:cs="Angsana New"/>
                      <w:szCs w:val="21"/>
                      <w:cs/>
                    </w:rPr>
                  </w:pPr>
                  <w:r>
                    <w:rPr>
                      <w:rFonts w:ascii="宋体" w:hAnsi="宋体" w:cs="Angsana New" w:hint="eastAsia"/>
                      <w:szCs w:val="21"/>
                    </w:rPr>
                    <w:t>聚雅园木雕店或</w:t>
                  </w:r>
                </w:p>
                <w:p w:rsidR="00635F27" w:rsidRDefault="00635F27" w:rsidP="00345CB8">
                  <w:pPr>
                    <w:spacing w:line="340" w:lineRule="exact"/>
                    <w:rPr>
                      <w:rFonts w:ascii="宋体" w:cs="Angsana New"/>
                      <w:szCs w:val="21"/>
                    </w:rPr>
                  </w:pPr>
                  <w:r>
                    <w:rPr>
                      <w:rFonts w:ascii="宋体" w:hAnsi="宋体" w:cs="Angsana New" w:hint="eastAsia"/>
                      <w:szCs w:val="21"/>
                    </w:rPr>
                    <w:t>皇家木雕店</w:t>
                  </w:r>
                </w:p>
              </w:tc>
              <w:tc>
                <w:tcPr>
                  <w:tcW w:w="3202" w:type="dxa"/>
                  <w:tcBorders>
                    <w:top w:val="double" w:sz="4" w:space="0" w:color="92D050"/>
                    <w:left w:val="double" w:sz="4" w:space="0" w:color="92D050"/>
                    <w:bottom w:val="double" w:sz="4" w:space="0" w:color="92D050"/>
                    <w:right w:val="double" w:sz="4" w:space="0" w:color="92D050"/>
                  </w:tcBorders>
                  <w:vAlign w:val="center"/>
                </w:tcPr>
                <w:p w:rsidR="00635F27" w:rsidRDefault="00635F27" w:rsidP="00635F27">
                  <w:pPr>
                    <w:spacing w:line="340" w:lineRule="exact"/>
                    <w:ind w:rightChars="-587" w:right="31680"/>
                    <w:rPr>
                      <w:rFonts w:ascii="宋体" w:cs="Angsana New"/>
                      <w:szCs w:val="21"/>
                    </w:rPr>
                  </w:pPr>
                  <w:r>
                    <w:rPr>
                      <w:rFonts w:ascii="宋体" w:hAnsi="宋体" w:cs="Angsana New" w:hint="eastAsia"/>
                      <w:szCs w:val="21"/>
                    </w:rPr>
                    <w:t>木雕</w:t>
                  </w:r>
                  <w:r>
                    <w:rPr>
                      <w:rFonts w:ascii="宋体" w:hAnsi="宋体" w:cs="Angsana New"/>
                      <w:szCs w:val="21"/>
                    </w:rPr>
                    <w:t xml:space="preserve"> </w:t>
                  </w:r>
                </w:p>
              </w:tc>
              <w:tc>
                <w:tcPr>
                  <w:tcW w:w="1426" w:type="dxa"/>
                  <w:tcBorders>
                    <w:top w:val="double" w:sz="4" w:space="0" w:color="92D050"/>
                    <w:left w:val="double" w:sz="4" w:space="0" w:color="92D050"/>
                    <w:bottom w:val="double" w:sz="4" w:space="0" w:color="92D050"/>
                    <w:right w:val="double" w:sz="4" w:space="0" w:color="92D050"/>
                  </w:tcBorders>
                  <w:vAlign w:val="center"/>
                </w:tcPr>
                <w:p w:rsidR="00635F27" w:rsidRDefault="00635F27" w:rsidP="00345CB8">
                  <w:pPr>
                    <w:spacing w:line="340" w:lineRule="exact"/>
                    <w:rPr>
                      <w:rFonts w:ascii="宋体" w:cs="宋体"/>
                      <w:szCs w:val="21"/>
                    </w:rPr>
                  </w:pPr>
                  <w:r>
                    <w:rPr>
                      <w:rFonts w:ascii="宋体" w:hAnsi="宋体" w:cs="Angsana New" w:hint="eastAsia"/>
                      <w:szCs w:val="21"/>
                    </w:rPr>
                    <w:t>停留</w:t>
                  </w:r>
                  <w:r>
                    <w:rPr>
                      <w:rFonts w:ascii="宋体" w:hAnsi="宋体" w:cs="Angsana New"/>
                      <w:szCs w:val="21"/>
                    </w:rPr>
                    <w:t>50</w:t>
                  </w:r>
                  <w:r>
                    <w:rPr>
                      <w:rFonts w:ascii="宋体" w:hAnsi="宋体" w:cs="Angsana New" w:hint="eastAsia"/>
                      <w:szCs w:val="21"/>
                    </w:rPr>
                    <w:t>分钟</w:t>
                  </w:r>
                </w:p>
              </w:tc>
              <w:tc>
                <w:tcPr>
                  <w:tcW w:w="1639" w:type="dxa"/>
                  <w:tcBorders>
                    <w:top w:val="double" w:sz="4" w:space="0" w:color="92D050"/>
                    <w:left w:val="double" w:sz="4" w:space="0" w:color="92D050"/>
                    <w:bottom w:val="double" w:sz="4" w:space="0" w:color="92D050"/>
                    <w:right w:val="double" w:sz="4" w:space="0" w:color="92D050"/>
                  </w:tcBorders>
                </w:tcPr>
                <w:p w:rsidR="00635F27" w:rsidRDefault="00635F27" w:rsidP="00345CB8">
                  <w:pPr>
                    <w:spacing w:line="340" w:lineRule="exact"/>
                    <w:rPr>
                      <w:rFonts w:ascii="宋体" w:cs="楷体_GB2312"/>
                      <w:b/>
                      <w:bCs/>
                      <w:szCs w:val="21"/>
                      <w:u w:val="single"/>
                    </w:rPr>
                  </w:pPr>
                </w:p>
              </w:tc>
            </w:tr>
            <w:tr w:rsidR="00635F27">
              <w:tc>
                <w:tcPr>
                  <w:tcW w:w="1359" w:type="dxa"/>
                  <w:vMerge/>
                  <w:tcBorders>
                    <w:top w:val="double" w:sz="4" w:space="0" w:color="92D050"/>
                    <w:left w:val="double" w:sz="4" w:space="0" w:color="92D050"/>
                    <w:bottom w:val="double" w:sz="4" w:space="0" w:color="92D050"/>
                    <w:right w:val="double" w:sz="4" w:space="0" w:color="92D050"/>
                  </w:tcBorders>
                </w:tcPr>
                <w:p w:rsidR="00635F27" w:rsidRDefault="00635F27" w:rsidP="00345CB8">
                  <w:pPr>
                    <w:spacing w:line="340" w:lineRule="exact"/>
                    <w:jc w:val="center"/>
                    <w:rPr>
                      <w:rFonts w:ascii="宋体" w:cs="Angsana New"/>
                      <w:b/>
                      <w:szCs w:val="21"/>
                    </w:rPr>
                  </w:pPr>
                </w:p>
              </w:tc>
              <w:tc>
                <w:tcPr>
                  <w:tcW w:w="1958" w:type="dxa"/>
                  <w:tcBorders>
                    <w:top w:val="double" w:sz="4" w:space="0" w:color="92D050"/>
                    <w:left w:val="double" w:sz="4" w:space="0" w:color="92D050"/>
                    <w:bottom w:val="double" w:sz="4" w:space="0" w:color="92D050"/>
                    <w:right w:val="double" w:sz="4" w:space="0" w:color="92D050"/>
                  </w:tcBorders>
                </w:tcPr>
                <w:p w:rsidR="00635F27" w:rsidRDefault="00635F27" w:rsidP="00345CB8">
                  <w:pPr>
                    <w:spacing w:line="340" w:lineRule="exact"/>
                    <w:rPr>
                      <w:rFonts w:ascii="宋体" w:cs="Angsana New"/>
                      <w:szCs w:val="21"/>
                    </w:rPr>
                  </w:pPr>
                  <w:r>
                    <w:rPr>
                      <w:rFonts w:ascii="宋体" w:hAnsi="宋体" w:cs="Angsana New" w:hint="eastAsia"/>
                      <w:szCs w:val="21"/>
                    </w:rPr>
                    <w:t>丝绸店</w:t>
                  </w:r>
                </w:p>
              </w:tc>
              <w:tc>
                <w:tcPr>
                  <w:tcW w:w="3202" w:type="dxa"/>
                  <w:tcBorders>
                    <w:top w:val="double" w:sz="4" w:space="0" w:color="92D050"/>
                    <w:left w:val="double" w:sz="4" w:space="0" w:color="92D050"/>
                    <w:bottom w:val="double" w:sz="4" w:space="0" w:color="92D050"/>
                    <w:right w:val="double" w:sz="4" w:space="0" w:color="92D050"/>
                  </w:tcBorders>
                </w:tcPr>
                <w:p w:rsidR="00635F27" w:rsidRDefault="00635F27" w:rsidP="00345CB8">
                  <w:pPr>
                    <w:spacing w:line="340" w:lineRule="exact"/>
                    <w:rPr>
                      <w:rFonts w:ascii="宋体" w:cs="Angsana New"/>
                      <w:szCs w:val="21"/>
                    </w:rPr>
                  </w:pPr>
                  <w:r>
                    <w:rPr>
                      <w:rFonts w:ascii="宋体" w:hAnsi="宋体" w:cs="Angsana New" w:hint="eastAsia"/>
                      <w:szCs w:val="21"/>
                    </w:rPr>
                    <w:t>衣服、围巾等</w:t>
                  </w:r>
                </w:p>
              </w:tc>
              <w:tc>
                <w:tcPr>
                  <w:tcW w:w="1426" w:type="dxa"/>
                  <w:tcBorders>
                    <w:top w:val="double" w:sz="4" w:space="0" w:color="92D050"/>
                    <w:left w:val="double" w:sz="4" w:space="0" w:color="92D050"/>
                    <w:bottom w:val="double" w:sz="4" w:space="0" w:color="92D050"/>
                    <w:right w:val="double" w:sz="4" w:space="0" w:color="92D050"/>
                  </w:tcBorders>
                </w:tcPr>
                <w:p w:rsidR="00635F27" w:rsidRDefault="00635F27" w:rsidP="00345CB8">
                  <w:pPr>
                    <w:spacing w:line="340" w:lineRule="exact"/>
                    <w:rPr>
                      <w:rFonts w:ascii="宋体" w:cs="Angsana New"/>
                      <w:szCs w:val="21"/>
                    </w:rPr>
                  </w:pPr>
                  <w:r>
                    <w:rPr>
                      <w:rFonts w:ascii="宋体" w:hAnsi="宋体" w:cs="Angsana New" w:hint="eastAsia"/>
                      <w:szCs w:val="21"/>
                    </w:rPr>
                    <w:t>停留</w:t>
                  </w:r>
                  <w:r>
                    <w:rPr>
                      <w:rFonts w:ascii="宋体" w:hAnsi="宋体" w:cs="Angsana New"/>
                      <w:szCs w:val="21"/>
                    </w:rPr>
                    <w:t>50</w:t>
                  </w:r>
                  <w:r>
                    <w:rPr>
                      <w:rFonts w:ascii="宋体" w:hAnsi="宋体" w:cs="Angsana New" w:hint="eastAsia"/>
                      <w:szCs w:val="21"/>
                    </w:rPr>
                    <w:t>分钟</w:t>
                  </w:r>
                </w:p>
              </w:tc>
              <w:tc>
                <w:tcPr>
                  <w:tcW w:w="1639" w:type="dxa"/>
                  <w:tcBorders>
                    <w:top w:val="double" w:sz="4" w:space="0" w:color="92D050"/>
                    <w:left w:val="double" w:sz="4" w:space="0" w:color="92D050"/>
                    <w:bottom w:val="double" w:sz="4" w:space="0" w:color="92D050"/>
                    <w:right w:val="double" w:sz="4" w:space="0" w:color="92D050"/>
                  </w:tcBorders>
                </w:tcPr>
                <w:p w:rsidR="00635F27" w:rsidRDefault="00635F27" w:rsidP="00345CB8">
                  <w:pPr>
                    <w:spacing w:line="340" w:lineRule="exact"/>
                    <w:rPr>
                      <w:rFonts w:ascii="宋体" w:cs="楷体_GB2312"/>
                      <w:b/>
                      <w:bCs/>
                      <w:szCs w:val="21"/>
                      <w:u w:val="single"/>
                    </w:rPr>
                  </w:pPr>
                </w:p>
              </w:tc>
            </w:tr>
            <w:tr w:rsidR="00635F27">
              <w:tc>
                <w:tcPr>
                  <w:tcW w:w="1359" w:type="dxa"/>
                  <w:tcBorders>
                    <w:top w:val="double" w:sz="4" w:space="0" w:color="92D050"/>
                    <w:left w:val="double" w:sz="4" w:space="0" w:color="92D050"/>
                    <w:bottom w:val="double" w:sz="4" w:space="0" w:color="92D050"/>
                    <w:right w:val="double" w:sz="4" w:space="0" w:color="92D050"/>
                  </w:tcBorders>
                </w:tcPr>
                <w:p w:rsidR="00635F27" w:rsidRDefault="00635F27" w:rsidP="00345CB8">
                  <w:pPr>
                    <w:spacing w:line="340" w:lineRule="exact"/>
                    <w:jc w:val="center"/>
                    <w:rPr>
                      <w:rFonts w:ascii="宋体" w:cs="Angsana New"/>
                      <w:b/>
                      <w:szCs w:val="21"/>
                    </w:rPr>
                  </w:pPr>
                  <w:r>
                    <w:rPr>
                      <w:rFonts w:ascii="宋体" w:hAnsi="宋体" w:cs="Angsana New" w:hint="eastAsia"/>
                      <w:b/>
                      <w:szCs w:val="21"/>
                    </w:rPr>
                    <w:t>越南</w:t>
                  </w:r>
                </w:p>
                <w:p w:rsidR="00635F27" w:rsidRDefault="00635F27" w:rsidP="00345CB8">
                  <w:pPr>
                    <w:spacing w:line="340" w:lineRule="exact"/>
                    <w:jc w:val="center"/>
                    <w:rPr>
                      <w:rFonts w:ascii="宋体" w:cs="Angsana New"/>
                      <w:b/>
                      <w:szCs w:val="21"/>
                    </w:rPr>
                  </w:pPr>
                  <w:r>
                    <w:rPr>
                      <w:rFonts w:ascii="宋体" w:hAnsi="宋体" w:cs="Angsana New" w:hint="eastAsia"/>
                      <w:b/>
                      <w:szCs w:val="21"/>
                    </w:rPr>
                    <w:t>下龙湾</w:t>
                  </w:r>
                </w:p>
              </w:tc>
              <w:tc>
                <w:tcPr>
                  <w:tcW w:w="1958" w:type="dxa"/>
                  <w:tcBorders>
                    <w:top w:val="double" w:sz="4" w:space="0" w:color="92D050"/>
                    <w:left w:val="double" w:sz="4" w:space="0" w:color="92D050"/>
                    <w:bottom w:val="double" w:sz="4" w:space="0" w:color="92D050"/>
                    <w:right w:val="double" w:sz="4" w:space="0" w:color="92D050"/>
                  </w:tcBorders>
                  <w:vAlign w:val="center"/>
                </w:tcPr>
                <w:p w:rsidR="00635F27" w:rsidRDefault="00635F27" w:rsidP="00345CB8">
                  <w:pPr>
                    <w:spacing w:line="340" w:lineRule="exact"/>
                    <w:rPr>
                      <w:rFonts w:ascii="宋体" w:cs="Angsana New"/>
                      <w:szCs w:val="21"/>
                    </w:rPr>
                  </w:pPr>
                  <w:r>
                    <w:rPr>
                      <w:rFonts w:ascii="宋体" w:hAnsi="宋体" w:cs="Angsana New"/>
                      <w:szCs w:val="21"/>
                    </w:rPr>
                    <w:t>77</w:t>
                  </w:r>
                  <w:r>
                    <w:rPr>
                      <w:rFonts w:ascii="宋体" w:hAnsi="宋体" w:cs="Angsana New" w:hint="eastAsia"/>
                      <w:szCs w:val="21"/>
                    </w:rPr>
                    <w:t>工艺品店</w:t>
                  </w:r>
                </w:p>
              </w:tc>
              <w:tc>
                <w:tcPr>
                  <w:tcW w:w="3202" w:type="dxa"/>
                  <w:tcBorders>
                    <w:top w:val="double" w:sz="4" w:space="0" w:color="92D050"/>
                    <w:left w:val="double" w:sz="4" w:space="0" w:color="92D050"/>
                    <w:bottom w:val="double" w:sz="4" w:space="0" w:color="92D050"/>
                    <w:right w:val="double" w:sz="4" w:space="0" w:color="92D050"/>
                  </w:tcBorders>
                  <w:vAlign w:val="center"/>
                </w:tcPr>
                <w:p w:rsidR="00635F27" w:rsidRDefault="00635F27" w:rsidP="00345CB8">
                  <w:pPr>
                    <w:spacing w:line="340" w:lineRule="exact"/>
                    <w:rPr>
                      <w:rFonts w:ascii="宋体" w:cs="Angsana New"/>
                      <w:szCs w:val="21"/>
                    </w:rPr>
                  </w:pPr>
                  <w:r>
                    <w:rPr>
                      <w:rFonts w:ascii="宋体" w:hAnsi="宋体" w:cs="Angsana New" w:hint="eastAsia"/>
                      <w:szCs w:val="21"/>
                    </w:rPr>
                    <w:t>工艺品</w:t>
                  </w:r>
                </w:p>
              </w:tc>
              <w:tc>
                <w:tcPr>
                  <w:tcW w:w="1426" w:type="dxa"/>
                  <w:tcBorders>
                    <w:top w:val="double" w:sz="4" w:space="0" w:color="92D050"/>
                    <w:left w:val="double" w:sz="4" w:space="0" w:color="92D050"/>
                    <w:bottom w:val="double" w:sz="4" w:space="0" w:color="92D050"/>
                    <w:right w:val="double" w:sz="4" w:space="0" w:color="92D050"/>
                  </w:tcBorders>
                  <w:vAlign w:val="center"/>
                </w:tcPr>
                <w:p w:rsidR="00635F27" w:rsidRDefault="00635F27" w:rsidP="00345CB8">
                  <w:pPr>
                    <w:spacing w:line="340" w:lineRule="exact"/>
                    <w:rPr>
                      <w:rFonts w:ascii="宋体" w:cs="Angsana New"/>
                      <w:szCs w:val="21"/>
                    </w:rPr>
                  </w:pPr>
                  <w:r>
                    <w:rPr>
                      <w:rFonts w:ascii="宋体" w:hAnsi="宋体" w:cs="Angsana New" w:hint="eastAsia"/>
                      <w:szCs w:val="21"/>
                    </w:rPr>
                    <w:t>停留</w:t>
                  </w:r>
                  <w:r>
                    <w:rPr>
                      <w:rFonts w:ascii="宋体" w:hAnsi="宋体" w:cs="Angsana New"/>
                      <w:szCs w:val="21"/>
                    </w:rPr>
                    <w:t>40</w:t>
                  </w:r>
                  <w:r>
                    <w:rPr>
                      <w:rFonts w:ascii="宋体" w:hAnsi="宋体" w:cs="Angsana New" w:hint="eastAsia"/>
                      <w:szCs w:val="21"/>
                    </w:rPr>
                    <w:t>分钟</w:t>
                  </w:r>
                </w:p>
              </w:tc>
              <w:tc>
                <w:tcPr>
                  <w:tcW w:w="1639" w:type="dxa"/>
                  <w:tcBorders>
                    <w:top w:val="double" w:sz="4" w:space="0" w:color="92D050"/>
                    <w:left w:val="double" w:sz="4" w:space="0" w:color="92D050"/>
                    <w:bottom w:val="double" w:sz="4" w:space="0" w:color="92D050"/>
                    <w:right w:val="double" w:sz="4" w:space="0" w:color="92D050"/>
                  </w:tcBorders>
                </w:tcPr>
                <w:p w:rsidR="00635F27" w:rsidRDefault="00635F27" w:rsidP="00345CB8">
                  <w:pPr>
                    <w:spacing w:line="340" w:lineRule="exact"/>
                    <w:rPr>
                      <w:rFonts w:ascii="宋体" w:cs="楷体_GB2312"/>
                      <w:b/>
                      <w:bCs/>
                      <w:szCs w:val="21"/>
                      <w:u w:val="single"/>
                    </w:rPr>
                  </w:pPr>
                </w:p>
              </w:tc>
            </w:tr>
          </w:tbl>
          <w:p w:rsidR="00635F27" w:rsidRDefault="00635F27" w:rsidP="00345CB8">
            <w:pPr>
              <w:spacing w:line="340" w:lineRule="exact"/>
              <w:rPr>
                <w:rFonts w:ascii="宋体" w:cs="楷体_GB2312"/>
                <w:b/>
                <w:bCs/>
                <w:szCs w:val="21"/>
              </w:rPr>
            </w:pPr>
            <w:r>
              <w:rPr>
                <w:rFonts w:ascii="宋体" w:hAnsi="宋体" w:cs="楷体_GB2312" w:hint="eastAsia"/>
                <w:b/>
                <w:bCs/>
                <w:szCs w:val="21"/>
              </w:rPr>
              <w:t>我已阅读并充分理解以上所有内容，并愿意在友好、平等、自愿的情况下确认：</w:t>
            </w:r>
          </w:p>
          <w:p w:rsidR="00635F27" w:rsidRDefault="00635F27" w:rsidP="00635F27">
            <w:pPr>
              <w:spacing w:line="340" w:lineRule="exact"/>
              <w:ind w:firstLineChars="14" w:firstLine="31680"/>
              <w:rPr>
                <w:rFonts w:ascii="宋体" w:cs="楷体_GB2312"/>
                <w:szCs w:val="21"/>
              </w:rPr>
            </w:pPr>
            <w:r>
              <w:rPr>
                <w:rFonts w:ascii="宋体" w:cs="楷体_GB2312"/>
                <w:b/>
                <w:bCs/>
                <w:szCs w:val="21"/>
              </w:rPr>
              <w:tab/>
            </w:r>
            <w:r>
              <w:rPr>
                <w:rFonts w:ascii="宋体" w:hAnsi="宋体" w:cs="楷体_GB2312" w:hint="eastAsia"/>
                <w:szCs w:val="21"/>
              </w:rPr>
              <w:t>旅行社已就上述商店的特色、旅游者自愿购物、购物相关事宜及相关风险对我进行了全面的告知、提醒。我经慎重考虑后，自愿前往上述购物场所购买商品，旅行社并无强迫。我承诺将按照导游提醒购物事宜，并遵循旅行社的提示理性消费、注意保留购物单据、注意自身人身财产安全。如不能获得当地的退税，我将自行承担相关的损失。</w:t>
            </w:r>
          </w:p>
          <w:p w:rsidR="00635F27" w:rsidRDefault="00635F27" w:rsidP="00635F27">
            <w:pPr>
              <w:spacing w:line="340" w:lineRule="exact"/>
              <w:ind w:leftChars="-500" w:left="31680"/>
              <w:rPr>
                <w:rFonts w:ascii="宋体" w:cs="楷体_GB2312"/>
                <w:szCs w:val="21"/>
              </w:rPr>
            </w:pPr>
            <w:r>
              <w:rPr>
                <w:rFonts w:ascii="宋体" w:cs="楷体_GB2312"/>
                <w:b/>
                <w:bCs/>
                <w:szCs w:val="21"/>
              </w:rPr>
              <w:tab/>
            </w:r>
            <w:r>
              <w:rPr>
                <w:rFonts w:ascii="宋体" w:hAnsi="宋体" w:cs="楷体_GB2312" w:hint="eastAsia"/>
                <w:szCs w:val="21"/>
              </w:rPr>
              <w:t>我同意</w:t>
            </w:r>
            <w:r>
              <w:rPr>
                <w:rFonts w:ascii="宋体" w:hAnsi="宋体" w:cs="楷体_GB2312"/>
                <w:szCs w:val="21"/>
              </w:rPr>
              <w:t xml:space="preserve">  </w:t>
            </w:r>
            <w:r>
              <w:rPr>
                <w:rFonts w:ascii="宋体" w:hAnsi="宋体" w:cs="楷体_GB2312" w:hint="eastAsia"/>
                <w:szCs w:val="21"/>
              </w:rPr>
              <w:t>《购物补充协议》作为双方签署的旅游合同不可分割的组成部分。</w:t>
            </w:r>
            <w:r>
              <w:rPr>
                <w:rFonts w:ascii="宋体" w:hAnsi="宋体" w:cs="楷体_GB2312"/>
                <w:szCs w:val="21"/>
              </w:rPr>
              <w:t xml:space="preserve"> </w:t>
            </w:r>
          </w:p>
          <w:p w:rsidR="00635F27" w:rsidRDefault="00635F27" w:rsidP="00345CB8">
            <w:pPr>
              <w:tabs>
                <w:tab w:val="left" w:pos="5490"/>
              </w:tabs>
              <w:spacing w:line="340" w:lineRule="exact"/>
              <w:rPr>
                <w:rFonts w:ascii="宋体" w:cs="楷体_GB2312"/>
                <w:b/>
                <w:bCs/>
                <w:szCs w:val="21"/>
              </w:rPr>
            </w:pPr>
          </w:p>
          <w:p w:rsidR="00635F27" w:rsidRDefault="00635F27" w:rsidP="00635F27">
            <w:pPr>
              <w:tabs>
                <w:tab w:val="left" w:pos="5490"/>
              </w:tabs>
              <w:spacing w:line="340" w:lineRule="exact"/>
              <w:ind w:leftChars="16" w:left="31680" w:firstLineChars="150" w:firstLine="31680"/>
              <w:rPr>
                <w:rFonts w:ascii="宋体" w:cs="楷体_GB2312"/>
                <w:b/>
                <w:bCs/>
                <w:szCs w:val="21"/>
              </w:rPr>
            </w:pPr>
            <w:r>
              <w:rPr>
                <w:rFonts w:ascii="宋体" w:hAnsi="宋体" w:cs="楷体_GB2312" w:hint="eastAsia"/>
                <w:b/>
                <w:bCs/>
                <w:szCs w:val="21"/>
              </w:rPr>
              <w:t>组团社（签章）：</w:t>
            </w:r>
            <w:r>
              <w:rPr>
                <w:rFonts w:ascii="宋体" w:hAnsi="宋体" w:cs="楷体_GB2312"/>
                <w:b/>
                <w:bCs/>
                <w:szCs w:val="21"/>
                <w:u w:val="single"/>
              </w:rPr>
              <w:t xml:space="preserve">            </w:t>
            </w:r>
            <w:r>
              <w:rPr>
                <w:rFonts w:ascii="宋体" w:hAnsi="宋体" w:cs="楷体_GB2312"/>
                <w:b/>
                <w:bCs/>
                <w:szCs w:val="21"/>
              </w:rPr>
              <w:t xml:space="preserve">                         </w:t>
            </w:r>
            <w:r>
              <w:rPr>
                <w:rFonts w:ascii="宋体" w:hAnsi="宋体" w:cs="楷体_GB2312" w:hint="eastAsia"/>
                <w:b/>
                <w:bCs/>
                <w:szCs w:val="21"/>
              </w:rPr>
              <w:t>经办人（签字）：</w:t>
            </w:r>
            <w:r>
              <w:rPr>
                <w:rFonts w:ascii="宋体" w:hAnsi="宋体" w:cs="楷体_GB2312"/>
                <w:b/>
                <w:bCs/>
                <w:szCs w:val="21"/>
                <w:u w:val="single"/>
              </w:rPr>
              <w:t xml:space="preserve">            </w:t>
            </w:r>
            <w:r>
              <w:rPr>
                <w:rFonts w:ascii="宋体" w:hAnsi="宋体" w:cs="楷体_GB2312"/>
                <w:b/>
                <w:bCs/>
                <w:szCs w:val="21"/>
              </w:rPr>
              <w:t xml:space="preserve"> </w:t>
            </w:r>
          </w:p>
          <w:p w:rsidR="00635F27" w:rsidRDefault="00635F27" w:rsidP="00635F27">
            <w:pPr>
              <w:spacing w:line="340" w:lineRule="exact"/>
              <w:ind w:leftChars="-500" w:left="31680"/>
              <w:rPr>
                <w:rFonts w:ascii="宋体" w:cs="楷体_GB2312"/>
                <w:b/>
                <w:bCs/>
                <w:szCs w:val="21"/>
              </w:rPr>
            </w:pPr>
            <w:r>
              <w:rPr>
                <w:rFonts w:ascii="宋体" w:hAnsi="宋体" w:cs="楷体_GB2312" w:hint="eastAsia"/>
                <w:b/>
                <w:bCs/>
                <w:szCs w:val="21"/>
              </w:rPr>
              <w:t>日</w:t>
            </w:r>
            <w:r>
              <w:rPr>
                <w:rFonts w:ascii="宋体" w:hAnsi="宋体" w:cs="楷体_GB2312"/>
                <w:b/>
                <w:bCs/>
                <w:szCs w:val="21"/>
              </w:rPr>
              <w:t xml:space="preserve">  </w:t>
            </w:r>
            <w:r>
              <w:rPr>
                <w:rFonts w:ascii="宋体" w:hAnsi="宋体" w:cs="楷体_GB2312" w:hint="eastAsia"/>
                <w:b/>
                <w:bCs/>
                <w:szCs w:val="21"/>
              </w:rPr>
              <w:t>期：</w:t>
            </w:r>
            <w:r>
              <w:rPr>
                <w:rFonts w:ascii="宋体" w:hAnsi="宋体" w:cs="楷体_GB2312"/>
                <w:b/>
                <w:bCs/>
                <w:szCs w:val="21"/>
                <w:u w:val="single"/>
              </w:rPr>
              <w:t xml:space="preserve">                    </w:t>
            </w:r>
            <w:r>
              <w:rPr>
                <w:rFonts w:ascii="宋体" w:hAnsi="宋体" w:cs="楷体_GB2312"/>
                <w:b/>
                <w:bCs/>
                <w:szCs w:val="21"/>
              </w:rPr>
              <w:t xml:space="preserve">                         </w:t>
            </w:r>
            <w:r>
              <w:rPr>
                <w:rFonts w:ascii="宋体" w:hAnsi="宋体" w:cs="楷体_GB2312" w:hint="eastAsia"/>
                <w:b/>
                <w:bCs/>
                <w:szCs w:val="21"/>
              </w:rPr>
              <w:t>日</w:t>
            </w:r>
            <w:r>
              <w:rPr>
                <w:rFonts w:ascii="宋体" w:hAnsi="宋体" w:cs="楷体_GB2312"/>
                <w:b/>
                <w:bCs/>
                <w:szCs w:val="21"/>
              </w:rPr>
              <w:t xml:space="preserve">  </w:t>
            </w:r>
            <w:r>
              <w:rPr>
                <w:rFonts w:ascii="宋体" w:hAnsi="宋体" w:cs="楷体_GB2312" w:hint="eastAsia"/>
                <w:b/>
                <w:bCs/>
                <w:szCs w:val="21"/>
              </w:rPr>
              <w:t>期：</w:t>
            </w:r>
            <w:r>
              <w:rPr>
                <w:rFonts w:ascii="宋体" w:hAnsi="宋体" w:cs="楷体_GB2312"/>
                <w:b/>
                <w:bCs/>
                <w:szCs w:val="21"/>
                <w:u w:val="single"/>
              </w:rPr>
              <w:t xml:space="preserve">                   </w:t>
            </w:r>
          </w:p>
        </w:tc>
      </w:tr>
    </w:tbl>
    <w:p w:rsidR="00635F27" w:rsidRDefault="00635F27" w:rsidP="00345CB8">
      <w:pPr>
        <w:spacing w:line="340" w:lineRule="exact"/>
        <w:rPr>
          <w:rFonts w:ascii="宋体"/>
          <w:b/>
          <w:szCs w:val="21"/>
        </w:rPr>
      </w:pPr>
    </w:p>
    <w:sectPr w:rsidR="00635F27" w:rsidSect="004B6074">
      <w:headerReference w:type="default" r:id="rId9"/>
      <w:pgSz w:w="11906" w:h="16838"/>
      <w:pgMar w:top="426" w:right="424" w:bottom="468" w:left="1800" w:header="851" w:footer="27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F27" w:rsidRDefault="00635F27" w:rsidP="004B6074">
      <w:r>
        <w:separator/>
      </w:r>
    </w:p>
  </w:endnote>
  <w:endnote w:type="continuationSeparator" w:id="0">
    <w:p w:rsidR="00635F27" w:rsidRDefault="00635F27" w:rsidP="004B60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TB7CF9C5CtCID-WinCharSetFFFF-H">
    <w:altName w:val="PMingLiU"/>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楷体_GB2312">
    <w:altName w:val="黑体"/>
    <w:panose1 w:val="00000000000000000000"/>
    <w:charset w:val="86"/>
    <w:family w:val="modern"/>
    <w:notTrueType/>
    <w:pitch w:val="fixed"/>
    <w:sig w:usb0="00000001" w:usb1="080E0000" w:usb2="00000010" w:usb3="00000000" w:csb0="00040000"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F27" w:rsidRDefault="00635F27" w:rsidP="004B6074">
      <w:r>
        <w:separator/>
      </w:r>
    </w:p>
  </w:footnote>
  <w:footnote w:type="continuationSeparator" w:id="0">
    <w:p w:rsidR="00635F27" w:rsidRDefault="00635F27" w:rsidP="004B60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F27" w:rsidRDefault="00635F27">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BD1BF9"/>
    <w:multiLevelType w:val="multilevel"/>
    <w:tmpl w:val="7DBD1BF9"/>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0BA3"/>
    <w:rsid w:val="00002921"/>
    <w:rsid w:val="00047BA4"/>
    <w:rsid w:val="000734F5"/>
    <w:rsid w:val="000805D2"/>
    <w:rsid w:val="000A35E3"/>
    <w:rsid w:val="000B60B0"/>
    <w:rsid w:val="000C1753"/>
    <w:rsid w:val="000C1AB3"/>
    <w:rsid w:val="000C2883"/>
    <w:rsid w:val="0011641C"/>
    <w:rsid w:val="00126A48"/>
    <w:rsid w:val="001331D6"/>
    <w:rsid w:val="001521BF"/>
    <w:rsid w:val="001578EB"/>
    <w:rsid w:val="00164662"/>
    <w:rsid w:val="00176186"/>
    <w:rsid w:val="0019735D"/>
    <w:rsid w:val="001A62B9"/>
    <w:rsid w:val="001B6DC3"/>
    <w:rsid w:val="001D44F6"/>
    <w:rsid w:val="001D4636"/>
    <w:rsid w:val="001E6AF8"/>
    <w:rsid w:val="001F5C19"/>
    <w:rsid w:val="00215864"/>
    <w:rsid w:val="0023369D"/>
    <w:rsid w:val="00247BFF"/>
    <w:rsid w:val="002A0B44"/>
    <w:rsid w:val="002A215F"/>
    <w:rsid w:val="002A5BD5"/>
    <w:rsid w:val="002B7C5F"/>
    <w:rsid w:val="002B7FEC"/>
    <w:rsid w:val="002C4CBE"/>
    <w:rsid w:val="002D46D8"/>
    <w:rsid w:val="002E4862"/>
    <w:rsid w:val="003055EB"/>
    <w:rsid w:val="00345796"/>
    <w:rsid w:val="00345CB8"/>
    <w:rsid w:val="00362465"/>
    <w:rsid w:val="003946AD"/>
    <w:rsid w:val="003A1A6B"/>
    <w:rsid w:val="003C0BA3"/>
    <w:rsid w:val="003D1EF5"/>
    <w:rsid w:val="003E1FAC"/>
    <w:rsid w:val="003E23BD"/>
    <w:rsid w:val="003E7064"/>
    <w:rsid w:val="003F0084"/>
    <w:rsid w:val="0043448E"/>
    <w:rsid w:val="004361BA"/>
    <w:rsid w:val="00440847"/>
    <w:rsid w:val="004413B8"/>
    <w:rsid w:val="0045726C"/>
    <w:rsid w:val="00486E33"/>
    <w:rsid w:val="00495C29"/>
    <w:rsid w:val="004B6074"/>
    <w:rsid w:val="004D0291"/>
    <w:rsid w:val="004E5E4A"/>
    <w:rsid w:val="004F43E0"/>
    <w:rsid w:val="00510D73"/>
    <w:rsid w:val="00517154"/>
    <w:rsid w:val="0052609A"/>
    <w:rsid w:val="00552B98"/>
    <w:rsid w:val="005745E4"/>
    <w:rsid w:val="00582ABB"/>
    <w:rsid w:val="00587CB7"/>
    <w:rsid w:val="0059578D"/>
    <w:rsid w:val="00603DFB"/>
    <w:rsid w:val="00613C79"/>
    <w:rsid w:val="00614A7F"/>
    <w:rsid w:val="006223DD"/>
    <w:rsid w:val="00627CF8"/>
    <w:rsid w:val="00633434"/>
    <w:rsid w:val="00635F27"/>
    <w:rsid w:val="00637EAB"/>
    <w:rsid w:val="00650D3F"/>
    <w:rsid w:val="006600D4"/>
    <w:rsid w:val="00660253"/>
    <w:rsid w:val="00666508"/>
    <w:rsid w:val="006C6D94"/>
    <w:rsid w:val="006D4B67"/>
    <w:rsid w:val="006E31B6"/>
    <w:rsid w:val="00723044"/>
    <w:rsid w:val="007261D0"/>
    <w:rsid w:val="007363AA"/>
    <w:rsid w:val="00741111"/>
    <w:rsid w:val="00747DE5"/>
    <w:rsid w:val="00757C7C"/>
    <w:rsid w:val="007B1BAB"/>
    <w:rsid w:val="007B54FC"/>
    <w:rsid w:val="007C1FD2"/>
    <w:rsid w:val="007E7AD6"/>
    <w:rsid w:val="007F04B2"/>
    <w:rsid w:val="007F2131"/>
    <w:rsid w:val="00884F68"/>
    <w:rsid w:val="008B1D68"/>
    <w:rsid w:val="008B36E5"/>
    <w:rsid w:val="008C77B3"/>
    <w:rsid w:val="008D25CF"/>
    <w:rsid w:val="008F2663"/>
    <w:rsid w:val="0095170D"/>
    <w:rsid w:val="00973B74"/>
    <w:rsid w:val="00983429"/>
    <w:rsid w:val="00993571"/>
    <w:rsid w:val="009A6C68"/>
    <w:rsid w:val="009B0195"/>
    <w:rsid w:val="009B0260"/>
    <w:rsid w:val="009E5A41"/>
    <w:rsid w:val="00A04A47"/>
    <w:rsid w:val="00A217CE"/>
    <w:rsid w:val="00A424CA"/>
    <w:rsid w:val="00A477B8"/>
    <w:rsid w:val="00A57D54"/>
    <w:rsid w:val="00A76E71"/>
    <w:rsid w:val="00AB1BE3"/>
    <w:rsid w:val="00AB3C3A"/>
    <w:rsid w:val="00B06741"/>
    <w:rsid w:val="00B3561D"/>
    <w:rsid w:val="00B517BD"/>
    <w:rsid w:val="00B618A7"/>
    <w:rsid w:val="00B812CE"/>
    <w:rsid w:val="00BA53BA"/>
    <w:rsid w:val="00BA5482"/>
    <w:rsid w:val="00BA7B24"/>
    <w:rsid w:val="00C11669"/>
    <w:rsid w:val="00C773D2"/>
    <w:rsid w:val="00C8568A"/>
    <w:rsid w:val="00C90771"/>
    <w:rsid w:val="00C95372"/>
    <w:rsid w:val="00CA2AD0"/>
    <w:rsid w:val="00CC073E"/>
    <w:rsid w:val="00D113B3"/>
    <w:rsid w:val="00D45EAE"/>
    <w:rsid w:val="00D62828"/>
    <w:rsid w:val="00D63F6B"/>
    <w:rsid w:val="00D67FCD"/>
    <w:rsid w:val="00D931D2"/>
    <w:rsid w:val="00DB6C4E"/>
    <w:rsid w:val="00DC2742"/>
    <w:rsid w:val="00DD3CE4"/>
    <w:rsid w:val="00DD5939"/>
    <w:rsid w:val="00DE23FA"/>
    <w:rsid w:val="00DF64E3"/>
    <w:rsid w:val="00E00351"/>
    <w:rsid w:val="00E0223D"/>
    <w:rsid w:val="00E03F83"/>
    <w:rsid w:val="00E135AF"/>
    <w:rsid w:val="00E70C6B"/>
    <w:rsid w:val="00E96685"/>
    <w:rsid w:val="00EC56FD"/>
    <w:rsid w:val="00ED5945"/>
    <w:rsid w:val="00EF41BD"/>
    <w:rsid w:val="00EF49F8"/>
    <w:rsid w:val="00EF4B9C"/>
    <w:rsid w:val="00EF5CFD"/>
    <w:rsid w:val="00F104D2"/>
    <w:rsid w:val="00F13177"/>
    <w:rsid w:val="00F64997"/>
    <w:rsid w:val="00F96A1F"/>
    <w:rsid w:val="00FA0D91"/>
    <w:rsid w:val="00FA7216"/>
    <w:rsid w:val="00FB7C00"/>
    <w:rsid w:val="00FB7DB3"/>
    <w:rsid w:val="40CA18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6074"/>
    <w:pPr>
      <w:widowControl w:val="0"/>
      <w:jc w:val="both"/>
    </w:pPr>
    <w:rPr>
      <w:rFonts w:ascii="Calibri" w:hAnsi="Calibri" w:cs="黑体"/>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B6074"/>
    <w:rPr>
      <w:sz w:val="18"/>
      <w:szCs w:val="18"/>
    </w:rPr>
  </w:style>
  <w:style w:type="character" w:customStyle="1" w:styleId="BalloonTextChar">
    <w:name w:val="Balloon Text Char"/>
    <w:basedOn w:val="DefaultParagraphFont"/>
    <w:link w:val="BalloonText"/>
    <w:uiPriority w:val="99"/>
    <w:locked/>
    <w:rsid w:val="004B6074"/>
    <w:rPr>
      <w:rFonts w:cs="Times New Roman"/>
      <w:sz w:val="18"/>
      <w:szCs w:val="18"/>
    </w:rPr>
  </w:style>
  <w:style w:type="paragraph" w:styleId="Footer">
    <w:name w:val="footer"/>
    <w:basedOn w:val="Normal"/>
    <w:link w:val="FooterChar"/>
    <w:uiPriority w:val="99"/>
    <w:semiHidden/>
    <w:rsid w:val="004B607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B6074"/>
    <w:rPr>
      <w:rFonts w:cs="Times New Roman"/>
      <w:sz w:val="18"/>
      <w:szCs w:val="18"/>
    </w:rPr>
  </w:style>
  <w:style w:type="paragraph" w:styleId="Header">
    <w:name w:val="header"/>
    <w:basedOn w:val="Normal"/>
    <w:link w:val="HeaderChar"/>
    <w:uiPriority w:val="99"/>
    <w:rsid w:val="004B607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B6074"/>
    <w:rPr>
      <w:rFonts w:cs="Times New Roman"/>
      <w:sz w:val="18"/>
      <w:szCs w:val="18"/>
    </w:rPr>
  </w:style>
  <w:style w:type="paragraph" w:customStyle="1" w:styleId="CharCharCharCharCharChar">
    <w:name w:val="Char Char Char Char Char Char"/>
    <w:basedOn w:val="Normal"/>
    <w:uiPriority w:val="99"/>
    <w:rsid w:val="004B6074"/>
    <w:pPr>
      <w:widowControl/>
      <w:spacing w:after="160" w:line="240" w:lineRule="exact"/>
      <w:jc w:val="left"/>
    </w:pPr>
    <w:rPr>
      <w:rFonts w:ascii="Verdana" w:hAnsi="Verdana" w:cs="Times New Roman"/>
      <w:kern w:val="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5</Pages>
  <Words>1098</Words>
  <Characters>6262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越南河内下龙湾+胡志明美拖+柬埔寨吴哥窟4飞8日</dc:title>
  <dc:subject/>
  <dc:creator>微软用户</dc:creator>
  <cp:keywords/>
  <dc:description/>
  <cp:lastModifiedBy>tclsevers</cp:lastModifiedBy>
  <cp:revision>26</cp:revision>
  <dcterms:created xsi:type="dcterms:W3CDTF">2016-11-06T13:09:00Z</dcterms:created>
  <dcterms:modified xsi:type="dcterms:W3CDTF">2016-11-22T01:21:00Z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