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E6C" w:rsidRPr="00DD5EF3" w:rsidRDefault="005962F1" w:rsidP="00DD5EF3">
      <w:pPr>
        <w:jc w:val="center"/>
        <w:rPr>
          <w:rFonts w:ascii="宋体" w:eastAsia="宋体" w:hAnsi="宋体"/>
          <w:b/>
          <w:sz w:val="36"/>
          <w:szCs w:val="36"/>
        </w:rPr>
      </w:pPr>
      <w:r w:rsidRPr="00DD5EF3">
        <w:rPr>
          <w:rFonts w:ascii="宋体" w:eastAsia="宋体" w:hAnsi="宋体" w:hint="eastAsia"/>
          <w:b/>
          <w:sz w:val="36"/>
          <w:szCs w:val="36"/>
        </w:rPr>
        <w:t>老师篇</w:t>
      </w:r>
    </w:p>
    <w:p w:rsidR="004A75A7" w:rsidRDefault="008E33A1" w:rsidP="004A75A7">
      <w:pPr>
        <w:pStyle w:val="a5"/>
        <w:numPr>
          <w:ilvl w:val="0"/>
          <w:numId w:val="1"/>
        </w:numPr>
        <w:ind w:firstLineChars="0"/>
        <w:rPr>
          <w:rFonts w:ascii="宋体" w:eastAsia="宋体" w:hAnsi="宋体"/>
          <w:sz w:val="28"/>
          <w:szCs w:val="28"/>
        </w:rPr>
      </w:pPr>
      <w:r w:rsidRPr="00DD5EF3">
        <w:rPr>
          <w:rFonts w:ascii="宋体" w:eastAsia="宋体" w:hAnsi="宋体" w:hint="eastAsia"/>
          <w:sz w:val="28"/>
          <w:szCs w:val="28"/>
        </w:rPr>
        <w:t>不限量</w:t>
      </w:r>
      <w:r w:rsidRPr="00DD5EF3">
        <w:rPr>
          <w:rFonts w:ascii="宋体" w:eastAsia="宋体" w:hAnsi="宋体"/>
          <w:sz w:val="28"/>
          <w:szCs w:val="28"/>
        </w:rPr>
        <w:t>卡</w:t>
      </w:r>
      <w:r w:rsidR="00DD5EF3" w:rsidRPr="00DD5EF3">
        <w:rPr>
          <w:rFonts w:ascii="宋体" w:eastAsia="宋体" w:hAnsi="宋体" w:hint="eastAsia"/>
          <w:sz w:val="28"/>
          <w:szCs w:val="28"/>
        </w:rPr>
        <w:t>（</w:t>
      </w:r>
      <w:r w:rsidR="00DD5EF3" w:rsidRPr="00A52154">
        <w:rPr>
          <w:rFonts w:ascii="宋体" w:eastAsia="宋体" w:hAnsi="宋体" w:hint="eastAsia"/>
          <w:sz w:val="28"/>
          <w:szCs w:val="28"/>
          <w:highlight w:val="yellow"/>
        </w:rPr>
        <w:t>全国</w:t>
      </w:r>
      <w:r w:rsidR="00DD5EF3" w:rsidRPr="00A52154">
        <w:rPr>
          <w:rFonts w:ascii="宋体" w:eastAsia="宋体" w:hAnsi="宋体"/>
          <w:sz w:val="28"/>
          <w:szCs w:val="28"/>
          <w:highlight w:val="yellow"/>
        </w:rPr>
        <w:t>免接听，本地流量无限使用</w:t>
      </w:r>
      <w:r w:rsidR="00DD5EF3" w:rsidRPr="00A52154">
        <w:rPr>
          <w:rFonts w:ascii="宋体" w:eastAsia="宋体" w:hAnsi="宋体" w:hint="eastAsia"/>
          <w:sz w:val="28"/>
          <w:szCs w:val="28"/>
          <w:highlight w:val="yellow"/>
        </w:rPr>
        <w:t>，</w:t>
      </w:r>
      <w:r w:rsidR="00DD5EF3" w:rsidRPr="00A52154">
        <w:rPr>
          <w:rFonts w:ascii="宋体" w:eastAsia="宋体" w:hAnsi="宋体"/>
          <w:sz w:val="28"/>
          <w:szCs w:val="28"/>
          <w:highlight w:val="yellow"/>
        </w:rPr>
        <w:t>更有宽带赠送</w:t>
      </w:r>
      <w:r w:rsidR="00DD5EF3" w:rsidRPr="00DD5EF3">
        <w:rPr>
          <w:rFonts w:ascii="宋体" w:eastAsia="宋体" w:hAnsi="宋体" w:hint="eastAsia"/>
          <w:sz w:val="28"/>
          <w:szCs w:val="28"/>
        </w:rPr>
        <w:t>）</w:t>
      </w:r>
    </w:p>
    <w:p w:rsidR="004A75A7" w:rsidRPr="004A75A7" w:rsidRDefault="004A75A7" w:rsidP="004A75A7">
      <w:pPr>
        <w:pStyle w:val="a5"/>
        <w:numPr>
          <w:ilvl w:val="0"/>
          <w:numId w:val="16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新入网</w:t>
      </w:r>
      <w:r>
        <w:rPr>
          <w:rFonts w:ascii="宋体" w:eastAsia="宋体" w:hAnsi="宋体"/>
          <w:sz w:val="28"/>
          <w:szCs w:val="28"/>
        </w:rPr>
        <w:t>客户，编辑短信</w:t>
      </w:r>
      <w:r>
        <w:rPr>
          <w:rFonts w:ascii="宋体" w:eastAsia="宋体" w:hAnsi="宋体" w:hint="eastAsia"/>
          <w:sz w:val="28"/>
          <w:szCs w:val="28"/>
        </w:rPr>
        <w:t>RWYMCX到10086</w:t>
      </w:r>
      <w:r>
        <w:rPr>
          <w:rFonts w:ascii="宋体" w:eastAsia="宋体" w:hAnsi="宋体"/>
          <w:sz w:val="28"/>
          <w:szCs w:val="28"/>
        </w:rPr>
        <w:t>+店员编码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/>
          <w:sz w:val="28"/>
          <w:szCs w:val="28"/>
        </w:rPr>
        <w:t>即可享受</w:t>
      </w:r>
      <w:r>
        <w:rPr>
          <w:rFonts w:ascii="宋体" w:eastAsia="宋体" w:hAnsi="宋体" w:hint="eastAsia"/>
          <w:sz w:val="28"/>
          <w:szCs w:val="28"/>
        </w:rPr>
        <w:t>98元/月</w:t>
      </w:r>
      <w:r>
        <w:rPr>
          <w:rFonts w:ascii="宋体" w:eastAsia="宋体" w:hAnsi="宋体"/>
          <w:sz w:val="28"/>
          <w:szCs w:val="28"/>
        </w:rPr>
        <w:t>。</w:t>
      </w:r>
    </w:p>
    <w:tbl>
      <w:tblPr>
        <w:tblW w:w="9776" w:type="dxa"/>
        <w:jc w:val="center"/>
        <w:tblLook w:val="04A0"/>
      </w:tblPr>
      <w:tblGrid>
        <w:gridCol w:w="380"/>
        <w:gridCol w:w="1080"/>
        <w:gridCol w:w="2000"/>
        <w:gridCol w:w="1080"/>
        <w:gridCol w:w="1080"/>
        <w:gridCol w:w="1900"/>
        <w:gridCol w:w="2256"/>
      </w:tblGrid>
      <w:tr w:rsidR="008E33A1" w:rsidRPr="008E33A1" w:rsidTr="00BE4ECF">
        <w:trPr>
          <w:trHeight w:val="285"/>
          <w:jc w:val="center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月租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限速规则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全国流量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全国语音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宽带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新用户促销</w:t>
            </w:r>
          </w:p>
        </w:tc>
      </w:tr>
      <w:tr w:rsidR="008E33A1" w:rsidRPr="008E33A1" w:rsidTr="00BE4ECF">
        <w:trPr>
          <w:trHeight w:val="1770"/>
          <w:jc w:val="center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3月31日下线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98元（价值238元）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本地流量超出40GB、限速至最高1Mbps、本机流量超出100G、限速至最高128Kbps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3GB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500分钟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爱家50M88元档（促两年个人套餐版）、可销号拆机、后期可后台升100M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33A1" w:rsidRPr="008E33A1" w:rsidRDefault="008E33A1" w:rsidP="008E33A1">
            <w:pPr>
              <w:widowControl/>
              <w:jc w:val="center"/>
              <w:rPr>
                <w:rFonts w:ascii="宋体" w:eastAsia="宋体" w:hAnsi="宋体" w:cs="宋体"/>
                <w:kern w:val="0"/>
                <w:sz w:val="16"/>
                <w:szCs w:val="16"/>
              </w:rPr>
            </w:pPr>
            <w:r w:rsidRPr="008E33A1">
              <w:rPr>
                <w:rFonts w:ascii="宋体" w:eastAsia="宋体" w:hAnsi="宋体" w:cs="宋体" w:hint="eastAsia"/>
                <w:kern w:val="0"/>
                <w:sz w:val="16"/>
                <w:szCs w:val="16"/>
              </w:rPr>
              <w:t>新入网套餐优惠至128元/月、参加合约RWYMCX、则优惠至98元/月（当天办理、当月生效）、2019年1月1日起恢复238元/月</w:t>
            </w:r>
          </w:p>
        </w:tc>
      </w:tr>
    </w:tbl>
    <w:p w:rsidR="003403E0" w:rsidRDefault="004A75A7" w:rsidP="00A7432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403E0">
        <w:rPr>
          <w:rFonts w:ascii="宋体" w:eastAsia="宋体" w:hAnsi="宋体" w:hint="eastAsia"/>
          <w:sz w:val="28"/>
          <w:szCs w:val="28"/>
        </w:rPr>
        <w:t>存量客户</w:t>
      </w:r>
      <w:r w:rsidRPr="003403E0">
        <w:rPr>
          <w:rFonts w:ascii="宋体" w:eastAsia="宋体" w:hAnsi="宋体"/>
          <w:sz w:val="28"/>
          <w:szCs w:val="28"/>
        </w:rPr>
        <w:t>，</w:t>
      </w:r>
      <w:r w:rsidRPr="003403E0">
        <w:rPr>
          <w:rFonts w:ascii="宋体" w:eastAsia="宋体" w:hAnsi="宋体" w:hint="eastAsia"/>
          <w:sz w:val="28"/>
          <w:szCs w:val="28"/>
        </w:rPr>
        <w:t>108元</w:t>
      </w:r>
      <w:r w:rsidRPr="003403E0">
        <w:rPr>
          <w:rFonts w:ascii="宋体" w:eastAsia="宋体" w:hAnsi="宋体"/>
          <w:sz w:val="28"/>
          <w:szCs w:val="28"/>
        </w:rPr>
        <w:t>套餐及以上档位</w:t>
      </w:r>
      <w:r w:rsidRPr="003403E0">
        <w:rPr>
          <w:rFonts w:ascii="宋体" w:eastAsia="宋体" w:hAnsi="宋体" w:hint="eastAsia"/>
          <w:sz w:val="28"/>
          <w:szCs w:val="28"/>
        </w:rPr>
        <w:t>+50元</w:t>
      </w:r>
      <w:r w:rsidRPr="003403E0">
        <w:rPr>
          <w:rFonts w:ascii="宋体" w:eastAsia="宋体" w:hAnsi="宋体"/>
          <w:sz w:val="28"/>
          <w:szCs w:val="28"/>
        </w:rPr>
        <w:t>/</w:t>
      </w:r>
      <w:r w:rsidRPr="003403E0">
        <w:rPr>
          <w:rFonts w:ascii="宋体" w:eastAsia="宋体" w:hAnsi="宋体" w:hint="eastAsia"/>
          <w:sz w:val="28"/>
          <w:szCs w:val="28"/>
        </w:rPr>
        <w:t>月</w:t>
      </w:r>
      <w:r w:rsidRPr="003403E0">
        <w:rPr>
          <w:rFonts w:ascii="宋体" w:eastAsia="宋体" w:hAnsi="宋体"/>
          <w:sz w:val="28"/>
          <w:szCs w:val="28"/>
        </w:rPr>
        <w:t>即可享受本地不限流量使用，编辑短信</w:t>
      </w:r>
      <w:r w:rsidR="003403E0" w:rsidRPr="003403E0">
        <w:rPr>
          <w:rFonts w:ascii="宋体" w:eastAsia="宋体" w:hAnsi="宋体" w:hint="eastAsia"/>
          <w:sz w:val="28"/>
          <w:szCs w:val="28"/>
        </w:rPr>
        <w:t>KTBDRWYB到</w:t>
      </w:r>
      <w:r w:rsidR="003403E0">
        <w:rPr>
          <w:rFonts w:ascii="宋体" w:eastAsia="宋体" w:hAnsi="宋体" w:hint="eastAsia"/>
          <w:sz w:val="28"/>
          <w:szCs w:val="28"/>
        </w:rPr>
        <w:t>10086</w:t>
      </w:r>
      <w:r w:rsidR="003403E0">
        <w:rPr>
          <w:rFonts w:ascii="宋体" w:eastAsia="宋体" w:hAnsi="宋体"/>
          <w:sz w:val="28"/>
          <w:szCs w:val="28"/>
        </w:rPr>
        <w:t>+店员编码</w:t>
      </w:r>
    </w:p>
    <w:p w:rsidR="00A52154" w:rsidRPr="003403E0" w:rsidRDefault="008E33A1" w:rsidP="00A7432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3403E0">
        <w:rPr>
          <w:rFonts w:ascii="宋体" w:eastAsia="宋体" w:hAnsi="宋体" w:hint="eastAsia"/>
          <w:sz w:val="28"/>
          <w:szCs w:val="28"/>
        </w:rPr>
        <w:t>高价值</w:t>
      </w:r>
      <w:r w:rsidR="00DD5EF3" w:rsidRPr="003403E0">
        <w:rPr>
          <w:rFonts w:ascii="宋体" w:eastAsia="宋体" w:hAnsi="宋体" w:hint="eastAsia"/>
          <w:sz w:val="28"/>
          <w:szCs w:val="28"/>
        </w:rPr>
        <w:t>（</w:t>
      </w:r>
      <w:r w:rsidR="00DD5EF3" w:rsidRPr="003403E0">
        <w:rPr>
          <w:rFonts w:ascii="宋体" w:eastAsia="宋体" w:hAnsi="宋体" w:hint="eastAsia"/>
          <w:sz w:val="28"/>
          <w:szCs w:val="28"/>
          <w:highlight w:val="yellow"/>
        </w:rPr>
        <w:t>月费</w:t>
      </w:r>
      <w:r w:rsidR="00DD5EF3" w:rsidRPr="003403E0">
        <w:rPr>
          <w:rFonts w:ascii="宋体" w:eastAsia="宋体" w:hAnsi="宋体"/>
          <w:sz w:val="28"/>
          <w:szCs w:val="28"/>
          <w:highlight w:val="yellow"/>
        </w:rPr>
        <w:t>低至</w:t>
      </w:r>
      <w:r w:rsidR="00DD5EF3" w:rsidRPr="003403E0">
        <w:rPr>
          <w:rFonts w:ascii="宋体" w:eastAsia="宋体" w:hAnsi="宋体" w:hint="eastAsia"/>
          <w:sz w:val="28"/>
          <w:szCs w:val="28"/>
          <w:highlight w:val="yellow"/>
        </w:rPr>
        <w:t>18元，</w:t>
      </w:r>
      <w:r w:rsidR="00DD5EF3" w:rsidRPr="003403E0">
        <w:rPr>
          <w:rFonts w:ascii="宋体" w:eastAsia="宋体" w:hAnsi="宋体"/>
          <w:sz w:val="28"/>
          <w:szCs w:val="28"/>
          <w:highlight w:val="yellow"/>
        </w:rPr>
        <w:t>享</w:t>
      </w:r>
      <w:r w:rsidR="00DD5EF3" w:rsidRPr="003403E0">
        <w:rPr>
          <w:rFonts w:ascii="宋体" w:eastAsia="宋体" w:hAnsi="宋体" w:hint="eastAsia"/>
          <w:sz w:val="28"/>
          <w:szCs w:val="28"/>
          <w:highlight w:val="yellow"/>
        </w:rPr>
        <w:t>400分钟</w:t>
      </w:r>
      <w:r w:rsidR="00DD5EF3" w:rsidRPr="003403E0">
        <w:rPr>
          <w:rFonts w:ascii="宋体" w:eastAsia="宋体" w:hAnsi="宋体"/>
          <w:sz w:val="28"/>
          <w:szCs w:val="28"/>
          <w:highlight w:val="yellow"/>
        </w:rPr>
        <w:t>通话、</w:t>
      </w:r>
      <w:r w:rsidR="00DD5EF3" w:rsidRPr="003403E0">
        <w:rPr>
          <w:rFonts w:ascii="宋体" w:eastAsia="宋体" w:hAnsi="宋体" w:hint="eastAsia"/>
          <w:sz w:val="28"/>
          <w:szCs w:val="28"/>
          <w:highlight w:val="yellow"/>
        </w:rPr>
        <w:t>3G流量</w:t>
      </w:r>
      <w:r w:rsidR="00DD5EF3" w:rsidRPr="003403E0">
        <w:rPr>
          <w:rFonts w:ascii="宋体" w:eastAsia="宋体" w:hAnsi="宋体" w:hint="eastAsia"/>
          <w:sz w:val="28"/>
          <w:szCs w:val="28"/>
        </w:rPr>
        <w:t>）</w:t>
      </w:r>
    </w:p>
    <w:p w:rsidR="00A52154" w:rsidRDefault="00701C65" w:rsidP="00A52154">
      <w:pPr>
        <w:jc w:val="center"/>
      </w:pPr>
      <w:r>
        <w:rPr>
          <w:noProof/>
        </w:rPr>
        <w:drawing>
          <wp:inline distT="0" distB="0" distL="0" distR="0">
            <wp:extent cx="5278120" cy="16992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3E0" w:rsidRDefault="00DD5EF3" w:rsidP="00A52154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DD5EF3">
        <w:rPr>
          <w:rFonts w:ascii="宋体" w:eastAsia="宋体" w:hAnsi="宋体" w:hint="eastAsia"/>
          <w:sz w:val="28"/>
          <w:szCs w:val="28"/>
        </w:rPr>
        <w:t>万能副卡</w:t>
      </w:r>
    </w:p>
    <w:p w:rsidR="00DD5EF3" w:rsidRDefault="00DD5EF3" w:rsidP="003403E0">
      <w:pPr>
        <w:pStyle w:val="a5"/>
        <w:spacing w:line="360" w:lineRule="auto"/>
        <w:ind w:left="420" w:firstLineChars="0" w:firstLine="0"/>
        <w:jc w:val="left"/>
        <w:rPr>
          <w:rFonts w:ascii="宋体" w:eastAsia="宋体" w:hAnsi="宋体"/>
          <w:sz w:val="28"/>
          <w:szCs w:val="28"/>
        </w:rPr>
      </w:pPr>
      <w:r w:rsidRPr="00701C65">
        <w:rPr>
          <w:rFonts w:ascii="宋体" w:eastAsia="宋体" w:hAnsi="宋体" w:hint="eastAsia"/>
          <w:sz w:val="28"/>
          <w:szCs w:val="28"/>
        </w:rPr>
        <w:t>免10元</w:t>
      </w:r>
      <w:r w:rsidRPr="00701C65">
        <w:rPr>
          <w:rFonts w:ascii="宋体" w:eastAsia="宋体" w:hAnsi="宋体"/>
          <w:sz w:val="28"/>
          <w:szCs w:val="28"/>
        </w:rPr>
        <w:t>月租费，</w:t>
      </w:r>
      <w:r w:rsidRPr="00701C65">
        <w:rPr>
          <w:rFonts w:ascii="宋体" w:eastAsia="宋体" w:hAnsi="宋体" w:hint="eastAsia"/>
          <w:sz w:val="28"/>
          <w:szCs w:val="28"/>
        </w:rPr>
        <w:t>现在</w:t>
      </w:r>
      <w:r w:rsidRPr="00701C65">
        <w:rPr>
          <w:rFonts w:ascii="宋体" w:eastAsia="宋体" w:hAnsi="宋体"/>
          <w:sz w:val="28"/>
          <w:szCs w:val="28"/>
        </w:rPr>
        <w:t>入网每月</w:t>
      </w:r>
      <w:r w:rsidRPr="00701C65">
        <w:rPr>
          <w:rFonts w:ascii="宋体" w:eastAsia="宋体" w:hAnsi="宋体" w:hint="eastAsia"/>
          <w:sz w:val="28"/>
          <w:szCs w:val="28"/>
        </w:rPr>
        <w:t>赠送副卡1.1G</w:t>
      </w:r>
      <w:r w:rsidRPr="00701C65">
        <w:rPr>
          <w:rFonts w:ascii="宋体" w:eastAsia="宋体" w:hAnsi="宋体"/>
          <w:sz w:val="28"/>
          <w:szCs w:val="28"/>
        </w:rPr>
        <w:t>B</w:t>
      </w:r>
      <w:r w:rsidRPr="00701C65">
        <w:rPr>
          <w:rFonts w:ascii="宋体" w:eastAsia="宋体" w:hAnsi="宋体" w:hint="eastAsia"/>
          <w:sz w:val="28"/>
          <w:szCs w:val="28"/>
        </w:rPr>
        <w:t>流量</w:t>
      </w:r>
      <w:r w:rsidRPr="00701C65">
        <w:rPr>
          <w:rFonts w:ascii="宋体" w:eastAsia="宋体" w:hAnsi="宋体"/>
          <w:sz w:val="28"/>
          <w:szCs w:val="28"/>
        </w:rPr>
        <w:t>。</w:t>
      </w:r>
    </w:p>
    <w:p w:rsidR="003403E0" w:rsidRPr="003403E0" w:rsidRDefault="003403E0" w:rsidP="003403E0">
      <w:pPr>
        <w:pStyle w:val="a5"/>
        <w:numPr>
          <w:ilvl w:val="0"/>
          <w:numId w:val="17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3403E0">
        <w:rPr>
          <w:rFonts w:ascii="宋体" w:eastAsia="宋体" w:hAnsi="宋体" w:hint="eastAsia"/>
          <w:sz w:val="28"/>
          <w:szCs w:val="28"/>
        </w:rPr>
        <w:t>绑定：万能副卡激活后，主卡可发送短信“BDFK万能副卡号码”到10086</w:t>
      </w:r>
      <w:r>
        <w:rPr>
          <w:rFonts w:ascii="宋体" w:eastAsia="宋体" w:hAnsi="宋体"/>
          <w:sz w:val="28"/>
          <w:szCs w:val="28"/>
        </w:rPr>
        <w:t>+店员积分编码</w:t>
      </w:r>
      <w:r w:rsidRPr="003403E0">
        <w:rPr>
          <w:rFonts w:ascii="宋体" w:eastAsia="宋体" w:hAnsi="宋体" w:hint="eastAsia"/>
          <w:sz w:val="28"/>
          <w:szCs w:val="28"/>
        </w:rPr>
        <w:t>进行绑定。</w:t>
      </w:r>
    </w:p>
    <w:p w:rsidR="003403E0" w:rsidRPr="003403E0" w:rsidRDefault="003403E0" w:rsidP="003403E0">
      <w:pPr>
        <w:pStyle w:val="a5"/>
        <w:numPr>
          <w:ilvl w:val="0"/>
          <w:numId w:val="17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3403E0">
        <w:rPr>
          <w:rFonts w:ascii="宋体" w:eastAsia="宋体" w:hAnsi="宋体" w:hint="eastAsia"/>
          <w:sz w:val="28"/>
          <w:szCs w:val="28"/>
        </w:rPr>
        <w:t xml:space="preserve">解绑定：主卡可发送短信“QXFK万能副卡号码”到10086解除绑定；副卡可发送短信“JCBD主卡号码”到10086主动解除绑定关系。     </w:t>
      </w:r>
    </w:p>
    <w:p w:rsidR="003403E0" w:rsidRPr="003403E0" w:rsidRDefault="003403E0" w:rsidP="003403E0">
      <w:pPr>
        <w:pStyle w:val="a5"/>
        <w:numPr>
          <w:ilvl w:val="0"/>
          <w:numId w:val="17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3403E0">
        <w:rPr>
          <w:rFonts w:ascii="宋体" w:eastAsia="宋体" w:hAnsi="宋体" w:hint="eastAsia"/>
          <w:sz w:val="28"/>
          <w:szCs w:val="28"/>
        </w:rPr>
        <w:lastRenderedPageBreak/>
        <w:t xml:space="preserve">余额转移：账户余额可以转移给主卡，万能副卡发送“DFYEZY”到10086，则可以将名下账户余额全额转移到主卡账户。办理成功后，主账户、副账户余额均会转移至主卡的对应账户中。  </w:t>
      </w:r>
    </w:p>
    <w:p w:rsidR="009A38E0" w:rsidRDefault="00DD5EF3" w:rsidP="009A38E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9A38E0">
        <w:rPr>
          <w:rFonts w:ascii="宋体" w:eastAsia="宋体" w:hAnsi="宋体" w:hint="eastAsia"/>
          <w:sz w:val="28"/>
          <w:szCs w:val="28"/>
        </w:rPr>
        <w:t>宽带</w:t>
      </w:r>
    </w:p>
    <w:p w:rsidR="00DD5EF3" w:rsidRPr="009A38E0" w:rsidRDefault="00701C65" w:rsidP="00AA0C20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9A38E0">
        <w:rPr>
          <w:rFonts w:ascii="宋体" w:eastAsia="宋体" w:hAnsi="宋体" w:hint="eastAsia"/>
          <w:sz w:val="28"/>
          <w:szCs w:val="28"/>
        </w:rPr>
        <w:t>优选</w:t>
      </w:r>
      <w:proofErr w:type="gramStart"/>
      <w:r w:rsidRPr="009A38E0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9A38E0">
        <w:rPr>
          <w:rFonts w:ascii="宋体" w:eastAsia="宋体" w:hAnsi="宋体"/>
          <w:sz w:val="28"/>
          <w:szCs w:val="28"/>
        </w:rPr>
        <w:t>：</w:t>
      </w:r>
      <w:r w:rsidRPr="009A38E0">
        <w:rPr>
          <w:rFonts w:ascii="宋体" w:eastAsia="宋体" w:hAnsi="宋体" w:hint="eastAsia"/>
          <w:sz w:val="28"/>
          <w:szCs w:val="28"/>
        </w:rPr>
        <w:t>4G套餐</w:t>
      </w:r>
      <w:r w:rsidRPr="009A38E0">
        <w:rPr>
          <w:rFonts w:ascii="宋体" w:eastAsia="宋体" w:hAnsi="宋体"/>
          <w:sz w:val="28"/>
          <w:szCs w:val="28"/>
        </w:rPr>
        <w:t>客户，</w:t>
      </w:r>
      <w:r w:rsidRPr="009A38E0">
        <w:rPr>
          <w:rFonts w:ascii="宋体" w:eastAsia="宋体" w:hAnsi="宋体" w:hint="eastAsia"/>
          <w:sz w:val="28"/>
          <w:szCs w:val="28"/>
        </w:rPr>
        <w:t>58元</w:t>
      </w:r>
      <w:r w:rsidRPr="009A38E0">
        <w:rPr>
          <w:rFonts w:ascii="宋体" w:eastAsia="宋体" w:hAnsi="宋体"/>
          <w:sz w:val="28"/>
          <w:szCs w:val="28"/>
        </w:rPr>
        <w:t>及以上档位宽带</w:t>
      </w:r>
      <w:r w:rsidRPr="009A38E0">
        <w:rPr>
          <w:rFonts w:ascii="宋体" w:eastAsia="宋体" w:hAnsi="宋体" w:hint="eastAsia"/>
          <w:sz w:val="28"/>
          <w:szCs w:val="28"/>
        </w:rPr>
        <w:t>0元</w:t>
      </w:r>
      <w:r w:rsidRPr="009A38E0">
        <w:rPr>
          <w:rFonts w:ascii="宋体" w:eastAsia="宋体" w:hAnsi="宋体"/>
          <w:sz w:val="28"/>
          <w:szCs w:val="28"/>
        </w:rPr>
        <w:t>用</w:t>
      </w:r>
      <w:r w:rsidRPr="009A38E0">
        <w:rPr>
          <w:rFonts w:ascii="宋体" w:eastAsia="宋体" w:hAnsi="宋体" w:hint="eastAsia"/>
          <w:sz w:val="28"/>
          <w:szCs w:val="28"/>
        </w:rPr>
        <w:t>！</w:t>
      </w:r>
      <w:r w:rsidR="00267058" w:rsidRPr="009A38E0">
        <w:rPr>
          <w:rFonts w:ascii="宋体" w:eastAsia="宋体" w:hAnsi="宋体" w:hint="eastAsia"/>
          <w:sz w:val="28"/>
          <w:szCs w:val="28"/>
        </w:rPr>
        <w:t>58元</w:t>
      </w:r>
      <w:r w:rsidR="00267058" w:rsidRPr="009A38E0">
        <w:rPr>
          <w:rFonts w:ascii="宋体" w:eastAsia="宋体" w:hAnsi="宋体"/>
          <w:sz w:val="28"/>
          <w:szCs w:val="28"/>
        </w:rPr>
        <w:t>以下档位宽带</w:t>
      </w:r>
      <w:r w:rsidR="00267058" w:rsidRPr="009A38E0">
        <w:rPr>
          <w:rFonts w:ascii="宋体" w:eastAsia="宋体" w:hAnsi="宋体" w:hint="eastAsia"/>
          <w:sz w:val="28"/>
          <w:szCs w:val="28"/>
        </w:rPr>
        <w:t>1天1块钱</w:t>
      </w:r>
      <w:r w:rsidR="00267058" w:rsidRPr="009A38E0">
        <w:rPr>
          <w:rFonts w:ascii="宋体" w:eastAsia="宋体" w:hAnsi="宋体"/>
          <w:sz w:val="28"/>
          <w:szCs w:val="28"/>
        </w:rPr>
        <w:t>！赠送</w:t>
      </w:r>
      <w:r w:rsidR="00267058" w:rsidRPr="009A38E0">
        <w:rPr>
          <w:rFonts w:ascii="宋体" w:eastAsia="宋体" w:hAnsi="宋体" w:hint="eastAsia"/>
          <w:sz w:val="28"/>
          <w:szCs w:val="28"/>
        </w:rPr>
        <w:t>价值180元4K电视盒</w:t>
      </w:r>
      <w:r w:rsidR="00267058" w:rsidRPr="009A38E0">
        <w:rPr>
          <w:rFonts w:ascii="宋体" w:eastAsia="宋体" w:hAnsi="宋体"/>
          <w:sz w:val="28"/>
          <w:szCs w:val="28"/>
        </w:rPr>
        <w:t>，百兆宽带再送价值</w:t>
      </w:r>
      <w:r w:rsidR="00267058" w:rsidRPr="009A38E0">
        <w:rPr>
          <w:rFonts w:ascii="宋体" w:eastAsia="宋体" w:hAnsi="宋体" w:hint="eastAsia"/>
          <w:sz w:val="28"/>
          <w:szCs w:val="28"/>
        </w:rPr>
        <w:t>188元</w:t>
      </w:r>
      <w:r w:rsidR="00267058" w:rsidRPr="009A38E0">
        <w:rPr>
          <w:rFonts w:ascii="宋体" w:eastAsia="宋体" w:hAnsi="宋体"/>
          <w:sz w:val="28"/>
          <w:szCs w:val="28"/>
        </w:rPr>
        <w:t>“</w:t>
      </w:r>
      <w:r w:rsidR="00267058" w:rsidRPr="009A38E0">
        <w:rPr>
          <w:rFonts w:ascii="宋体" w:eastAsia="宋体" w:hAnsi="宋体" w:hint="eastAsia"/>
          <w:sz w:val="28"/>
          <w:szCs w:val="28"/>
        </w:rPr>
        <w:t>和目</w:t>
      </w:r>
      <w:r w:rsidR="00267058" w:rsidRPr="009A38E0">
        <w:rPr>
          <w:rFonts w:ascii="宋体" w:eastAsia="宋体" w:hAnsi="宋体"/>
          <w:sz w:val="28"/>
          <w:szCs w:val="28"/>
        </w:rPr>
        <w:t>”</w:t>
      </w:r>
      <w:r w:rsidR="00267058" w:rsidRPr="009A38E0">
        <w:rPr>
          <w:rFonts w:ascii="宋体" w:eastAsia="宋体" w:hAnsi="宋体" w:hint="eastAsia"/>
          <w:sz w:val="28"/>
          <w:szCs w:val="28"/>
        </w:rPr>
        <w:t>摄像头</w:t>
      </w:r>
      <w:r w:rsidR="00267058" w:rsidRPr="009A38E0">
        <w:rPr>
          <w:rFonts w:ascii="宋体" w:eastAsia="宋体" w:hAnsi="宋体"/>
          <w:sz w:val="28"/>
          <w:szCs w:val="28"/>
        </w:rPr>
        <w:t>！</w:t>
      </w:r>
    </w:p>
    <w:tbl>
      <w:tblPr>
        <w:tblW w:w="5760" w:type="dxa"/>
        <w:jc w:val="center"/>
        <w:tblLook w:val="04A0"/>
      </w:tblPr>
      <w:tblGrid>
        <w:gridCol w:w="1080"/>
        <w:gridCol w:w="1080"/>
        <w:gridCol w:w="1080"/>
        <w:gridCol w:w="1080"/>
        <w:gridCol w:w="1440"/>
      </w:tblGrid>
      <w:tr w:rsidR="009A38E0" w:rsidRPr="009A38E0" w:rsidTr="009A38E0">
        <w:trPr>
          <w:trHeight w:val="33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月费/带宽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50M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200M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赠送</w:t>
            </w:r>
          </w:p>
        </w:tc>
      </w:tr>
      <w:tr w:rsidR="009A38E0" w:rsidRPr="009A38E0" w:rsidTr="009A38E0">
        <w:trPr>
          <w:trHeight w:val="3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18元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免费赠送价值180元电视盒+价值188元家庭用摄像头</w:t>
            </w:r>
          </w:p>
        </w:tc>
      </w:tr>
      <w:tr w:rsidR="009A38E0" w:rsidRPr="009A38E0" w:rsidTr="009A38E0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38元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E0" w:rsidRPr="009A38E0" w:rsidRDefault="009A38E0" w:rsidP="009A38E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A38E0" w:rsidRPr="009A38E0" w:rsidTr="009A38E0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58元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E0" w:rsidRPr="009A38E0" w:rsidRDefault="009A38E0" w:rsidP="009A38E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A38E0" w:rsidRPr="009A38E0" w:rsidTr="009A38E0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88元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E0" w:rsidRPr="009A38E0" w:rsidRDefault="009A38E0" w:rsidP="009A38E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A38E0" w:rsidRPr="009A38E0" w:rsidTr="009A38E0">
        <w:trPr>
          <w:trHeight w:val="33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108元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--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E0" w:rsidRPr="009A38E0" w:rsidRDefault="009A38E0" w:rsidP="009A38E0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9A38E0" w:rsidRPr="009A38E0" w:rsidTr="009A38E0">
        <w:trPr>
          <w:trHeight w:val="960"/>
          <w:jc w:val="center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A38E0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三星以下移动星级客户预存300元话费（预存话费分24个月返还）并办理指定档位“和4G套餐”即可享受宽带优惠，三星以上移动星级用户和宽带老客户免预存。</w:t>
            </w:r>
          </w:p>
        </w:tc>
      </w:tr>
    </w:tbl>
    <w:p w:rsidR="003403E0" w:rsidRPr="009A38E0" w:rsidRDefault="003403E0" w:rsidP="003403E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</w:p>
    <w:p w:rsidR="00A52154" w:rsidRDefault="00267058" w:rsidP="00A52154">
      <w:pPr>
        <w:pStyle w:val="a5"/>
        <w:numPr>
          <w:ilvl w:val="0"/>
          <w:numId w:val="2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267058">
        <w:rPr>
          <w:rFonts w:ascii="宋体" w:eastAsia="宋体" w:hAnsi="宋体" w:hint="eastAsia"/>
          <w:sz w:val="28"/>
          <w:szCs w:val="28"/>
        </w:rPr>
        <w:t>优选</w:t>
      </w:r>
      <w:r w:rsidRPr="00267058">
        <w:rPr>
          <w:rFonts w:ascii="宋体" w:eastAsia="宋体" w:hAnsi="宋体"/>
          <w:sz w:val="28"/>
          <w:szCs w:val="28"/>
        </w:rPr>
        <w:t>二：</w:t>
      </w:r>
      <w:r w:rsidRPr="00267058">
        <w:rPr>
          <w:rFonts w:ascii="宋体" w:eastAsia="宋体" w:hAnsi="宋体" w:hint="eastAsia"/>
          <w:sz w:val="28"/>
          <w:szCs w:val="28"/>
        </w:rPr>
        <w:t>100M宽带四年</w:t>
      </w:r>
      <w:r w:rsidRPr="00267058">
        <w:rPr>
          <w:rFonts w:ascii="宋体" w:eastAsia="宋体" w:hAnsi="宋体"/>
          <w:sz w:val="28"/>
          <w:szCs w:val="28"/>
        </w:rPr>
        <w:t>期仅需</w:t>
      </w:r>
      <w:r w:rsidRPr="00267058">
        <w:rPr>
          <w:rFonts w:ascii="宋体" w:eastAsia="宋体" w:hAnsi="宋体" w:hint="eastAsia"/>
          <w:sz w:val="28"/>
          <w:szCs w:val="28"/>
        </w:rPr>
        <w:t>1800元</w:t>
      </w:r>
      <w:r w:rsidRPr="00267058">
        <w:rPr>
          <w:rFonts w:ascii="宋体" w:eastAsia="宋体" w:hAnsi="宋体"/>
          <w:sz w:val="28"/>
          <w:szCs w:val="28"/>
        </w:rPr>
        <w:t>，</w:t>
      </w:r>
      <w:r w:rsidRPr="00267058">
        <w:rPr>
          <w:rFonts w:ascii="宋体" w:eastAsia="宋体" w:hAnsi="宋体" w:hint="eastAsia"/>
          <w:sz w:val="28"/>
          <w:szCs w:val="28"/>
        </w:rPr>
        <w:t>200M宽带</w:t>
      </w:r>
      <w:r w:rsidRPr="00267058">
        <w:rPr>
          <w:rFonts w:ascii="宋体" w:eastAsia="宋体" w:hAnsi="宋体"/>
          <w:sz w:val="28"/>
          <w:szCs w:val="28"/>
        </w:rPr>
        <w:t>四年仅需</w:t>
      </w:r>
      <w:r w:rsidRPr="00267058">
        <w:rPr>
          <w:rFonts w:ascii="宋体" w:eastAsia="宋体" w:hAnsi="宋体" w:hint="eastAsia"/>
          <w:sz w:val="28"/>
          <w:szCs w:val="28"/>
        </w:rPr>
        <w:t>2800元！</w:t>
      </w:r>
      <w:r w:rsidRPr="00267058">
        <w:rPr>
          <w:rFonts w:ascii="宋体" w:eastAsia="宋体" w:hAnsi="宋体"/>
          <w:sz w:val="28"/>
          <w:szCs w:val="28"/>
        </w:rPr>
        <w:t>赠送</w:t>
      </w:r>
      <w:r w:rsidRPr="00267058">
        <w:rPr>
          <w:rFonts w:ascii="宋体" w:eastAsia="宋体" w:hAnsi="宋体" w:hint="eastAsia"/>
          <w:sz w:val="28"/>
          <w:szCs w:val="28"/>
        </w:rPr>
        <w:t>价值180元4K电视盒</w:t>
      </w:r>
      <w:r w:rsidRPr="00267058">
        <w:rPr>
          <w:rFonts w:ascii="宋体" w:eastAsia="宋体" w:hAnsi="宋体"/>
          <w:sz w:val="28"/>
          <w:szCs w:val="28"/>
        </w:rPr>
        <w:t>，百兆宽带再送价值</w:t>
      </w:r>
      <w:r w:rsidRPr="00267058">
        <w:rPr>
          <w:rFonts w:ascii="宋体" w:eastAsia="宋体" w:hAnsi="宋体" w:hint="eastAsia"/>
          <w:sz w:val="28"/>
          <w:szCs w:val="28"/>
        </w:rPr>
        <w:t>188元</w:t>
      </w:r>
      <w:r w:rsidRPr="00267058">
        <w:rPr>
          <w:rFonts w:ascii="宋体" w:eastAsia="宋体" w:hAnsi="宋体"/>
          <w:sz w:val="28"/>
          <w:szCs w:val="28"/>
        </w:rPr>
        <w:t>“</w:t>
      </w:r>
      <w:r w:rsidRPr="00267058">
        <w:rPr>
          <w:rFonts w:ascii="宋体" w:eastAsia="宋体" w:hAnsi="宋体" w:hint="eastAsia"/>
          <w:sz w:val="28"/>
          <w:szCs w:val="28"/>
        </w:rPr>
        <w:t>和目</w:t>
      </w:r>
      <w:r w:rsidRPr="00267058">
        <w:rPr>
          <w:rFonts w:ascii="宋体" w:eastAsia="宋体" w:hAnsi="宋体"/>
          <w:sz w:val="28"/>
          <w:szCs w:val="28"/>
        </w:rPr>
        <w:t>”</w:t>
      </w:r>
      <w:r w:rsidRPr="00267058">
        <w:rPr>
          <w:rFonts w:ascii="宋体" w:eastAsia="宋体" w:hAnsi="宋体" w:hint="eastAsia"/>
          <w:sz w:val="28"/>
          <w:szCs w:val="28"/>
        </w:rPr>
        <w:t>摄像头</w:t>
      </w:r>
      <w:r w:rsidRPr="00267058">
        <w:rPr>
          <w:rFonts w:ascii="宋体" w:eastAsia="宋体" w:hAnsi="宋体"/>
          <w:sz w:val="28"/>
          <w:szCs w:val="28"/>
        </w:rPr>
        <w:t>！</w:t>
      </w:r>
    </w:p>
    <w:tbl>
      <w:tblPr>
        <w:tblW w:w="5380" w:type="dxa"/>
        <w:jc w:val="center"/>
        <w:tblLook w:val="04A0"/>
      </w:tblPr>
      <w:tblGrid>
        <w:gridCol w:w="1080"/>
        <w:gridCol w:w="1080"/>
        <w:gridCol w:w="1080"/>
        <w:gridCol w:w="2140"/>
      </w:tblGrid>
      <w:tr w:rsidR="009A38E0" w:rsidRPr="009A38E0" w:rsidTr="009A38E0">
        <w:trPr>
          <w:trHeight w:val="45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带宽/</w:t>
            </w:r>
            <w:proofErr w:type="gramStart"/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套餐费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四年（元）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一年（元）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赠送</w:t>
            </w:r>
          </w:p>
        </w:tc>
      </w:tr>
      <w:tr w:rsidR="009A38E0" w:rsidRPr="009A38E0" w:rsidTr="009A38E0">
        <w:trPr>
          <w:trHeight w:val="64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Dotum" w:eastAsia="Dotum" w:hAnsi="Dotum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Dotum" w:eastAsia="Dotum" w:hAnsi="Dotum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100M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1280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免费赠送价值180元电视盒+价值188元家庭用摄像头</w:t>
            </w:r>
          </w:p>
        </w:tc>
      </w:tr>
      <w:tr w:rsidR="009A38E0" w:rsidRPr="009A38E0" w:rsidTr="009A38E0">
        <w:trPr>
          <w:trHeight w:val="40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Dotum" w:eastAsia="Dotum" w:hAnsi="Dotum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Dotum" w:eastAsia="Dotum" w:hAnsi="Dotum" w:cs="宋体" w:hint="eastAsia"/>
                <w:b/>
                <w:bCs/>
                <w:color w:val="000000"/>
                <w:kern w:val="0"/>
                <w:sz w:val="18"/>
                <w:szCs w:val="18"/>
              </w:rPr>
              <w:t>200M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2800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8E0" w:rsidRPr="009A38E0" w:rsidRDefault="009A38E0" w:rsidP="009A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9A38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1680</w:t>
            </w:r>
          </w:p>
        </w:tc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8E0" w:rsidRPr="009A38E0" w:rsidRDefault="009A38E0" w:rsidP="009A38E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3403E0" w:rsidRPr="00BE4ECF" w:rsidRDefault="003403E0" w:rsidP="009A38E0">
      <w:pPr>
        <w:pStyle w:val="a5"/>
        <w:spacing w:line="360" w:lineRule="auto"/>
        <w:ind w:left="840" w:firstLineChars="0" w:firstLine="0"/>
        <w:jc w:val="left"/>
        <w:rPr>
          <w:rFonts w:ascii="宋体" w:eastAsia="宋体" w:hAnsi="宋体"/>
          <w:sz w:val="28"/>
          <w:szCs w:val="28"/>
        </w:rPr>
      </w:pPr>
    </w:p>
    <w:p w:rsidR="00267058" w:rsidRDefault="00267058" w:rsidP="00A52154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智能</w:t>
      </w:r>
      <w:r>
        <w:rPr>
          <w:rFonts w:ascii="宋体" w:eastAsia="宋体" w:hAnsi="宋体"/>
          <w:sz w:val="28"/>
          <w:szCs w:val="28"/>
        </w:rPr>
        <w:t>手表</w:t>
      </w:r>
      <w:r w:rsidR="00BE4ECF">
        <w:rPr>
          <w:rFonts w:ascii="宋体" w:eastAsia="宋体" w:hAnsi="宋体" w:hint="eastAsia"/>
          <w:sz w:val="28"/>
          <w:szCs w:val="28"/>
        </w:rPr>
        <w:t>（</w:t>
      </w:r>
      <w:r w:rsidR="00BE4ECF" w:rsidRPr="00BE4ECF">
        <w:rPr>
          <w:rFonts w:ascii="宋体" w:eastAsia="宋体" w:hAnsi="宋体" w:hint="eastAsia"/>
          <w:sz w:val="28"/>
          <w:szCs w:val="28"/>
          <w:highlight w:val="yellow"/>
        </w:rPr>
        <w:t>承诺合约12个月</w:t>
      </w:r>
      <w:r w:rsidR="00BE4ECF" w:rsidRPr="00BE4ECF">
        <w:rPr>
          <w:rFonts w:ascii="宋体" w:eastAsia="宋体" w:hAnsi="宋体"/>
          <w:sz w:val="28"/>
          <w:szCs w:val="28"/>
          <w:highlight w:val="yellow"/>
        </w:rPr>
        <w:t>，</w:t>
      </w:r>
      <w:r w:rsidR="00BE4ECF" w:rsidRPr="00BE4ECF">
        <w:rPr>
          <w:rFonts w:ascii="宋体" w:eastAsia="宋体" w:hAnsi="宋体" w:hint="eastAsia"/>
          <w:sz w:val="28"/>
          <w:szCs w:val="28"/>
          <w:highlight w:val="yellow"/>
        </w:rPr>
        <w:t>预存</w:t>
      </w:r>
      <w:r w:rsidR="00BE4ECF" w:rsidRPr="00BE4ECF">
        <w:rPr>
          <w:rFonts w:ascii="宋体" w:eastAsia="宋体" w:hAnsi="宋体"/>
          <w:sz w:val="28"/>
          <w:szCs w:val="28"/>
          <w:highlight w:val="yellow"/>
        </w:rPr>
        <w:t>话费手表</w:t>
      </w:r>
      <w:r w:rsidR="00BE4ECF" w:rsidRPr="00BE4ECF">
        <w:rPr>
          <w:rFonts w:ascii="宋体" w:eastAsia="宋体" w:hAnsi="宋体" w:hint="eastAsia"/>
          <w:sz w:val="28"/>
          <w:szCs w:val="28"/>
          <w:highlight w:val="yellow"/>
        </w:rPr>
        <w:t>0元享</w:t>
      </w:r>
      <w:r w:rsidR="00BE4ECF">
        <w:rPr>
          <w:rFonts w:ascii="宋体" w:eastAsia="宋体" w:hAnsi="宋体" w:hint="eastAsia"/>
          <w:sz w:val="28"/>
          <w:szCs w:val="28"/>
        </w:rPr>
        <w:t>）</w:t>
      </w:r>
    </w:p>
    <w:p w:rsidR="009A38E0" w:rsidRDefault="009A38E0" w:rsidP="009A38E0">
      <w:pPr>
        <w:pStyle w:val="a5"/>
        <w:spacing w:line="360" w:lineRule="auto"/>
        <w:ind w:left="420" w:firstLineChars="0" w:firstLine="0"/>
        <w:jc w:val="left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>
            <wp:extent cx="4838700" cy="14668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57F2" w:rsidRPr="009A38E0" w:rsidRDefault="00A52154" w:rsidP="009A38E0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 w:rsidRPr="009A38E0">
        <w:rPr>
          <w:rFonts w:ascii="宋体" w:eastAsia="宋体" w:hAnsi="宋体"/>
          <w:sz w:val="28"/>
          <w:szCs w:val="28"/>
        </w:rPr>
        <w:t>K</w:t>
      </w:r>
      <w:r w:rsidRPr="009A38E0">
        <w:rPr>
          <w:rFonts w:ascii="宋体" w:eastAsia="宋体" w:hAnsi="宋体" w:hint="eastAsia"/>
          <w:sz w:val="28"/>
          <w:szCs w:val="28"/>
        </w:rPr>
        <w:t>indle</w:t>
      </w:r>
      <w:r w:rsidRPr="009A38E0">
        <w:rPr>
          <w:rFonts w:ascii="宋体" w:eastAsia="宋体" w:hAnsi="宋体"/>
          <w:sz w:val="28"/>
          <w:szCs w:val="28"/>
        </w:rPr>
        <w:t>阅读</w:t>
      </w:r>
      <w:r w:rsidR="00BE4ECF" w:rsidRPr="009A38E0">
        <w:rPr>
          <w:rFonts w:ascii="宋体" w:eastAsia="宋体" w:hAnsi="宋体" w:hint="eastAsia"/>
          <w:sz w:val="28"/>
          <w:szCs w:val="28"/>
        </w:rPr>
        <w:t>（</w:t>
      </w:r>
      <w:r w:rsidR="009A38E0">
        <w:rPr>
          <w:rFonts w:ascii="宋体" w:eastAsia="宋体" w:hAnsi="宋体" w:hint="eastAsia"/>
          <w:sz w:val="28"/>
          <w:szCs w:val="28"/>
        </w:rPr>
        <w:t>预存</w:t>
      </w:r>
      <w:r w:rsidR="00BE4ECF" w:rsidRPr="009A38E0">
        <w:rPr>
          <w:rFonts w:ascii="宋体" w:eastAsia="宋体" w:hAnsi="宋体" w:hint="eastAsia"/>
          <w:sz w:val="28"/>
          <w:szCs w:val="28"/>
          <w:highlight w:val="yellow"/>
        </w:rPr>
        <w:t>720元</w:t>
      </w:r>
      <w:r w:rsidR="00BE4ECF" w:rsidRPr="009A38E0">
        <w:rPr>
          <w:rFonts w:ascii="宋体" w:eastAsia="宋体" w:hAnsi="宋体"/>
          <w:sz w:val="28"/>
          <w:szCs w:val="28"/>
          <w:highlight w:val="yellow"/>
        </w:rPr>
        <w:t>可</w:t>
      </w:r>
      <w:r w:rsidR="00BE4ECF" w:rsidRPr="009A38E0">
        <w:rPr>
          <w:rFonts w:ascii="宋体" w:eastAsia="宋体" w:hAnsi="宋体" w:hint="eastAsia"/>
          <w:sz w:val="28"/>
          <w:szCs w:val="28"/>
          <w:highlight w:val="yellow"/>
        </w:rPr>
        <w:t>获得</w:t>
      </w:r>
      <w:proofErr w:type="gramStart"/>
      <w:r w:rsidR="00BE4ECF" w:rsidRPr="009A38E0">
        <w:rPr>
          <w:rFonts w:ascii="宋体" w:eastAsia="宋体" w:hAnsi="宋体" w:hint="eastAsia"/>
          <w:sz w:val="28"/>
          <w:szCs w:val="28"/>
          <w:highlight w:val="yellow"/>
        </w:rPr>
        <w:t>咪</w:t>
      </w:r>
      <w:proofErr w:type="gramEnd"/>
      <w:r w:rsidR="00BE4ECF" w:rsidRPr="009A38E0">
        <w:rPr>
          <w:rFonts w:ascii="宋体" w:eastAsia="宋体" w:hAnsi="宋体" w:hint="eastAsia"/>
          <w:sz w:val="28"/>
          <w:szCs w:val="28"/>
          <w:highlight w:val="yellow"/>
        </w:rPr>
        <w:t>咕2年</w:t>
      </w:r>
      <w:r w:rsidR="00BE4ECF" w:rsidRPr="009A38E0">
        <w:rPr>
          <w:rFonts w:ascii="宋体" w:eastAsia="宋体" w:hAnsi="宋体"/>
          <w:sz w:val="28"/>
          <w:szCs w:val="28"/>
          <w:highlight w:val="yellow"/>
        </w:rPr>
        <w:t>会员</w:t>
      </w:r>
      <w:r w:rsidR="00BE4ECF" w:rsidRPr="009A38E0">
        <w:rPr>
          <w:rFonts w:ascii="宋体" w:eastAsia="宋体" w:hAnsi="宋体" w:hint="eastAsia"/>
          <w:sz w:val="28"/>
          <w:szCs w:val="28"/>
          <w:highlight w:val="yellow"/>
        </w:rPr>
        <w:t>、</w:t>
      </w:r>
      <w:r w:rsidR="00BE4ECF" w:rsidRPr="009A38E0">
        <w:rPr>
          <w:rFonts w:ascii="宋体" w:eastAsia="宋体" w:hAnsi="宋体"/>
          <w:sz w:val="28"/>
          <w:szCs w:val="28"/>
          <w:highlight w:val="yellow"/>
        </w:rPr>
        <w:t>kindle阅读器一个及话费返还</w:t>
      </w:r>
      <w:r w:rsidR="00BE4ECF" w:rsidRPr="009A38E0">
        <w:rPr>
          <w:rFonts w:ascii="宋体" w:eastAsia="宋体" w:hAnsi="宋体" w:hint="eastAsia"/>
          <w:sz w:val="28"/>
          <w:szCs w:val="28"/>
        </w:rPr>
        <w:t>）</w:t>
      </w:r>
      <w:r w:rsidR="00C250BE">
        <w:rPr>
          <w:rFonts w:ascii="宋体" w:eastAsia="宋体" w:hAnsi="宋体" w:hint="eastAsia"/>
          <w:sz w:val="28"/>
          <w:szCs w:val="28"/>
        </w:rPr>
        <w:t>-</w:t>
      </w:r>
      <w:r w:rsidR="00C250BE">
        <w:rPr>
          <w:rFonts w:ascii="宋体" w:eastAsia="宋体" w:hAnsi="宋体"/>
          <w:sz w:val="28"/>
          <w:szCs w:val="28"/>
        </w:rPr>
        <w:t>---</w:t>
      </w:r>
      <w:r w:rsidR="00C250BE">
        <w:rPr>
          <w:rFonts w:ascii="宋体" w:eastAsia="宋体" w:hAnsi="宋体" w:hint="eastAsia"/>
          <w:sz w:val="28"/>
          <w:szCs w:val="28"/>
        </w:rPr>
        <w:t>昌平</w:t>
      </w:r>
      <w:r w:rsidR="00C250BE">
        <w:rPr>
          <w:rFonts w:ascii="宋体" w:eastAsia="宋体" w:hAnsi="宋体"/>
          <w:sz w:val="28"/>
          <w:szCs w:val="28"/>
        </w:rPr>
        <w:t>营业厅办理</w:t>
      </w:r>
    </w:p>
    <w:p w:rsidR="00A52154" w:rsidRPr="00A52154" w:rsidRDefault="00A52154" w:rsidP="00A52154">
      <w:pPr>
        <w:pStyle w:val="pmsonormal"/>
        <w:numPr>
          <w:ilvl w:val="0"/>
          <w:numId w:val="6"/>
        </w:numPr>
        <w:spacing w:line="360" w:lineRule="auto"/>
        <w:rPr>
          <w:rFonts w:cstheme="minorBidi"/>
          <w:kern w:val="2"/>
          <w:sz w:val="28"/>
          <w:szCs w:val="28"/>
        </w:rPr>
      </w:pPr>
      <w:proofErr w:type="gramStart"/>
      <w:r w:rsidRPr="00A52154">
        <w:rPr>
          <w:rFonts w:cstheme="minorBidi" w:hint="eastAsia"/>
          <w:kern w:val="2"/>
          <w:sz w:val="28"/>
          <w:szCs w:val="28"/>
        </w:rPr>
        <w:t>咪</w:t>
      </w:r>
      <w:proofErr w:type="gramEnd"/>
      <w:r w:rsidRPr="00A52154">
        <w:rPr>
          <w:rFonts w:cstheme="minorBidi" w:hint="eastAsia"/>
          <w:kern w:val="2"/>
          <w:sz w:val="28"/>
          <w:szCs w:val="28"/>
        </w:rPr>
        <w:t>咕阅读Kindle至尊全站包-58元档：北京移动客户办理</w:t>
      </w:r>
      <w:proofErr w:type="gramStart"/>
      <w:r w:rsidRPr="00A52154">
        <w:rPr>
          <w:rFonts w:cstheme="minorBidi" w:hint="eastAsia"/>
          <w:kern w:val="2"/>
          <w:sz w:val="28"/>
          <w:szCs w:val="28"/>
        </w:rPr>
        <w:t>咪</w:t>
      </w:r>
      <w:proofErr w:type="gramEnd"/>
      <w:r w:rsidRPr="00A52154">
        <w:rPr>
          <w:rFonts w:cstheme="minorBidi" w:hint="eastAsia"/>
          <w:kern w:val="2"/>
          <w:sz w:val="28"/>
          <w:szCs w:val="28"/>
        </w:rPr>
        <w:t>咕阅读Kindle至尊全站包（720元）、每月</w:t>
      </w:r>
      <w:proofErr w:type="gramStart"/>
      <w:r w:rsidRPr="00A52154">
        <w:rPr>
          <w:rFonts w:cstheme="minorBidi" w:hint="eastAsia"/>
          <w:kern w:val="2"/>
          <w:sz w:val="28"/>
          <w:szCs w:val="28"/>
        </w:rPr>
        <w:t>承诺低消58元</w:t>
      </w:r>
      <w:proofErr w:type="gramEnd"/>
      <w:r w:rsidRPr="00A52154">
        <w:rPr>
          <w:rFonts w:cstheme="minorBidi" w:hint="eastAsia"/>
          <w:kern w:val="2"/>
          <w:sz w:val="28"/>
          <w:szCs w:val="28"/>
        </w:rPr>
        <w:t>（24个月），可获得24个月</w:t>
      </w:r>
      <w:proofErr w:type="gramStart"/>
      <w:r w:rsidRPr="00A52154">
        <w:rPr>
          <w:rFonts w:cstheme="minorBidi" w:hint="eastAsia"/>
          <w:kern w:val="2"/>
          <w:sz w:val="28"/>
          <w:szCs w:val="28"/>
        </w:rPr>
        <w:t>咪</w:t>
      </w:r>
      <w:proofErr w:type="gramEnd"/>
      <w:r w:rsidRPr="00A52154">
        <w:rPr>
          <w:rFonts w:cstheme="minorBidi" w:hint="eastAsia"/>
          <w:kern w:val="2"/>
          <w:sz w:val="28"/>
          <w:szCs w:val="28"/>
        </w:rPr>
        <w:t>咕阅读至尊全站会员权益并获赠Kindle阅读器及300元话费返还。</w:t>
      </w:r>
    </w:p>
    <w:p w:rsidR="00A52154" w:rsidRDefault="00A52154" w:rsidP="00A52154">
      <w:pPr>
        <w:pStyle w:val="a5"/>
        <w:numPr>
          <w:ilvl w:val="0"/>
          <w:numId w:val="6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proofErr w:type="gramStart"/>
      <w:r w:rsidRPr="00A52154">
        <w:rPr>
          <w:rFonts w:ascii="宋体" w:eastAsia="宋体" w:hAnsi="宋体" w:hint="eastAsia"/>
          <w:sz w:val="28"/>
          <w:szCs w:val="28"/>
        </w:rPr>
        <w:t>咪</w:t>
      </w:r>
      <w:proofErr w:type="gramEnd"/>
      <w:r w:rsidRPr="00A52154">
        <w:rPr>
          <w:rFonts w:ascii="宋体" w:eastAsia="宋体" w:hAnsi="宋体" w:hint="eastAsia"/>
          <w:sz w:val="28"/>
          <w:szCs w:val="28"/>
        </w:rPr>
        <w:t>咕阅读Kindle至尊全站包-88元档：北京移动客户办理</w:t>
      </w:r>
      <w:proofErr w:type="gramStart"/>
      <w:r w:rsidRPr="00A52154">
        <w:rPr>
          <w:rFonts w:ascii="宋体" w:eastAsia="宋体" w:hAnsi="宋体" w:hint="eastAsia"/>
          <w:sz w:val="28"/>
          <w:szCs w:val="28"/>
        </w:rPr>
        <w:t>咪</w:t>
      </w:r>
      <w:proofErr w:type="gramEnd"/>
      <w:r w:rsidRPr="00A52154">
        <w:rPr>
          <w:rFonts w:ascii="宋体" w:eastAsia="宋体" w:hAnsi="宋体" w:hint="eastAsia"/>
          <w:sz w:val="28"/>
          <w:szCs w:val="28"/>
        </w:rPr>
        <w:t>咕阅读Kindle至尊全站包（720元）、每月</w:t>
      </w:r>
      <w:proofErr w:type="gramStart"/>
      <w:r w:rsidRPr="00A52154">
        <w:rPr>
          <w:rFonts w:ascii="宋体" w:eastAsia="宋体" w:hAnsi="宋体" w:hint="eastAsia"/>
          <w:sz w:val="28"/>
          <w:szCs w:val="28"/>
        </w:rPr>
        <w:t>承诺低消88元</w:t>
      </w:r>
      <w:proofErr w:type="gramEnd"/>
      <w:r w:rsidRPr="00A52154">
        <w:rPr>
          <w:rFonts w:ascii="宋体" w:eastAsia="宋体" w:hAnsi="宋体" w:hint="eastAsia"/>
          <w:sz w:val="28"/>
          <w:szCs w:val="28"/>
        </w:rPr>
        <w:t>（24个月），可获得24个月</w:t>
      </w:r>
      <w:proofErr w:type="gramStart"/>
      <w:r w:rsidRPr="00A52154">
        <w:rPr>
          <w:rFonts w:ascii="宋体" w:eastAsia="宋体" w:hAnsi="宋体" w:hint="eastAsia"/>
          <w:sz w:val="28"/>
          <w:szCs w:val="28"/>
        </w:rPr>
        <w:t>咪</w:t>
      </w:r>
      <w:proofErr w:type="gramEnd"/>
      <w:r w:rsidRPr="00A52154">
        <w:rPr>
          <w:rFonts w:ascii="宋体" w:eastAsia="宋体" w:hAnsi="宋体" w:hint="eastAsia"/>
          <w:sz w:val="28"/>
          <w:szCs w:val="28"/>
        </w:rPr>
        <w:t>咕阅读至尊全站会员权益并获赠Kindle阅读器及720元话费返还。</w:t>
      </w:r>
    </w:p>
    <w:p w:rsidR="002D0EBE" w:rsidRDefault="00804209" w:rsidP="00804209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智能</w:t>
      </w:r>
      <w:r>
        <w:rPr>
          <w:rFonts w:ascii="宋体" w:eastAsia="宋体" w:hAnsi="宋体"/>
          <w:sz w:val="28"/>
          <w:szCs w:val="28"/>
        </w:rPr>
        <w:t>后视镜</w:t>
      </w:r>
    </w:p>
    <w:p w:rsidR="002D0EBE" w:rsidRPr="00BE4ECF" w:rsidRDefault="00804209" w:rsidP="00BE4ECF">
      <w:pPr>
        <w:pStyle w:val="a5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智能ETC</w:t>
      </w:r>
    </w:p>
    <w:p w:rsidR="009A38E0" w:rsidRDefault="009A38E0" w:rsidP="002D0EBE">
      <w:pPr>
        <w:spacing w:line="360" w:lineRule="auto"/>
        <w:jc w:val="center"/>
        <w:rPr>
          <w:rFonts w:ascii="宋体" w:eastAsia="宋体" w:hAnsi="宋体"/>
          <w:b/>
          <w:sz w:val="36"/>
          <w:szCs w:val="36"/>
        </w:rPr>
      </w:pPr>
    </w:p>
    <w:p w:rsidR="0054181E" w:rsidRPr="00BE4ECF" w:rsidRDefault="0054181E" w:rsidP="00787FDA">
      <w:pPr>
        <w:pStyle w:val="pmsonormal"/>
        <w:adjustRightInd w:val="0"/>
        <w:snapToGrid w:val="0"/>
        <w:spacing w:line="360" w:lineRule="auto"/>
        <w:rPr>
          <w:rFonts w:cstheme="minorBidi"/>
          <w:kern w:val="2"/>
          <w:sz w:val="28"/>
          <w:szCs w:val="28"/>
        </w:rPr>
      </w:pPr>
    </w:p>
    <w:sectPr w:rsidR="0054181E" w:rsidRPr="00BE4ECF" w:rsidSect="00A5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30" w:rsidRDefault="001B0B30" w:rsidP="005962F1">
      <w:r>
        <w:separator/>
      </w:r>
    </w:p>
  </w:endnote>
  <w:endnote w:type="continuationSeparator" w:id="0">
    <w:p w:rsidR="001B0B30" w:rsidRDefault="001B0B30" w:rsidP="00596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30" w:rsidRDefault="001B0B30" w:rsidP="005962F1">
      <w:r>
        <w:separator/>
      </w:r>
    </w:p>
  </w:footnote>
  <w:footnote w:type="continuationSeparator" w:id="0">
    <w:p w:rsidR="001B0B30" w:rsidRDefault="001B0B30" w:rsidP="00596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3A19"/>
    <w:multiLevelType w:val="hybridMultilevel"/>
    <w:tmpl w:val="3D9CDD0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9536913"/>
    <w:multiLevelType w:val="hybridMultilevel"/>
    <w:tmpl w:val="7256B362"/>
    <w:lvl w:ilvl="0" w:tplc="04090013">
      <w:start w:val="1"/>
      <w:numFmt w:val="chineseCountingThousand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0065A72"/>
    <w:multiLevelType w:val="hybridMultilevel"/>
    <w:tmpl w:val="CB9231C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333341C"/>
    <w:multiLevelType w:val="hybridMultilevel"/>
    <w:tmpl w:val="135E61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8231D8C"/>
    <w:multiLevelType w:val="hybridMultilevel"/>
    <w:tmpl w:val="2D2EB26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A130C4A"/>
    <w:multiLevelType w:val="hybridMultilevel"/>
    <w:tmpl w:val="3622246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C027244"/>
    <w:multiLevelType w:val="hybridMultilevel"/>
    <w:tmpl w:val="2EAAB4CA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>
    <w:nsid w:val="2DE72BBB"/>
    <w:multiLevelType w:val="hybridMultilevel"/>
    <w:tmpl w:val="9D9286B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0032E5D"/>
    <w:multiLevelType w:val="hybridMultilevel"/>
    <w:tmpl w:val="E0BA00B4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350E06B2"/>
    <w:multiLevelType w:val="hybridMultilevel"/>
    <w:tmpl w:val="FD8A653E"/>
    <w:lvl w:ilvl="0" w:tplc="04090013">
      <w:start w:val="1"/>
      <w:numFmt w:val="chineseCountingThousand"/>
      <w:lvlText w:val="%1、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42BB3041"/>
    <w:multiLevelType w:val="hybridMultilevel"/>
    <w:tmpl w:val="D8361A02"/>
    <w:lvl w:ilvl="0" w:tplc="04090011">
      <w:start w:val="1"/>
      <w:numFmt w:val="decimal"/>
      <w:lvlText w:val="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>
    <w:nsid w:val="44650B4B"/>
    <w:multiLevelType w:val="hybridMultilevel"/>
    <w:tmpl w:val="F292767E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6C65BF0"/>
    <w:multiLevelType w:val="hybridMultilevel"/>
    <w:tmpl w:val="7A20AAC4"/>
    <w:lvl w:ilvl="0" w:tplc="04090017">
      <w:start w:val="1"/>
      <w:numFmt w:val="chineseCountingThousand"/>
      <w:lvlText w:val="(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55061EC8"/>
    <w:multiLevelType w:val="hybridMultilevel"/>
    <w:tmpl w:val="02BE91E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8D80709"/>
    <w:multiLevelType w:val="hybridMultilevel"/>
    <w:tmpl w:val="2402A84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DE9551B"/>
    <w:multiLevelType w:val="hybridMultilevel"/>
    <w:tmpl w:val="0D969BD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>
    <w:nsid w:val="7AFA196E"/>
    <w:multiLevelType w:val="hybridMultilevel"/>
    <w:tmpl w:val="88F0D94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6"/>
  </w:num>
  <w:num w:numId="10">
    <w:abstractNumId w:val="3"/>
  </w:num>
  <w:num w:numId="11">
    <w:abstractNumId w:val="0"/>
  </w:num>
  <w:num w:numId="12">
    <w:abstractNumId w:val="12"/>
  </w:num>
  <w:num w:numId="13">
    <w:abstractNumId w:val="15"/>
  </w:num>
  <w:num w:numId="14">
    <w:abstractNumId w:val="8"/>
  </w:num>
  <w:num w:numId="15">
    <w:abstractNumId w:val="10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1E2"/>
    <w:rsid w:val="001B0B30"/>
    <w:rsid w:val="002411E2"/>
    <w:rsid w:val="00267058"/>
    <w:rsid w:val="002D0EBE"/>
    <w:rsid w:val="002D3AF2"/>
    <w:rsid w:val="003403E0"/>
    <w:rsid w:val="00344801"/>
    <w:rsid w:val="00410527"/>
    <w:rsid w:val="00452FBA"/>
    <w:rsid w:val="00457F06"/>
    <w:rsid w:val="004A75A7"/>
    <w:rsid w:val="0054181E"/>
    <w:rsid w:val="005954B7"/>
    <w:rsid w:val="005962F1"/>
    <w:rsid w:val="00701C65"/>
    <w:rsid w:val="00707EB3"/>
    <w:rsid w:val="00787FDA"/>
    <w:rsid w:val="00804209"/>
    <w:rsid w:val="00831BA0"/>
    <w:rsid w:val="008E33A1"/>
    <w:rsid w:val="008E57F2"/>
    <w:rsid w:val="008F1917"/>
    <w:rsid w:val="009A38E0"/>
    <w:rsid w:val="00A52154"/>
    <w:rsid w:val="00AF69FA"/>
    <w:rsid w:val="00BE4ECF"/>
    <w:rsid w:val="00C250BE"/>
    <w:rsid w:val="00DD5EF3"/>
    <w:rsid w:val="00EA5019"/>
    <w:rsid w:val="00FC5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2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2F1"/>
    <w:rPr>
      <w:sz w:val="18"/>
      <w:szCs w:val="18"/>
    </w:rPr>
  </w:style>
  <w:style w:type="paragraph" w:styleId="a5">
    <w:name w:val="List Paragraph"/>
    <w:basedOn w:val="a"/>
    <w:uiPriority w:val="34"/>
    <w:qFormat/>
    <w:rsid w:val="008E33A1"/>
    <w:pPr>
      <w:ind w:firstLineChars="200" w:firstLine="420"/>
    </w:pPr>
  </w:style>
  <w:style w:type="paragraph" w:customStyle="1" w:styleId="pmsonormal">
    <w:name w:val="pmsonormal"/>
    <w:basedOn w:val="a"/>
    <w:rsid w:val="00A52154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grame">
    <w:name w:val="grame"/>
    <w:basedOn w:val="a0"/>
    <w:rsid w:val="00BE4ECF"/>
  </w:style>
  <w:style w:type="paragraph" w:styleId="a6">
    <w:name w:val="No Spacing"/>
    <w:basedOn w:val="a"/>
    <w:uiPriority w:val="1"/>
    <w:qFormat/>
    <w:rsid w:val="003403E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457F0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57F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830">
          <w:marLeft w:val="1830"/>
          <w:marRight w:val="24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606">
          <w:marLeft w:val="1830"/>
          <w:marRight w:val="24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8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0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3907">
          <w:marLeft w:val="1830"/>
          <w:marRight w:val="24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42DC-0D33-40E2-A392-1682D66F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于晓</dc:creator>
  <cp:lastModifiedBy>杨洋（郊运）</cp:lastModifiedBy>
  <cp:revision>3</cp:revision>
  <dcterms:created xsi:type="dcterms:W3CDTF">2018-02-24T02:26:00Z</dcterms:created>
  <dcterms:modified xsi:type="dcterms:W3CDTF">2018-02-27T09:38:00Z</dcterms:modified>
</cp:coreProperties>
</file>