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8" w:rsidRPr="00047E0F" w:rsidRDefault="00FD7EB4" w:rsidP="00F0161F">
      <w:pPr>
        <w:adjustRightInd w:val="0"/>
        <w:snapToGrid w:val="0"/>
        <w:spacing w:beforeLines="100" w:afterLines="100" w:line="360" w:lineRule="auto"/>
        <w:jc w:val="center"/>
        <w:rPr>
          <w:rFonts w:ascii="Times New Roman" w:eastAsia="黑体" w:hAnsi="Times New Roman"/>
          <w:b/>
          <w:sz w:val="30"/>
        </w:rPr>
      </w:pPr>
      <w:r w:rsidRPr="00047E0F">
        <w:rPr>
          <w:rFonts w:ascii="Times New Roman" w:eastAsia="黑体"/>
          <w:b/>
          <w:sz w:val="30"/>
        </w:rPr>
        <w:t>《石油科学通报》参考文献格式</w:t>
      </w:r>
    </w:p>
    <w:p w:rsidR="000A55E1" w:rsidRPr="00F567F0" w:rsidRDefault="000A55E1" w:rsidP="00F567F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1</w:t>
      </w:r>
      <w:r w:rsidRPr="00F567F0">
        <w:rPr>
          <w:rFonts w:ascii="Times New Roman" w:eastAsia="宋体" w:hAnsi="Verdana" w:cs="Arial" w:hint="eastAsia"/>
          <w:kern w:val="0"/>
          <w:szCs w:val="21"/>
        </w:rPr>
        <w:t>、本刊参考文献采用顺序编码制。</w:t>
      </w:r>
      <w:r w:rsidR="005A72FB" w:rsidRPr="00F567F0">
        <w:rPr>
          <w:rFonts w:ascii="Times New Roman" w:eastAsia="宋体" w:hAnsi="Verdana" w:cs="Arial" w:hint="eastAsia"/>
          <w:kern w:val="0"/>
          <w:szCs w:val="21"/>
        </w:rPr>
        <w:t>正</w:t>
      </w:r>
      <w:r w:rsidR="007846E4">
        <w:rPr>
          <w:rFonts w:ascii="Times New Roman" w:eastAsia="宋体" w:hAnsi="Verdana" w:cs="Arial" w:hint="eastAsia"/>
          <w:kern w:val="0"/>
          <w:szCs w:val="21"/>
        </w:rPr>
        <w:t>文中参考文献序号用方括号上角标注，</w:t>
      </w:r>
      <w:r w:rsidRPr="00F567F0">
        <w:rPr>
          <w:rFonts w:ascii="Times New Roman" w:eastAsia="宋体" w:hAnsi="Verdana" w:cs="Arial" w:hint="eastAsia"/>
          <w:kern w:val="0"/>
          <w:szCs w:val="21"/>
        </w:rPr>
        <w:t>在文后按序号</w:t>
      </w:r>
      <w:r w:rsidR="005A72FB" w:rsidRPr="00F567F0">
        <w:rPr>
          <w:rFonts w:ascii="Times New Roman" w:eastAsia="宋体" w:hAnsi="Verdana" w:cs="Arial" w:hint="eastAsia"/>
          <w:kern w:val="0"/>
          <w:szCs w:val="21"/>
        </w:rPr>
        <w:t>列出所有的参考文献。请注意：文后所列</w:t>
      </w:r>
      <w:r w:rsidRPr="00F567F0">
        <w:rPr>
          <w:rFonts w:ascii="Times New Roman" w:eastAsia="宋体" w:hAnsi="Verdana" w:cs="Arial" w:hint="eastAsia"/>
          <w:kern w:val="0"/>
          <w:szCs w:val="21"/>
        </w:rPr>
        <w:t>参考文献必须与文中引用</w:t>
      </w:r>
      <w:r w:rsidR="005A72FB" w:rsidRPr="00F567F0">
        <w:rPr>
          <w:rFonts w:ascii="Times New Roman" w:eastAsia="宋体" w:hAnsi="Verdana" w:cs="Arial" w:hint="eastAsia"/>
          <w:kern w:val="0"/>
          <w:szCs w:val="21"/>
        </w:rPr>
        <w:t>的文献一一对应，不能出现文中引用而文后没有列出，或文后列出而</w:t>
      </w:r>
      <w:r w:rsidRPr="00F567F0">
        <w:rPr>
          <w:rFonts w:ascii="Times New Roman" w:eastAsia="宋体" w:hAnsi="Verdana" w:cs="Arial" w:hint="eastAsia"/>
          <w:kern w:val="0"/>
          <w:szCs w:val="21"/>
        </w:rPr>
        <w:t>行文中没有引用的情况。</w:t>
      </w:r>
    </w:p>
    <w:p w:rsidR="00BA1520" w:rsidRPr="00F567F0" w:rsidRDefault="005A72FB" w:rsidP="00F567F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2</w:t>
      </w:r>
      <w:r w:rsidRPr="00F567F0">
        <w:rPr>
          <w:rFonts w:ascii="Times New Roman" w:eastAsia="宋体" w:hAnsi="Verdana" w:cs="Arial" w:hint="eastAsia"/>
          <w:kern w:val="0"/>
          <w:szCs w:val="21"/>
        </w:rPr>
        <w:t>、参考文献是反映论文学术水平的一个重要因素，因此请务必重视参考文献的引用。</w:t>
      </w:r>
      <w:r w:rsidR="00BA1520" w:rsidRPr="00F567F0">
        <w:rPr>
          <w:rFonts w:ascii="Times New Roman" w:eastAsia="宋体" w:hAnsi="Verdana" w:cs="Arial" w:hint="eastAsia"/>
          <w:kern w:val="0"/>
          <w:szCs w:val="21"/>
        </w:rPr>
        <w:t>参考文献中的书名、文章名、出版社名称、期刊名称等必须与原文一致。您可以登录如下网站检索核对</w:t>
      </w:r>
      <w:r w:rsidR="00B645CE">
        <w:rPr>
          <w:rFonts w:ascii="Times New Roman" w:eastAsia="宋体" w:hAnsi="Verdana" w:cs="Arial" w:hint="eastAsia"/>
          <w:kern w:val="0"/>
          <w:szCs w:val="21"/>
        </w:rPr>
        <w:t>。</w:t>
      </w:r>
      <w:r w:rsidR="00BA1520" w:rsidRPr="00F567F0">
        <w:rPr>
          <w:rFonts w:ascii="Times New Roman" w:eastAsia="宋体" w:hAnsi="Verdana" w:cs="Arial" w:hint="eastAsia"/>
          <w:kern w:val="0"/>
          <w:szCs w:val="21"/>
        </w:rPr>
        <w:t>中文文献</w:t>
      </w:r>
      <w:r w:rsidRPr="00F567F0">
        <w:rPr>
          <w:rFonts w:ascii="Times New Roman" w:eastAsia="宋体" w:hAnsi="Verdana" w:cs="Arial" w:hint="eastAsia"/>
          <w:kern w:val="0"/>
          <w:szCs w:val="21"/>
        </w:rPr>
        <w:t>：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http:\\www.cnki.net</w:t>
      </w:r>
      <w:r w:rsidRPr="00F567F0">
        <w:rPr>
          <w:rFonts w:ascii="Times New Roman" w:eastAsia="宋体" w:hAnsi="Verdana" w:cs="Arial" w:hint="eastAsia"/>
          <w:kern w:val="0"/>
          <w:szCs w:val="21"/>
        </w:rPr>
        <w:t>，</w:t>
      </w:r>
      <w:r w:rsidR="00BA1520" w:rsidRPr="00F567F0">
        <w:rPr>
          <w:rFonts w:ascii="Times New Roman" w:eastAsia="宋体" w:hAnsi="Verdana" w:cs="Arial" w:hint="eastAsia"/>
          <w:kern w:val="0"/>
          <w:szCs w:val="21"/>
        </w:rPr>
        <w:t>英文文献</w:t>
      </w:r>
      <w:r w:rsidRPr="00F567F0">
        <w:rPr>
          <w:rFonts w:ascii="Times New Roman" w:eastAsia="宋体" w:hAnsi="Verdana" w:cs="Arial" w:hint="eastAsia"/>
          <w:kern w:val="0"/>
          <w:szCs w:val="21"/>
        </w:rPr>
        <w:t>：</w:t>
      </w:r>
      <w:r w:rsidR="00BA1520" w:rsidRPr="00F567F0">
        <w:rPr>
          <w:rFonts w:ascii="Times New Roman" w:eastAsia="宋体" w:hAnsi="Times New Roman" w:cs="Arial" w:hint="eastAsia"/>
          <w:kern w:val="0"/>
          <w:szCs w:val="21"/>
        </w:rPr>
        <w:t>http:\\scholar.google.com\</w:t>
      </w:r>
      <w:r w:rsidR="00BA1520" w:rsidRPr="00F567F0">
        <w:rPr>
          <w:rFonts w:ascii="Times New Roman" w:eastAsia="宋体" w:hAnsi="Verdana" w:cs="Arial" w:hint="eastAsia"/>
          <w:kern w:val="0"/>
          <w:szCs w:val="21"/>
        </w:rPr>
        <w:t>。</w:t>
      </w:r>
    </w:p>
    <w:p w:rsidR="000175F4" w:rsidRPr="00F567F0" w:rsidRDefault="005A72FB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3</w:t>
      </w:r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、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中</w:t>
      </w:r>
      <w:r w:rsidR="008349FD" w:rsidRPr="00F567F0">
        <w:rPr>
          <w:rFonts w:ascii="Times New Roman" w:eastAsia="宋体" w:hAnsi="Times New Roman" w:cs="Arial"/>
          <w:kern w:val="0"/>
          <w:szCs w:val="21"/>
        </w:rPr>
        <w:t>文</w:t>
      </w:r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文</w:t>
      </w:r>
      <w:r w:rsidR="008349FD" w:rsidRPr="00F567F0">
        <w:rPr>
          <w:rFonts w:ascii="Times New Roman" w:eastAsia="宋体" w:hAnsi="Times New Roman" w:cs="Arial"/>
          <w:kern w:val="0"/>
          <w:szCs w:val="21"/>
        </w:rPr>
        <w:t>献须翻译成英文</w:t>
      </w:r>
      <w:r w:rsidR="00E865F0" w:rsidRPr="00F567F0">
        <w:rPr>
          <w:rFonts w:ascii="Times New Roman" w:eastAsia="宋体" w:hAnsi="Times New Roman" w:cs="Arial" w:hint="eastAsia"/>
          <w:kern w:val="0"/>
          <w:szCs w:val="21"/>
        </w:rPr>
        <w:t>。文献录入顺序为：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中文</w:t>
      </w:r>
      <w:r w:rsidR="00B645CE">
        <w:rPr>
          <w:rFonts w:ascii="Times New Roman" w:eastAsia="宋体" w:hAnsi="Times New Roman" w:cs="Arial" w:hint="eastAsia"/>
          <w:kern w:val="0"/>
          <w:szCs w:val="21"/>
        </w:rPr>
        <w:t>文献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在前</w:t>
      </w:r>
      <w:r w:rsidR="008C647B" w:rsidRPr="00F567F0">
        <w:rPr>
          <w:rFonts w:ascii="Times New Roman" w:eastAsia="宋体" w:hAnsi="Times New Roman" w:cs="Arial" w:hint="eastAsia"/>
          <w:kern w:val="0"/>
          <w:szCs w:val="21"/>
        </w:rPr>
        <w:t>，英文</w:t>
      </w:r>
      <w:r w:rsidR="00E865F0" w:rsidRPr="00F567F0">
        <w:rPr>
          <w:rFonts w:ascii="Times New Roman" w:eastAsia="宋体" w:hAnsi="Times New Roman" w:cs="Arial" w:hint="eastAsia"/>
          <w:kern w:val="0"/>
          <w:szCs w:val="21"/>
        </w:rPr>
        <w:t>翻译</w:t>
      </w:r>
      <w:r w:rsidR="008C647B" w:rsidRPr="00F567F0">
        <w:rPr>
          <w:rFonts w:ascii="Times New Roman" w:eastAsia="宋体" w:hAnsi="Times New Roman" w:cs="Arial" w:hint="eastAsia"/>
          <w:kern w:val="0"/>
          <w:szCs w:val="21"/>
        </w:rPr>
        <w:t>在后，英文</w:t>
      </w:r>
      <w:r w:rsidR="00B645CE">
        <w:rPr>
          <w:rFonts w:ascii="Times New Roman" w:eastAsia="宋体" w:hAnsi="Times New Roman" w:cs="Arial" w:hint="eastAsia"/>
          <w:kern w:val="0"/>
          <w:szCs w:val="21"/>
        </w:rPr>
        <w:t>翻译</w:t>
      </w:r>
      <w:r w:rsidR="008C647B" w:rsidRPr="00F567F0">
        <w:rPr>
          <w:rFonts w:ascii="Times New Roman" w:eastAsia="宋体" w:hAnsi="Times New Roman" w:cs="Arial" w:hint="eastAsia"/>
          <w:kern w:val="0"/>
          <w:szCs w:val="21"/>
        </w:rPr>
        <w:t>加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中括号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[]</w:t>
      </w:r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。</w:t>
      </w:r>
      <w:r w:rsidR="00E865F0" w:rsidRPr="00F567F0">
        <w:rPr>
          <w:rFonts w:ascii="Times New Roman" w:eastAsia="宋体" w:hAnsi="Times New Roman" w:cs="Arial" w:hint="eastAsia"/>
          <w:kern w:val="0"/>
          <w:szCs w:val="21"/>
        </w:rPr>
        <w:t>英文文献不需</w:t>
      </w:r>
      <w:r w:rsidR="00474783" w:rsidRPr="00F567F0">
        <w:rPr>
          <w:rFonts w:ascii="Times New Roman" w:eastAsia="宋体" w:hAnsi="Times New Roman" w:cs="Arial" w:hint="eastAsia"/>
          <w:kern w:val="0"/>
          <w:szCs w:val="21"/>
        </w:rPr>
        <w:t>翻译成中文。</w:t>
      </w:r>
    </w:p>
    <w:p w:rsidR="008349FD" w:rsidRDefault="00E865F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4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、</w:t>
      </w:r>
      <w:r w:rsidR="002F563C" w:rsidRPr="00F567F0">
        <w:rPr>
          <w:rFonts w:ascii="Times New Roman" w:eastAsia="宋体" w:hAnsi="Times New Roman" w:cs="Arial" w:hint="eastAsia"/>
          <w:kern w:val="0"/>
          <w:szCs w:val="21"/>
        </w:rPr>
        <w:t>所有</w:t>
      </w:r>
      <w:r w:rsidR="00ED4F88">
        <w:rPr>
          <w:rFonts w:ascii="Times New Roman" w:eastAsia="宋体" w:hAnsi="Times New Roman" w:cs="Arial" w:hint="eastAsia"/>
          <w:kern w:val="0"/>
          <w:szCs w:val="21"/>
        </w:rPr>
        <w:t>英文</w:t>
      </w:r>
      <w:r w:rsidR="002F563C" w:rsidRPr="00F567F0">
        <w:rPr>
          <w:rFonts w:ascii="Times New Roman" w:eastAsia="宋体" w:hAnsi="Times New Roman" w:cs="Arial" w:hint="eastAsia"/>
          <w:kern w:val="0"/>
          <w:szCs w:val="21"/>
        </w:rPr>
        <w:t>文献</w:t>
      </w:r>
      <w:r w:rsidR="00ED4F88">
        <w:rPr>
          <w:rFonts w:ascii="Times New Roman" w:eastAsia="宋体" w:hAnsi="Times New Roman" w:cs="Arial" w:hint="eastAsia"/>
          <w:kern w:val="0"/>
          <w:szCs w:val="21"/>
        </w:rPr>
        <w:t>（包括</w:t>
      </w:r>
      <w:r w:rsidR="00D43BF1">
        <w:rPr>
          <w:rFonts w:ascii="Times New Roman" w:eastAsia="宋体" w:hAnsi="Times New Roman" w:cs="Arial" w:hint="eastAsia"/>
          <w:kern w:val="0"/>
          <w:szCs w:val="21"/>
        </w:rPr>
        <w:t>中文文献</w:t>
      </w:r>
      <w:r w:rsidR="00ED4F88">
        <w:rPr>
          <w:rFonts w:ascii="Times New Roman" w:eastAsia="宋体" w:hAnsi="Times New Roman" w:cs="Arial" w:hint="eastAsia"/>
          <w:kern w:val="0"/>
          <w:szCs w:val="21"/>
        </w:rPr>
        <w:t>翻译</w:t>
      </w:r>
      <w:r w:rsidR="00D43BF1">
        <w:rPr>
          <w:rFonts w:ascii="Times New Roman" w:eastAsia="宋体" w:hAnsi="Times New Roman" w:cs="Arial" w:hint="eastAsia"/>
          <w:kern w:val="0"/>
          <w:szCs w:val="21"/>
        </w:rPr>
        <w:t>成</w:t>
      </w:r>
      <w:r w:rsidR="00ED4F88">
        <w:rPr>
          <w:rFonts w:ascii="Times New Roman" w:eastAsia="宋体" w:hAnsi="Times New Roman" w:cs="Arial" w:hint="eastAsia"/>
          <w:kern w:val="0"/>
          <w:szCs w:val="21"/>
        </w:rPr>
        <w:t>的英文文献）</w:t>
      </w:r>
      <w:r w:rsidR="002F563C" w:rsidRPr="00F567F0">
        <w:rPr>
          <w:rFonts w:ascii="Times New Roman" w:eastAsia="宋体" w:hAnsi="Times New Roman" w:cs="Arial" w:hint="eastAsia"/>
          <w:kern w:val="0"/>
          <w:szCs w:val="21"/>
        </w:rPr>
        <w:t>中的</w:t>
      </w:r>
      <w:r w:rsidR="000175F4" w:rsidRPr="00F567F0">
        <w:rPr>
          <w:rFonts w:ascii="Times New Roman" w:eastAsia="宋体" w:hAnsi="Times New Roman" w:cs="Arial"/>
          <w:kern w:val="0"/>
          <w:szCs w:val="21"/>
        </w:rPr>
        <w:t>作者姓名</w:t>
      </w:r>
      <w:r w:rsidR="00ED4F88">
        <w:rPr>
          <w:rFonts w:ascii="Times New Roman" w:eastAsia="宋体" w:hAnsi="Times New Roman" w:cs="Arial" w:hint="eastAsia"/>
          <w:kern w:val="0"/>
          <w:szCs w:val="21"/>
        </w:rPr>
        <w:t>按以下格式录入。</w:t>
      </w:r>
      <w:r w:rsidR="00164110">
        <w:rPr>
          <w:rFonts w:ascii="Times New Roman" w:eastAsia="宋体" w:hAnsi="Times New Roman" w:cs="Arial" w:hint="eastAsia"/>
          <w:kern w:val="0"/>
          <w:szCs w:val="21"/>
        </w:rPr>
        <w:t>姓在前，名在后；</w:t>
      </w:r>
      <w:proofErr w:type="gramStart"/>
      <w:r w:rsidR="00164110">
        <w:rPr>
          <w:rFonts w:ascii="Times New Roman" w:eastAsia="宋体" w:hAnsi="Times New Roman" w:cs="Arial" w:hint="eastAsia"/>
          <w:kern w:val="0"/>
          <w:szCs w:val="21"/>
        </w:rPr>
        <w:t>姓全部</w:t>
      </w:r>
      <w:proofErr w:type="gramEnd"/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录</w:t>
      </w:r>
      <w:r w:rsidR="00164110">
        <w:rPr>
          <w:rFonts w:ascii="Times New Roman" w:eastAsia="宋体" w:hAnsi="Times New Roman" w:cs="Arial" w:hint="eastAsia"/>
          <w:kern w:val="0"/>
          <w:szCs w:val="21"/>
        </w:rPr>
        <w:t>入</w:t>
      </w:r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且字母全大写，</w:t>
      </w:r>
      <w:r w:rsidR="008349FD" w:rsidRPr="00F567F0">
        <w:rPr>
          <w:rFonts w:ascii="Times New Roman" w:eastAsia="宋体" w:hAnsi="Times New Roman" w:cs="Arial"/>
          <w:kern w:val="0"/>
          <w:szCs w:val="21"/>
        </w:rPr>
        <w:t>名</w:t>
      </w:r>
      <w:r w:rsidR="00C65FF6">
        <w:rPr>
          <w:rFonts w:ascii="Times New Roman" w:eastAsia="宋体" w:hAnsi="Times New Roman" w:cs="Arial" w:hint="eastAsia"/>
          <w:kern w:val="0"/>
          <w:szCs w:val="21"/>
        </w:rPr>
        <w:t>缩写为首字母并大写；</w:t>
      </w:r>
      <w:r w:rsidR="000175F4" w:rsidRPr="00F567F0">
        <w:rPr>
          <w:rFonts w:ascii="Times New Roman" w:eastAsia="宋体" w:hAnsi="Times New Roman" w:cs="Arial" w:hint="eastAsia"/>
          <w:kern w:val="0"/>
          <w:szCs w:val="21"/>
        </w:rPr>
        <w:t>姓与名、双名之间以空格间隔。</w:t>
      </w:r>
      <w:r w:rsidR="00CC187B" w:rsidRPr="00F567F0">
        <w:rPr>
          <w:rFonts w:ascii="Times New Roman" w:eastAsia="宋体" w:hAnsi="Times New Roman" w:cs="Arial" w:hint="eastAsia"/>
          <w:kern w:val="0"/>
          <w:szCs w:val="21"/>
        </w:rPr>
        <w:t>如：</w:t>
      </w:r>
      <w:r w:rsidR="00CC187B" w:rsidRPr="00F567F0">
        <w:rPr>
          <w:rFonts w:ascii="Times New Roman" w:eastAsia="宋体" w:hAnsi="Times New Roman" w:cs="Arial" w:hint="eastAsia"/>
          <w:kern w:val="0"/>
          <w:szCs w:val="21"/>
        </w:rPr>
        <w:t>ZHANG M G.</w:t>
      </w:r>
    </w:p>
    <w:p w:rsidR="00080F80" w:rsidRPr="00F567F0" w:rsidRDefault="00080F80" w:rsidP="00080F8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5</w:t>
      </w:r>
      <w:r>
        <w:rPr>
          <w:rFonts w:ascii="Times New Roman" w:eastAsia="宋体" w:hAnsi="Times New Roman" w:cs="Arial" w:hint="eastAsia"/>
          <w:kern w:val="0"/>
          <w:szCs w:val="21"/>
        </w:rPr>
        <w:t>、英文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文献</w:t>
      </w:r>
      <w:r>
        <w:rPr>
          <w:rFonts w:ascii="Times New Roman" w:eastAsia="宋体" w:hAnsi="Times New Roman" w:cs="Arial" w:hint="eastAsia"/>
          <w:kern w:val="0"/>
          <w:szCs w:val="21"/>
        </w:rPr>
        <w:t>中，文献名第一个单词的首字母大写，其余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单词</w:t>
      </w:r>
      <w:r>
        <w:rPr>
          <w:rFonts w:ascii="Times New Roman" w:eastAsia="宋体" w:hAnsi="Times New Roman" w:cs="Arial" w:hint="eastAsia"/>
          <w:kern w:val="0"/>
          <w:szCs w:val="21"/>
        </w:rPr>
        <w:t>一般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小写；出版地、出版者每个单词的首字母大写。</w:t>
      </w:r>
      <w:r>
        <w:rPr>
          <w:rFonts w:ascii="Times New Roman" w:eastAsia="宋体" w:hAnsi="Times New Roman" w:cs="Arial" w:hint="eastAsia"/>
          <w:kern w:val="0"/>
          <w:szCs w:val="21"/>
        </w:rPr>
        <w:t>地名和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国名</w:t>
      </w:r>
      <w:r>
        <w:rPr>
          <w:rFonts w:ascii="Times New Roman" w:eastAsia="宋体" w:hAnsi="Times New Roman" w:cs="Arial" w:hint="eastAsia"/>
          <w:kern w:val="0"/>
          <w:szCs w:val="21"/>
        </w:rPr>
        <w:t>等特殊意义单词按照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英语写作规范和习惯</w:t>
      </w:r>
      <w:r>
        <w:rPr>
          <w:rFonts w:ascii="Times New Roman" w:eastAsia="宋体" w:hAnsi="Times New Roman" w:cs="Arial" w:hint="eastAsia"/>
          <w:kern w:val="0"/>
          <w:szCs w:val="21"/>
        </w:rPr>
        <w:t>录入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。</w:t>
      </w:r>
    </w:p>
    <w:p w:rsidR="00C96697" w:rsidRPr="00F567F0" w:rsidRDefault="00080F8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6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、作者不超过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3</w:t>
      </w:r>
      <w:r w:rsidR="00C65FF6">
        <w:rPr>
          <w:rFonts w:ascii="Times New Roman" w:eastAsia="宋体" w:hAnsi="Times New Roman" w:cs="Arial" w:hint="eastAsia"/>
          <w:kern w:val="0"/>
          <w:szCs w:val="21"/>
        </w:rPr>
        <w:t>人时，全部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录</w:t>
      </w:r>
      <w:r w:rsidR="00C65FF6">
        <w:rPr>
          <w:rFonts w:ascii="Times New Roman" w:eastAsia="宋体" w:hAnsi="Times New Roman" w:cs="Arial" w:hint="eastAsia"/>
          <w:kern w:val="0"/>
          <w:szCs w:val="21"/>
        </w:rPr>
        <w:t>入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。超过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3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人时，可以只著录前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3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人，其后加“</w:t>
      </w:r>
      <w:r w:rsidR="00C96697" w:rsidRPr="00F567F0">
        <w:rPr>
          <w:rFonts w:ascii="Times New Roman" w:eastAsia="宋体" w:hAnsi="Times New Roman" w:cs="Arial"/>
          <w:kern w:val="0"/>
          <w:szCs w:val="21"/>
        </w:rPr>
        <w:t xml:space="preserve">, </w:t>
      </w:r>
      <w:r w:rsidR="00C96697" w:rsidRPr="00F567F0">
        <w:rPr>
          <w:rFonts w:ascii="Times New Roman" w:eastAsia="宋体" w:hAnsi="Times New Roman" w:cs="Arial" w:hint="eastAsia"/>
          <w:kern w:val="0"/>
          <w:szCs w:val="21"/>
        </w:rPr>
        <w:t>等”</w:t>
      </w:r>
      <w:r w:rsidR="002439E0" w:rsidRPr="00F567F0">
        <w:rPr>
          <w:rFonts w:ascii="Times New Roman" w:eastAsia="宋体" w:hAnsi="Times New Roman" w:cs="Arial" w:hint="eastAsia"/>
          <w:kern w:val="0"/>
          <w:szCs w:val="21"/>
        </w:rPr>
        <w:t>。</w:t>
      </w:r>
    </w:p>
    <w:p w:rsidR="00B21E6D" w:rsidRPr="00F567F0" w:rsidRDefault="00080F8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7</w:t>
      </w:r>
      <w:r w:rsidR="00B21E6D" w:rsidRPr="00F567F0">
        <w:rPr>
          <w:rFonts w:ascii="Times New Roman" w:eastAsia="宋体" w:hAnsi="Times New Roman" w:cs="Arial" w:hint="eastAsia"/>
          <w:kern w:val="0"/>
          <w:szCs w:val="21"/>
        </w:rPr>
        <w:t>、作者情况不明的文献，可省略此项，直接著录题名。</w:t>
      </w:r>
    </w:p>
    <w:p w:rsidR="006B3E1F" w:rsidRPr="00F567F0" w:rsidRDefault="00080F8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8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、专著和书籍</w:t>
      </w:r>
      <w:r w:rsidR="00707649" w:rsidRPr="00F567F0">
        <w:rPr>
          <w:rFonts w:ascii="Times New Roman" w:eastAsia="宋体" w:hAnsi="Times New Roman" w:cs="Arial" w:hint="eastAsia"/>
          <w:kern w:val="0"/>
          <w:szCs w:val="21"/>
        </w:rPr>
        <w:t>除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第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1</w:t>
      </w:r>
      <w:r w:rsidR="00707649" w:rsidRPr="00F567F0">
        <w:rPr>
          <w:rFonts w:ascii="Times New Roman" w:eastAsia="宋体" w:hAnsi="Times New Roman" w:cs="Arial" w:hint="eastAsia"/>
          <w:kern w:val="0"/>
          <w:szCs w:val="21"/>
        </w:rPr>
        <w:t>版外，其他版本应说明，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版本用阿拉伯数字表示。如：</w:t>
      </w:r>
      <w:r w:rsidR="004E2AAB" w:rsidRPr="00F567F0">
        <w:rPr>
          <w:rFonts w:ascii="Times New Roman" w:eastAsia="宋体" w:hAnsi="Times New Roman" w:cs="Arial" w:hint="eastAsia"/>
          <w:kern w:val="0"/>
          <w:szCs w:val="21"/>
        </w:rPr>
        <w:t>石油化学</w:t>
      </w:r>
      <w:r w:rsidR="004E2AAB" w:rsidRPr="00F567F0">
        <w:rPr>
          <w:rFonts w:ascii="Times New Roman" w:eastAsia="宋体" w:hAnsi="Times New Roman" w:cs="Arial" w:hint="eastAsia"/>
          <w:kern w:val="0"/>
          <w:szCs w:val="21"/>
        </w:rPr>
        <w:t>(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第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3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版</w:t>
      </w:r>
      <w:r w:rsidR="004E2AAB" w:rsidRPr="00F567F0">
        <w:rPr>
          <w:rFonts w:ascii="Times New Roman" w:eastAsia="宋体" w:hAnsi="Times New Roman" w:cs="Arial" w:hint="eastAsia"/>
          <w:kern w:val="0"/>
          <w:szCs w:val="21"/>
        </w:rPr>
        <w:t>)</w:t>
      </w:r>
      <w:r w:rsidR="006B3E1F" w:rsidRPr="00F567F0">
        <w:rPr>
          <w:rFonts w:ascii="Times New Roman" w:eastAsia="宋体" w:hAnsi="Times New Roman" w:cs="Arial" w:hint="eastAsia"/>
          <w:kern w:val="0"/>
          <w:szCs w:val="21"/>
        </w:rPr>
        <w:t>。</w:t>
      </w:r>
    </w:p>
    <w:p w:rsidR="00D3393E" w:rsidRPr="00F567F0" w:rsidRDefault="00080F8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9</w:t>
      </w:r>
      <w:r w:rsidR="00D34A8D">
        <w:rPr>
          <w:rFonts w:ascii="Times New Roman" w:eastAsia="宋体" w:hAnsi="Times New Roman" w:cs="Arial" w:hint="eastAsia"/>
          <w:kern w:val="0"/>
          <w:szCs w:val="21"/>
        </w:rPr>
        <w:t>、出版地指</w:t>
      </w:r>
      <w:r w:rsidR="00D3393E" w:rsidRPr="00F567F0">
        <w:rPr>
          <w:rFonts w:ascii="Times New Roman" w:eastAsia="宋体" w:hAnsi="Times New Roman" w:cs="Arial" w:hint="eastAsia"/>
          <w:kern w:val="0"/>
          <w:szCs w:val="21"/>
        </w:rPr>
        <w:t>出版</w:t>
      </w:r>
      <w:r w:rsidR="00371A30" w:rsidRPr="00F567F0">
        <w:rPr>
          <w:rFonts w:ascii="Times New Roman" w:eastAsia="宋体" w:hAnsi="Times New Roman" w:cs="Arial" w:hint="eastAsia"/>
          <w:kern w:val="0"/>
          <w:szCs w:val="21"/>
        </w:rPr>
        <w:t>者</w:t>
      </w:r>
      <w:r w:rsidR="00D3393E" w:rsidRPr="00F567F0">
        <w:rPr>
          <w:rFonts w:ascii="Times New Roman" w:eastAsia="宋体" w:hAnsi="Times New Roman" w:cs="Arial" w:hint="eastAsia"/>
          <w:kern w:val="0"/>
          <w:szCs w:val="21"/>
        </w:rPr>
        <w:t>所在</w:t>
      </w:r>
      <w:r w:rsidR="00D34A8D">
        <w:rPr>
          <w:rFonts w:ascii="Times New Roman" w:eastAsia="宋体" w:hAnsi="Times New Roman" w:cs="Arial" w:hint="eastAsia"/>
          <w:kern w:val="0"/>
          <w:szCs w:val="21"/>
        </w:rPr>
        <w:t>城市</w:t>
      </w:r>
      <w:r w:rsidR="00B669ED">
        <w:rPr>
          <w:rFonts w:ascii="Times New Roman" w:eastAsia="宋体" w:hAnsi="Times New Roman" w:cs="Arial" w:hint="eastAsia"/>
          <w:kern w:val="0"/>
          <w:szCs w:val="21"/>
        </w:rPr>
        <w:t>，录入城市名称即可</w:t>
      </w:r>
      <w:r w:rsidR="000D6694">
        <w:rPr>
          <w:rFonts w:ascii="Times New Roman" w:eastAsia="宋体" w:hAnsi="Times New Roman" w:cs="Arial" w:hint="eastAsia"/>
          <w:kern w:val="0"/>
          <w:szCs w:val="21"/>
        </w:rPr>
        <w:t>。对同名异地或不为人们所熟悉的城市</w:t>
      </w:r>
      <w:r w:rsidR="00D436A8">
        <w:rPr>
          <w:rFonts w:ascii="Times New Roman" w:eastAsia="宋体" w:hAnsi="Times New Roman" w:cs="Arial" w:hint="eastAsia"/>
          <w:kern w:val="0"/>
          <w:szCs w:val="21"/>
        </w:rPr>
        <w:t>等特殊情况</w:t>
      </w:r>
      <w:r w:rsidR="00D3393E" w:rsidRPr="00F567F0">
        <w:rPr>
          <w:rFonts w:ascii="Times New Roman" w:eastAsia="宋体" w:hAnsi="Times New Roman" w:cs="Arial" w:hint="eastAsia"/>
          <w:kern w:val="0"/>
          <w:szCs w:val="21"/>
        </w:rPr>
        <w:t>，可</w:t>
      </w:r>
      <w:r w:rsidR="000D6694">
        <w:rPr>
          <w:rFonts w:ascii="Times New Roman" w:eastAsia="宋体" w:hAnsi="Times New Roman" w:cs="Arial" w:hint="eastAsia"/>
          <w:kern w:val="0"/>
          <w:szCs w:val="21"/>
        </w:rPr>
        <w:t>以</w:t>
      </w:r>
      <w:r w:rsidR="00D3393E" w:rsidRPr="00F567F0">
        <w:rPr>
          <w:rFonts w:ascii="Times New Roman" w:eastAsia="宋体" w:hAnsi="Times New Roman" w:cs="Arial" w:hint="eastAsia"/>
          <w:kern w:val="0"/>
          <w:szCs w:val="21"/>
        </w:rPr>
        <w:t>在城市名后附省、州或国名等限定语。</w:t>
      </w:r>
      <w:r w:rsidR="001848C3" w:rsidRPr="00F567F0">
        <w:rPr>
          <w:rFonts w:ascii="Times New Roman" w:eastAsia="宋体" w:hAnsi="Times New Roman" w:cs="Arial" w:hint="eastAsia"/>
          <w:kern w:val="0"/>
          <w:szCs w:val="21"/>
        </w:rPr>
        <w:t>如，</w:t>
      </w:r>
      <w:r w:rsidR="001848C3" w:rsidRPr="00F567F0">
        <w:rPr>
          <w:rFonts w:ascii="Times New Roman" w:eastAsia="宋体" w:hAnsi="Times New Roman" w:cs="Arial" w:hint="eastAsia"/>
          <w:kern w:val="0"/>
          <w:szCs w:val="21"/>
        </w:rPr>
        <w:t>Cambridge, Eng.</w:t>
      </w:r>
    </w:p>
    <w:p w:rsidR="005F601A" w:rsidRPr="00F567F0" w:rsidRDefault="00080F8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10</w:t>
      </w:r>
      <w:r w:rsidR="005F601A" w:rsidRPr="00F567F0">
        <w:rPr>
          <w:rFonts w:ascii="Times New Roman" w:eastAsia="宋体" w:hAnsi="Times New Roman" w:cs="Arial" w:hint="eastAsia"/>
          <w:kern w:val="0"/>
          <w:szCs w:val="21"/>
        </w:rPr>
        <w:t>、本刊参考文献中的标点、括号等一律用半角格式。标点后加空格</w:t>
      </w:r>
      <w:r w:rsidR="001911BC" w:rsidRPr="00F567F0">
        <w:rPr>
          <w:rFonts w:ascii="Times New Roman" w:eastAsia="宋体" w:hAnsi="Times New Roman" w:cs="Arial" w:hint="eastAsia"/>
          <w:kern w:val="0"/>
          <w:szCs w:val="21"/>
        </w:rPr>
        <w:t>，括号不加空格</w:t>
      </w:r>
      <w:r w:rsidR="005F601A" w:rsidRPr="00F567F0">
        <w:rPr>
          <w:rFonts w:ascii="Times New Roman" w:eastAsia="宋体" w:hAnsi="Times New Roman" w:cs="Arial" w:hint="eastAsia"/>
          <w:kern w:val="0"/>
          <w:szCs w:val="21"/>
        </w:rPr>
        <w:t>。</w:t>
      </w:r>
    </w:p>
    <w:p w:rsidR="006E6B05" w:rsidRPr="00F567F0" w:rsidRDefault="00706404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11</w:t>
      </w:r>
      <w:r w:rsidR="006E6B05" w:rsidRPr="00F567F0">
        <w:rPr>
          <w:rFonts w:ascii="Times New Roman" w:eastAsia="宋体" w:hAnsi="Times New Roman" w:cs="Arial" w:hint="eastAsia"/>
          <w:kern w:val="0"/>
          <w:szCs w:val="21"/>
        </w:rPr>
        <w:t>、参考文献格式示例：</w:t>
      </w:r>
    </w:p>
    <w:p w:rsidR="00FD7EB4" w:rsidRPr="00F567F0" w:rsidRDefault="006E6B05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（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1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）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、期刊类</w:t>
      </w:r>
    </w:p>
    <w:p w:rsidR="00FD7EB4" w:rsidRPr="00F567F0" w:rsidRDefault="00047E0F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>[</w:t>
      </w:r>
      <w:r w:rsidR="008349FD" w:rsidRPr="00F567F0">
        <w:rPr>
          <w:rFonts w:ascii="Times New Roman" w:eastAsia="宋体" w:hAnsi="Times New Roman"/>
          <w:bCs/>
          <w:szCs w:val="18"/>
        </w:rPr>
        <w:t>序号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]</w:t>
      </w:r>
      <w:r w:rsidR="008349FD" w:rsidRPr="00F567F0">
        <w:rPr>
          <w:rFonts w:ascii="Times New Roman" w:eastAsia="宋体" w:hAnsi="Times New Roman" w:cs="Arial" w:hint="eastAsia"/>
          <w:kern w:val="0"/>
          <w:szCs w:val="21"/>
        </w:rPr>
        <w:t xml:space="preserve">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作者姓名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 xml:space="preserve">.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文章</w:t>
      </w:r>
      <w:r w:rsidR="00424527">
        <w:rPr>
          <w:rFonts w:ascii="Times New Roman" w:eastAsia="宋体" w:hAnsi="Times New Roman" w:cs="Arial" w:hint="eastAsia"/>
          <w:kern w:val="0"/>
          <w:szCs w:val="21"/>
        </w:rPr>
        <w:t>题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 xml:space="preserve">[J].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刊名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,</w:t>
      </w:r>
      <w:r w:rsidR="008349FD" w:rsidRPr="00F567F0">
        <w:rPr>
          <w:rFonts w:ascii="Times New Roman" w:eastAsia="宋体" w:hAnsi="Times New Roman" w:cs="Arial" w:hint="eastAsia"/>
          <w:kern w:val="0"/>
          <w:szCs w:val="21"/>
        </w:rPr>
        <w:t xml:space="preserve">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出版年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,</w:t>
      </w:r>
      <w:r w:rsidR="008349FD" w:rsidRPr="00F567F0">
        <w:rPr>
          <w:rFonts w:ascii="Times New Roman" w:eastAsia="宋体" w:hAnsi="Times New Roman" w:cs="Arial" w:hint="eastAsia"/>
          <w:kern w:val="0"/>
          <w:szCs w:val="21"/>
        </w:rPr>
        <w:t xml:space="preserve">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卷次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(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期次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 xml:space="preserve">):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起止页码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.</w:t>
      </w:r>
    </w:p>
    <w:p w:rsidR="00FD7EB4" w:rsidRPr="00F567F0" w:rsidRDefault="00FD7EB4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</w:rPr>
      </w:pPr>
      <w:r w:rsidRPr="00F567F0">
        <w:rPr>
          <w:rFonts w:ascii="Times New Roman" w:eastAsia="宋体" w:hAnsi="Times New Roman" w:cs="Arial" w:hint="eastAsia"/>
          <w:kern w:val="0"/>
          <w:szCs w:val="21"/>
        </w:rPr>
        <w:t xml:space="preserve">[1] </w:t>
      </w:r>
      <w:r w:rsidR="005B08F7" w:rsidRPr="00F567F0">
        <w:rPr>
          <w:rFonts w:ascii="Times New Roman" w:eastAsia="宋体" w:hAnsi="Times New Roman" w:cs="Arial" w:hint="eastAsia"/>
          <w:kern w:val="0"/>
          <w:szCs w:val="21"/>
        </w:rPr>
        <w:t>ROBERT</w:t>
      </w:r>
      <w:r w:rsidR="005B08F7" w:rsidRPr="00F567F0">
        <w:rPr>
          <w:rFonts w:ascii="Times New Roman" w:eastAsia="宋体" w:hAnsi="Times New Roman" w:cs="Arial"/>
          <w:kern w:val="0"/>
          <w:szCs w:val="21"/>
        </w:rPr>
        <w:t xml:space="preserve"> H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 xml:space="preserve">. </w:t>
      </w:r>
      <w:proofErr w:type="spellStart"/>
      <w:r w:rsidRPr="00F567F0">
        <w:rPr>
          <w:rFonts w:ascii="Times New Roman" w:eastAsia="宋体" w:hAnsi="Times New Roman" w:cs="Arial" w:hint="eastAsia"/>
          <w:kern w:val="0"/>
          <w:szCs w:val="21"/>
        </w:rPr>
        <w:t>Ultramafic</w:t>
      </w:r>
      <w:proofErr w:type="spellEnd"/>
      <w:r w:rsidRPr="00F567F0">
        <w:rPr>
          <w:rFonts w:ascii="Times New Roman" w:eastAsia="宋体" w:hAnsi="Times New Roman" w:cs="Arial" w:hint="eastAsia"/>
          <w:kern w:val="0"/>
          <w:szCs w:val="21"/>
        </w:rPr>
        <w:t xml:space="preserve"> </w:t>
      </w:r>
      <w:proofErr w:type="gramStart"/>
      <w:r w:rsidRPr="00F567F0">
        <w:rPr>
          <w:rFonts w:ascii="Times New Roman" w:eastAsia="宋体" w:hAnsi="Times New Roman" w:cs="Arial" w:hint="eastAsia"/>
          <w:kern w:val="0"/>
          <w:szCs w:val="21"/>
        </w:rPr>
        <w:t>rocks</w:t>
      </w:r>
      <w:r w:rsidRPr="00F567F0">
        <w:rPr>
          <w:rFonts w:ascii="Times New Roman" w:eastAsia="宋体" w:hAnsi="Times New Roman" w:cs="Arial"/>
          <w:kern w:val="0"/>
          <w:szCs w:val="21"/>
        </w:rPr>
        <w:t>[</w:t>
      </w:r>
      <w:proofErr w:type="gramEnd"/>
      <w:r w:rsidRPr="00F567F0">
        <w:rPr>
          <w:rFonts w:ascii="Times New Roman" w:eastAsia="宋体" w:hAnsi="Times New Roman" w:cs="Arial"/>
          <w:kern w:val="0"/>
          <w:szCs w:val="21"/>
        </w:rPr>
        <w:t>J]</w:t>
      </w:r>
      <w:r w:rsidRPr="00F567F0">
        <w:rPr>
          <w:rFonts w:ascii="Times New Roman" w:eastAsia="宋体" w:hAnsi="Times New Roman" w:cs="Arial" w:hint="eastAsia"/>
          <w:kern w:val="0"/>
          <w:szCs w:val="21"/>
        </w:rPr>
        <w:t>. Geology, 1990, 27(4): 7-14</w:t>
      </w:r>
      <w:r w:rsidRPr="00F567F0">
        <w:rPr>
          <w:rFonts w:ascii="Times New Roman" w:eastAsia="宋体" w:hAnsi="Times New Roman" w:cs="Arial"/>
          <w:kern w:val="0"/>
          <w:szCs w:val="21"/>
        </w:rPr>
        <w:t>.</w:t>
      </w:r>
    </w:p>
    <w:p w:rsidR="00FD7EB4" w:rsidRPr="00F567F0" w:rsidRDefault="00FD7EB4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  <w:lang w:val="fr-FR"/>
        </w:rPr>
      </w:pPr>
      <w:r w:rsidRPr="00F567F0">
        <w:rPr>
          <w:rFonts w:ascii="Times New Roman" w:eastAsia="宋体" w:hAnsi="Times New Roman" w:cs="Arial"/>
          <w:kern w:val="0"/>
          <w:szCs w:val="21"/>
        </w:rPr>
        <w:t xml:space="preserve">[2]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张秀杰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 xml:space="preserve">,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曹金水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 xml:space="preserve">,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马志祥</w:t>
      </w:r>
      <w:r w:rsidR="003E1ECC" w:rsidRPr="00F567F0">
        <w:rPr>
          <w:rFonts w:ascii="Times New Roman" w:eastAsia="宋体" w:hAnsi="Times New Roman" w:cs="Times New Roman"/>
          <w:szCs w:val="21"/>
          <w:lang w:val="fr-FR"/>
        </w:rPr>
        <w:t xml:space="preserve">,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等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 xml:space="preserve">.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魏荆管道停输再启动困难的原因分析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[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 xml:space="preserve">J]. 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油气储运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, 199</w:t>
      </w:r>
      <w:r w:rsidR="00110FBB" w:rsidRPr="00F567F0">
        <w:rPr>
          <w:rFonts w:ascii="Times New Roman" w:eastAsia="宋体" w:hAnsi="Times New Roman" w:cs="Times New Roman"/>
          <w:szCs w:val="21"/>
          <w:lang w:val="fr-FR"/>
        </w:rPr>
        <w:t>8, 17(5): 7-10. [ZHANG X J, CAO J S, MA Z X</w:t>
      </w:r>
      <w:r w:rsidR="005B08F7" w:rsidRPr="00F567F0">
        <w:rPr>
          <w:rFonts w:ascii="Times New Roman" w:eastAsia="宋体" w:hAnsi="Times New Roman" w:cs="Times New Roman"/>
          <w:szCs w:val="21"/>
          <w:lang w:val="fr-FR"/>
        </w:rPr>
        <w:t>, et al. Reason analysis of difficulties of restart after shutdown in Weijing pipeline</w:t>
      </w:r>
      <w:r w:rsidR="00E9669F" w:rsidRPr="00F567F0">
        <w:rPr>
          <w:rFonts w:ascii="Times New Roman" w:eastAsia="宋体" w:hAnsi="Times New Roman" w:cs="Times New Roman"/>
          <w:szCs w:val="21"/>
          <w:lang w:val="fr-FR"/>
        </w:rPr>
        <w:t>[J]. Oil &amp; Gas Storage and Transportation</w:t>
      </w:r>
      <w:r w:rsidR="005B08F7" w:rsidRPr="00F567F0">
        <w:rPr>
          <w:rFonts w:ascii="Times New Roman" w:eastAsia="宋体" w:hAnsi="Times New Roman" w:cs="Times New Roman"/>
          <w:szCs w:val="21"/>
          <w:lang w:val="fr-FR"/>
        </w:rPr>
        <w:t>, 1998, 17(5): 7-10.</w:t>
      </w:r>
      <w:r w:rsidR="00110FBB" w:rsidRPr="00F567F0">
        <w:rPr>
          <w:rFonts w:ascii="Times New Roman" w:eastAsia="宋体" w:hAnsi="Times New Roman" w:cs="Times New Roman"/>
          <w:szCs w:val="21"/>
          <w:lang w:val="fr-FR"/>
        </w:rPr>
        <w:t>]</w:t>
      </w:r>
    </w:p>
    <w:p w:rsidR="00110FBB" w:rsidRPr="00F567F0" w:rsidRDefault="00D83B6C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  <w:lang w:val="fr-FR"/>
        </w:rPr>
      </w:pP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（</w:t>
      </w:r>
      <w:r w:rsidR="00110FBB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2</w:t>
      </w: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）</w:t>
      </w:r>
      <w:r w:rsidR="00110FBB" w:rsidRPr="00F567F0">
        <w:rPr>
          <w:rFonts w:ascii="Times New Roman" w:eastAsia="宋体" w:hAnsi="Times New Roman" w:cs="Arial" w:hint="eastAsia"/>
          <w:kern w:val="0"/>
          <w:szCs w:val="21"/>
        </w:rPr>
        <w:t>、书籍、专著类</w:t>
      </w:r>
    </w:p>
    <w:p w:rsidR="00FD7EB4" w:rsidRPr="00F567F0" w:rsidRDefault="00016E48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  <w:lang w:val="fr-FR"/>
        </w:rPr>
      </w:pP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[</w:t>
      </w:r>
      <w:r w:rsidRPr="00F567F0">
        <w:rPr>
          <w:rFonts w:ascii="Times New Roman" w:eastAsia="宋体" w:hAnsi="Times New Roman"/>
          <w:bCs/>
          <w:szCs w:val="18"/>
        </w:rPr>
        <w:t>序号</w:t>
      </w:r>
      <w:r w:rsidRPr="00F567F0">
        <w:rPr>
          <w:rFonts w:ascii="Times New Roman" w:eastAsia="宋体" w:hAnsi="Times New Roman" w:hint="eastAsia"/>
          <w:bCs/>
          <w:szCs w:val="18"/>
          <w:lang w:val="fr-FR"/>
        </w:rPr>
        <w:t xml:space="preserve">]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作者姓名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99005F">
        <w:rPr>
          <w:rFonts w:ascii="Times New Roman" w:eastAsia="宋体" w:hAnsi="Times New Roman" w:cs="Arial" w:hint="eastAsia"/>
          <w:kern w:val="0"/>
          <w:szCs w:val="21"/>
        </w:rPr>
        <w:t>题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[M].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出版地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: </w:t>
      </w:r>
      <w:r w:rsidR="00640C37" w:rsidRPr="00F567F0">
        <w:rPr>
          <w:rFonts w:ascii="Times New Roman" w:eastAsia="宋体" w:hAnsi="Times New Roman" w:cs="Arial" w:hint="eastAsia"/>
          <w:kern w:val="0"/>
          <w:szCs w:val="21"/>
        </w:rPr>
        <w:t>出版单位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,</w:t>
      </w:r>
      <w:r w:rsidR="00640C3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FD7EB4" w:rsidRPr="00F567F0">
        <w:rPr>
          <w:rFonts w:ascii="Times New Roman" w:eastAsia="宋体" w:hAnsi="Times New Roman" w:cs="Arial" w:hint="eastAsia"/>
          <w:kern w:val="0"/>
          <w:szCs w:val="21"/>
        </w:rPr>
        <w:t>出版年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B130D5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B130D5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起止页码</w:t>
      </w:r>
      <w:r w:rsidR="00B130D5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.</w:t>
      </w:r>
    </w:p>
    <w:p w:rsidR="000E726A" w:rsidRPr="00F567F0" w:rsidRDefault="00FD7EB4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  <w:lang w:val="fr-FR"/>
        </w:rPr>
      </w:pP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[1] </w:t>
      </w:r>
      <w:r w:rsidR="000453BC" w:rsidRPr="00F567F0">
        <w:rPr>
          <w:rFonts w:ascii="Times New Roman" w:eastAsia="宋体" w:hAnsi="Times New Roman" w:cs="Arial"/>
          <w:kern w:val="0"/>
          <w:szCs w:val="21"/>
          <w:lang w:val="fr-FR"/>
        </w:rPr>
        <w:t>WANG M, DAI S H. Reliability analysis in engineering applications[M]. New York</w:t>
      </w:r>
      <w:r w:rsidR="000453BC" w:rsidRPr="00F567F0">
        <w:rPr>
          <w:rFonts w:ascii="Times New Roman" w:eastAsia="宋体" w:hAnsi="Times New Roman" w:cs="Times New Roman"/>
          <w:szCs w:val="21"/>
          <w:lang w:val="fr-FR"/>
        </w:rPr>
        <w:t>: Van Nostrand Reinhold Company, 1992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0453BC" w:rsidRPr="00F567F0">
        <w:rPr>
          <w:rFonts w:ascii="Times New Roman" w:eastAsia="宋体" w:hAnsi="Times New Roman" w:cs="Times New Roman"/>
          <w:szCs w:val="21"/>
          <w:lang w:val="fr-FR"/>
        </w:rPr>
        <w:t xml:space="preserve"> 36-42.</w:t>
      </w:r>
    </w:p>
    <w:p w:rsidR="00FD7EB4" w:rsidRPr="00F567F0" w:rsidRDefault="00FD7EB4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  <w:lang w:val="fr-FR"/>
        </w:rPr>
      </w:pPr>
      <w:r w:rsidRPr="00F567F0">
        <w:rPr>
          <w:rFonts w:ascii="Times New Roman" w:eastAsia="宋体" w:hAnsi="Times New Roman" w:cs="Arial"/>
          <w:kern w:val="0"/>
          <w:szCs w:val="21"/>
          <w:lang w:val="fr-FR"/>
        </w:rPr>
        <w:lastRenderedPageBreak/>
        <w:t xml:space="preserve">[2] </w:t>
      </w:r>
      <w:r w:rsidRPr="00F567F0">
        <w:rPr>
          <w:rFonts w:ascii="Times New Roman" w:eastAsia="宋体" w:hAnsi="Times New Roman" w:cs="Times New Roman"/>
          <w:szCs w:val="21"/>
        </w:rPr>
        <w:t>杨筱蘅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.</w:t>
      </w:r>
      <w:r w:rsidR="00E45297"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 </w:t>
      </w:r>
      <w:r w:rsidRPr="00F567F0">
        <w:rPr>
          <w:rFonts w:ascii="Times New Roman" w:eastAsia="宋体" w:hAnsi="Times New Roman" w:cs="Times New Roman"/>
          <w:szCs w:val="21"/>
        </w:rPr>
        <w:t>输油管道设计与管理</w:t>
      </w:r>
      <w:r w:rsidR="00C1112D" w:rsidRPr="00F567F0">
        <w:rPr>
          <w:rFonts w:ascii="Times New Roman" w:eastAsia="宋体" w:hAnsi="Times New Roman" w:cs="Times New Roman" w:hint="eastAsia"/>
          <w:szCs w:val="21"/>
          <w:lang w:val="fr-FR"/>
        </w:rPr>
        <w:t>[M]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.</w:t>
      </w:r>
      <w:r w:rsidR="00E45297"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 </w:t>
      </w:r>
      <w:r w:rsidRPr="00F567F0">
        <w:rPr>
          <w:rFonts w:ascii="Times New Roman" w:eastAsia="宋体" w:hAnsi="Times New Roman" w:cs="Times New Roman"/>
          <w:szCs w:val="21"/>
        </w:rPr>
        <w:t>东营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E45297"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 </w:t>
      </w:r>
      <w:r w:rsidRPr="00F567F0">
        <w:rPr>
          <w:rFonts w:ascii="Times New Roman" w:eastAsia="宋体" w:hAnsi="Times New Roman" w:cs="Times New Roman"/>
          <w:szCs w:val="21"/>
        </w:rPr>
        <w:t>中国石油大学出版社</w:t>
      </w:r>
      <w:r w:rsidRPr="00F567F0">
        <w:rPr>
          <w:rFonts w:ascii="Times New Roman" w:eastAsia="宋体" w:hAnsi="Times New Roman" w:cs="Times New Roman"/>
          <w:szCs w:val="21"/>
          <w:lang w:val="fr-FR"/>
        </w:rPr>
        <w:t>,</w:t>
      </w:r>
      <w:r w:rsidR="002B1577" w:rsidRPr="00F567F0">
        <w:rPr>
          <w:rFonts w:ascii="Times New Roman" w:eastAsia="宋体" w:hAnsi="Times New Roman" w:cs="Times New Roman"/>
          <w:szCs w:val="21"/>
          <w:lang w:val="fr-FR"/>
        </w:rPr>
        <w:t xml:space="preserve"> 2006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0453BC" w:rsidRPr="00F567F0">
        <w:rPr>
          <w:rFonts w:ascii="Times New Roman" w:eastAsia="宋体" w:hAnsi="Times New Roman" w:cs="Times New Roman"/>
          <w:szCs w:val="21"/>
          <w:lang w:val="fr-FR"/>
        </w:rPr>
        <w:t xml:space="preserve"> 12-16</w:t>
      </w:r>
      <w:r w:rsidR="002B1577" w:rsidRPr="00F567F0">
        <w:rPr>
          <w:rFonts w:ascii="Times New Roman" w:eastAsia="宋体" w:hAnsi="Times New Roman" w:cs="Times New Roman"/>
          <w:szCs w:val="21"/>
          <w:lang w:val="fr-FR"/>
        </w:rPr>
        <w:t>. [</w:t>
      </w:r>
      <w:r w:rsidR="00343B90" w:rsidRPr="00F567F0">
        <w:rPr>
          <w:rFonts w:ascii="Times New Roman" w:eastAsia="宋体" w:hAnsi="Times New Roman" w:cs="Times New Roman" w:hint="eastAsia"/>
          <w:szCs w:val="21"/>
          <w:lang w:val="fr-FR"/>
        </w:rPr>
        <w:t>YANG X H</w:t>
      </w:r>
      <w:r w:rsidR="002B1577" w:rsidRPr="00F567F0">
        <w:rPr>
          <w:rFonts w:ascii="Times New Roman" w:eastAsia="宋体" w:hAnsi="Times New Roman" w:cs="Times New Roman" w:hint="eastAsia"/>
          <w:szCs w:val="21"/>
          <w:lang w:val="fr-FR"/>
        </w:rPr>
        <w:t>. Oil p</w:t>
      </w:r>
      <w:r w:rsidR="002B1577" w:rsidRPr="00F567F0">
        <w:rPr>
          <w:rFonts w:ascii="Times New Roman" w:eastAsia="宋体" w:hAnsi="Times New Roman" w:cs="Times New Roman"/>
          <w:szCs w:val="21"/>
          <w:lang w:val="fr-FR"/>
        </w:rPr>
        <w:t xml:space="preserve">ipeline design and management[M]. Dongying: China University of </w:t>
      </w:r>
      <w:r w:rsidR="000453BC" w:rsidRPr="00F567F0">
        <w:rPr>
          <w:rFonts w:ascii="Times New Roman" w:eastAsia="宋体" w:hAnsi="Times New Roman" w:cs="Times New Roman"/>
          <w:szCs w:val="21"/>
          <w:lang w:val="fr-FR"/>
        </w:rPr>
        <w:t>Petroleum Press, 2006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0453BC" w:rsidRPr="00F567F0">
        <w:rPr>
          <w:rFonts w:ascii="Times New Roman" w:eastAsia="宋体" w:hAnsi="Times New Roman" w:cs="Times New Roman"/>
          <w:szCs w:val="21"/>
          <w:lang w:val="fr-FR"/>
        </w:rPr>
        <w:t xml:space="preserve"> 12-16</w:t>
      </w:r>
      <w:r w:rsidR="00E45297" w:rsidRPr="00F567F0">
        <w:rPr>
          <w:rFonts w:ascii="Times New Roman" w:eastAsia="宋体" w:hAnsi="Times New Roman" w:cs="Times New Roman" w:hint="eastAsia"/>
          <w:szCs w:val="21"/>
          <w:lang w:val="fr-FR"/>
        </w:rPr>
        <w:t>.</w:t>
      </w:r>
      <w:r w:rsidR="00B130D5" w:rsidRPr="00F567F0">
        <w:rPr>
          <w:rFonts w:ascii="Times New Roman" w:eastAsia="宋体" w:hAnsi="Times New Roman" w:cs="Times New Roman"/>
          <w:szCs w:val="21"/>
          <w:lang w:val="fr-FR"/>
        </w:rPr>
        <w:t>]</w:t>
      </w:r>
    </w:p>
    <w:p w:rsidR="00047C70" w:rsidRPr="00F567F0" w:rsidRDefault="00047C7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  <w:lang w:val="fr-FR"/>
        </w:rPr>
      </w:pP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（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3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）、论文集、会议录</w:t>
      </w:r>
    </w:p>
    <w:p w:rsidR="00047C70" w:rsidRPr="00F567F0" w:rsidRDefault="00047C7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  <w:lang w:val="fr-FR"/>
        </w:rPr>
      </w:pP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[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序号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]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主编或主编撰单位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.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题名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[C].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出版地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: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出版单位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,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出版年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.</w:t>
      </w:r>
    </w:p>
    <w:p w:rsidR="00047C70" w:rsidRPr="00F567F0" w:rsidRDefault="00047C7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iCs/>
          <w:szCs w:val="21"/>
          <w:lang w:val="fr-FR"/>
        </w:rPr>
      </w:pP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[20] </w:t>
      </w:r>
      <w:proofErr w:type="gramStart"/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雷光春</w:t>
      </w:r>
      <w:proofErr w:type="gramEnd"/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.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综合湿地管理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: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综合湿地管理国际研讨会论文集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[C].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北京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: 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海洋出版社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>, 2012. [LEI G C. Integrated wetlands management:</w:t>
      </w:r>
      <w:r w:rsidR="00522F3C"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 Proceedings of international</w:t>
      </w:r>
      <w:r w:rsidRPr="00F567F0">
        <w:rPr>
          <w:rFonts w:ascii="Times New Roman" w:eastAsia="宋体" w:hAnsi="Times New Roman" w:cs="Times New Roman" w:hint="eastAsia"/>
          <w:szCs w:val="21"/>
          <w:lang w:val="fr-FR"/>
        </w:rPr>
        <w:t xml:space="preserve"> workshop on integrated wetlands management[C]. Beijing: China Ocean Press, 2012.]</w:t>
      </w:r>
    </w:p>
    <w:p w:rsidR="002B1577" w:rsidRPr="00F567F0" w:rsidRDefault="00F567F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  <w:lang w:val="fr-FR"/>
        </w:rPr>
      </w:pPr>
      <w:r>
        <w:rPr>
          <w:rFonts w:ascii="Times New Roman" w:eastAsia="宋体" w:hAnsi="Times New Roman" w:cs="Arial" w:hint="eastAsia"/>
          <w:kern w:val="0"/>
          <w:szCs w:val="21"/>
          <w:lang w:val="fr-FR"/>
        </w:rPr>
        <w:t>（</w:t>
      </w:r>
      <w:r>
        <w:rPr>
          <w:rFonts w:ascii="Times New Roman" w:eastAsia="宋体" w:hAnsi="Times New Roman" w:cs="Arial" w:hint="eastAsia"/>
          <w:kern w:val="0"/>
          <w:szCs w:val="21"/>
          <w:lang w:val="fr-FR"/>
        </w:rPr>
        <w:t>4</w:t>
      </w:r>
      <w:r>
        <w:rPr>
          <w:rFonts w:ascii="Times New Roman" w:eastAsia="宋体" w:hAnsi="Times New Roman" w:cs="Arial" w:hint="eastAsia"/>
          <w:kern w:val="0"/>
          <w:szCs w:val="21"/>
          <w:lang w:val="fr-FR"/>
        </w:rPr>
        <w:t>）</w:t>
      </w:r>
      <w:r w:rsidR="00343B90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、会议论文</w:t>
      </w:r>
      <w:r w:rsidR="00CD654E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中析出的文献</w:t>
      </w:r>
    </w:p>
    <w:p w:rsidR="00343B90" w:rsidRPr="00F567F0" w:rsidRDefault="00E45297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Arial"/>
          <w:kern w:val="0"/>
          <w:szCs w:val="21"/>
          <w:lang w:val="fr-FR"/>
        </w:rPr>
      </w:pP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[</w:t>
      </w:r>
      <w:r w:rsidRPr="00F567F0">
        <w:rPr>
          <w:rFonts w:ascii="Times New Roman" w:eastAsia="宋体" w:hAnsi="Times New Roman"/>
          <w:bCs/>
          <w:szCs w:val="18"/>
        </w:rPr>
        <w:t>序号</w:t>
      </w:r>
      <w:r w:rsidRPr="00F567F0">
        <w:rPr>
          <w:rFonts w:ascii="Times New Roman" w:eastAsia="宋体" w:hAnsi="Times New Roman" w:hint="eastAsia"/>
          <w:bCs/>
          <w:szCs w:val="18"/>
          <w:lang w:val="fr-FR"/>
        </w:rPr>
        <w:t>]</w:t>
      </w: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FC41C8">
        <w:rPr>
          <w:rFonts w:ascii="Times New Roman" w:eastAsia="宋体" w:hAnsi="Times New Roman" w:cs="Arial" w:hint="eastAsia"/>
          <w:kern w:val="0"/>
          <w:szCs w:val="21"/>
          <w:lang w:val="fr-FR"/>
        </w:rPr>
        <w:t>析出文献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作者姓名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86114F">
        <w:rPr>
          <w:rFonts w:ascii="Times New Roman" w:eastAsia="宋体" w:hAnsi="Times New Roman" w:cs="Arial" w:hint="eastAsia"/>
          <w:kern w:val="0"/>
          <w:szCs w:val="21"/>
          <w:lang w:val="fr-FR"/>
        </w:rPr>
        <w:t>析出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文章</w:t>
      </w:r>
      <w:r w:rsidR="00B0689C">
        <w:rPr>
          <w:rFonts w:ascii="Times New Roman" w:eastAsia="宋体" w:hAnsi="Times New Roman" w:cs="Arial" w:hint="eastAsia"/>
          <w:kern w:val="0"/>
          <w:szCs w:val="21"/>
          <w:lang w:val="fr-FR"/>
        </w:rPr>
        <w:t>题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名</w:t>
      </w:r>
      <w:r w:rsidR="00343B90" w:rsidRPr="00F567F0">
        <w:rPr>
          <w:rFonts w:ascii="Times New Roman" w:eastAsia="宋体" w:hAnsi="Times New Roman" w:cs="Arial"/>
          <w:kern w:val="0"/>
          <w:szCs w:val="21"/>
          <w:lang w:val="fr-FR"/>
        </w:rPr>
        <w:t>[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C</w:t>
      </w:r>
      <w:r w:rsidR="00343B90" w:rsidRPr="00F567F0">
        <w:rPr>
          <w:rFonts w:ascii="Times New Roman" w:eastAsia="宋体" w:hAnsi="Times New Roman" w:cs="Arial"/>
          <w:kern w:val="0"/>
          <w:szCs w:val="21"/>
          <w:lang w:val="fr-FR"/>
        </w:rPr>
        <w:t>]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//</w:t>
      </w: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主编</w:t>
      </w:r>
      <w:r w:rsidR="005A2864">
        <w:rPr>
          <w:rFonts w:ascii="Times New Roman" w:eastAsia="宋体" w:hAnsi="Times New Roman" w:cs="Arial" w:hint="eastAsia"/>
          <w:kern w:val="0"/>
          <w:szCs w:val="21"/>
          <w:lang w:val="fr-FR"/>
        </w:rPr>
        <w:t>或主编撰单位</w:t>
      </w: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343B90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论文集</w:t>
      </w:r>
      <w:r w:rsidR="00915D4B">
        <w:rPr>
          <w:rFonts w:ascii="Times New Roman" w:eastAsia="宋体" w:hAnsi="Times New Roman" w:cs="Arial" w:hint="eastAsia"/>
          <w:kern w:val="0"/>
          <w:szCs w:val="21"/>
          <w:lang w:val="fr-FR"/>
        </w:rPr>
        <w:t>题</w:t>
      </w:r>
      <w:r w:rsidR="00343B90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名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出版地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:</w:t>
      </w:r>
      <w:r w:rsidR="00896A98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B0689C">
        <w:rPr>
          <w:rFonts w:ascii="Times New Roman" w:eastAsia="宋体" w:hAnsi="Times New Roman" w:cs="Arial" w:hint="eastAsia"/>
          <w:kern w:val="0"/>
          <w:szCs w:val="21"/>
          <w:lang w:val="fr-FR"/>
        </w:rPr>
        <w:t>出版单位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, 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出版年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5456D4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343B90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起止页码．</w:t>
      </w:r>
    </w:p>
    <w:p w:rsidR="00F84D47" w:rsidRPr="007846E4" w:rsidRDefault="00F84D47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  <w:lang w:val="fr-FR"/>
        </w:rPr>
      </w:pPr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[1]</w:t>
      </w:r>
      <w:r w:rsidR="008E72F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proofErr w:type="gramStart"/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赵鹏洲</w:t>
      </w:r>
      <w:proofErr w:type="gramEnd"/>
      <w:r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, </w:t>
      </w:r>
      <w:proofErr w:type="gramStart"/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印长俊</w:t>
      </w:r>
      <w:proofErr w:type="gramEnd"/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, </w:t>
      </w:r>
      <w:proofErr w:type="gramStart"/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陈锡阳</w:t>
      </w:r>
      <w:proofErr w:type="gramEnd"/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考虑土体流变特性的降雨入渗土坡稳定性研究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[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C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]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//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郑强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.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中国流变学研究进展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(2010)</w:t>
      </w:r>
      <w:r w:rsidR="00A314E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杭州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: 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浙江大学出版社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, 2010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209-214. [ZHAO P</w:t>
      </w:r>
      <w:r w:rsidR="00896A98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Z,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YIN C J</w:t>
      </w:r>
      <w:r w:rsidR="00896A98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, CHEN X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 Y. Study on stability of rainfall infiltration slope considering rheological property of soil medium[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C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]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//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ZHEN Q. Advance in rhe</w:t>
      </w:r>
      <w:r w:rsidR="00732247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ology research in China(2010)</w:t>
      </w:r>
      <w:r w:rsidR="00BB72A9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 xml:space="preserve">. </w:t>
      </w:r>
      <w:r w:rsidR="00896A98" w:rsidRPr="007846E4">
        <w:rPr>
          <w:rFonts w:ascii="Times New Roman" w:eastAsia="宋体" w:hAnsi="Times New Roman" w:hint="eastAsia"/>
          <w:szCs w:val="21"/>
          <w:lang w:val="fr-FR"/>
        </w:rPr>
        <w:t>Hangzhou: Zhejiang University Press, 2010</w:t>
      </w:r>
      <w:r w:rsidR="001D223B" w:rsidRPr="00F567F0">
        <w:rPr>
          <w:rFonts w:ascii="Times New Roman" w:eastAsia="宋体" w:hAnsi="Times New Roman" w:cs="Times New Roman"/>
          <w:szCs w:val="21"/>
          <w:lang w:val="fr-FR"/>
        </w:rPr>
        <w:t>:</w:t>
      </w:r>
      <w:r w:rsidR="00896A98" w:rsidRPr="007846E4">
        <w:rPr>
          <w:rFonts w:ascii="Times New Roman" w:eastAsia="宋体" w:hAnsi="Times New Roman" w:hint="eastAsia"/>
          <w:szCs w:val="21"/>
          <w:lang w:val="fr-FR"/>
        </w:rPr>
        <w:t xml:space="preserve"> 209-214.]</w:t>
      </w:r>
    </w:p>
    <w:p w:rsidR="00EF040E" w:rsidRPr="007846E4" w:rsidRDefault="00F567F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  <w:lang w:val="fr-FR"/>
        </w:rPr>
      </w:pPr>
      <w:r w:rsidRPr="007846E4">
        <w:rPr>
          <w:rFonts w:ascii="Times New Roman" w:eastAsia="宋体" w:hAnsi="Times New Roman" w:hint="eastAsia"/>
          <w:szCs w:val="21"/>
          <w:lang w:val="fr-FR"/>
        </w:rPr>
        <w:t>（</w:t>
      </w:r>
      <w:r w:rsidRPr="007846E4">
        <w:rPr>
          <w:rFonts w:ascii="Times New Roman" w:eastAsia="宋体" w:hAnsi="Times New Roman" w:hint="eastAsia"/>
          <w:szCs w:val="21"/>
          <w:lang w:val="fr-FR"/>
        </w:rPr>
        <w:t>5</w:t>
      </w:r>
      <w:r w:rsidRPr="007846E4">
        <w:rPr>
          <w:rFonts w:ascii="Times New Roman" w:eastAsia="宋体" w:hAnsi="Times New Roman" w:hint="eastAsia"/>
          <w:szCs w:val="21"/>
          <w:lang w:val="fr-FR"/>
        </w:rPr>
        <w:t>）</w:t>
      </w:r>
      <w:r w:rsidR="00015AE5" w:rsidRPr="00F567F0">
        <w:rPr>
          <w:rFonts w:ascii="Times New Roman" w:eastAsia="宋体" w:hAnsi="Times New Roman" w:hint="eastAsia"/>
          <w:szCs w:val="21"/>
        </w:rPr>
        <w:t>、</w:t>
      </w:r>
      <w:r w:rsidR="00EF040E" w:rsidRPr="00F567F0">
        <w:rPr>
          <w:rFonts w:ascii="Times New Roman" w:eastAsia="宋体" w:hAnsi="Times New Roman" w:hint="eastAsia"/>
          <w:szCs w:val="21"/>
        </w:rPr>
        <w:t>专著中析出的文献</w:t>
      </w:r>
    </w:p>
    <w:p w:rsidR="00EF040E" w:rsidRPr="007846E4" w:rsidRDefault="008E72F7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  <w:lang w:val="fr-FR"/>
        </w:rPr>
      </w:pPr>
      <w:r w:rsidRPr="007846E4">
        <w:rPr>
          <w:rFonts w:ascii="Times New Roman" w:eastAsia="宋体" w:hAnsi="Times New Roman" w:hint="eastAsia"/>
          <w:szCs w:val="21"/>
          <w:lang w:val="fr-FR"/>
        </w:rPr>
        <w:t>[</w:t>
      </w:r>
      <w:r w:rsidRPr="00F567F0">
        <w:rPr>
          <w:rFonts w:ascii="Times New Roman" w:eastAsia="宋体" w:hAnsi="Times New Roman" w:hint="eastAsia"/>
          <w:szCs w:val="21"/>
        </w:rPr>
        <w:t>序号</w:t>
      </w:r>
      <w:r w:rsidRPr="007846E4">
        <w:rPr>
          <w:rFonts w:ascii="Times New Roman" w:eastAsia="宋体" w:hAnsi="Times New Roman" w:hint="eastAsia"/>
          <w:szCs w:val="21"/>
          <w:lang w:val="fr-FR"/>
        </w:rPr>
        <w:t xml:space="preserve">] </w:t>
      </w:r>
      <w:r w:rsidR="00EF040E" w:rsidRPr="00F567F0">
        <w:rPr>
          <w:rFonts w:ascii="Times New Roman" w:eastAsia="宋体" w:hAnsi="Times New Roman" w:hint="eastAsia"/>
          <w:szCs w:val="21"/>
        </w:rPr>
        <w:t>析出文献作者姓名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. </w:t>
      </w:r>
      <w:r w:rsidR="00EF040E" w:rsidRPr="00F567F0">
        <w:rPr>
          <w:rFonts w:ascii="Times New Roman" w:eastAsia="宋体" w:hAnsi="Times New Roman" w:hint="eastAsia"/>
          <w:szCs w:val="21"/>
        </w:rPr>
        <w:t>析出文章</w:t>
      </w:r>
      <w:r w:rsidR="00481626">
        <w:rPr>
          <w:rFonts w:ascii="Times New Roman" w:eastAsia="宋体" w:hAnsi="Times New Roman" w:hint="eastAsia"/>
          <w:szCs w:val="21"/>
        </w:rPr>
        <w:t>题</w:t>
      </w:r>
      <w:r w:rsidR="00EF040E" w:rsidRPr="00F567F0">
        <w:rPr>
          <w:rFonts w:ascii="Times New Roman" w:eastAsia="宋体" w:hAnsi="Times New Roman" w:hint="eastAsia"/>
          <w:szCs w:val="21"/>
        </w:rPr>
        <w:t>名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>[</w:t>
      </w:r>
      <w:r w:rsidR="00CF41DE" w:rsidRPr="007846E4">
        <w:rPr>
          <w:rFonts w:ascii="Times New Roman" w:eastAsia="宋体" w:hAnsi="Times New Roman" w:hint="eastAsia"/>
          <w:szCs w:val="21"/>
          <w:lang w:val="fr-FR"/>
        </w:rPr>
        <w:t>M]//</w:t>
      </w:r>
      <w:r w:rsidR="00EF040E" w:rsidRPr="00F567F0">
        <w:rPr>
          <w:rFonts w:ascii="Times New Roman" w:eastAsia="宋体" w:hAnsi="Times New Roman" w:hint="eastAsia"/>
          <w:szCs w:val="21"/>
        </w:rPr>
        <w:t>专著作者名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. </w:t>
      </w:r>
      <w:r w:rsidR="00915D4B">
        <w:rPr>
          <w:rFonts w:ascii="Times New Roman" w:eastAsia="宋体" w:hAnsi="Times New Roman" w:hint="eastAsia"/>
          <w:szCs w:val="21"/>
        </w:rPr>
        <w:t>专著题</w:t>
      </w:r>
      <w:r w:rsidR="00EF040E" w:rsidRPr="00F567F0">
        <w:rPr>
          <w:rFonts w:ascii="Times New Roman" w:eastAsia="宋体" w:hAnsi="Times New Roman" w:hint="eastAsia"/>
          <w:szCs w:val="21"/>
        </w:rPr>
        <w:t>名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. </w:t>
      </w:r>
      <w:r w:rsidR="00EF040E" w:rsidRPr="00F567F0">
        <w:rPr>
          <w:rFonts w:ascii="Times New Roman" w:eastAsia="宋体" w:hAnsi="Times New Roman" w:hint="eastAsia"/>
          <w:szCs w:val="21"/>
        </w:rPr>
        <w:t>出版地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: </w:t>
      </w:r>
      <w:r w:rsidR="00915D4B">
        <w:rPr>
          <w:rFonts w:ascii="Times New Roman" w:eastAsia="宋体" w:hAnsi="Times New Roman" w:hint="eastAsia"/>
          <w:szCs w:val="21"/>
        </w:rPr>
        <w:t>出版单位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, </w:t>
      </w:r>
      <w:r w:rsidR="00EF040E" w:rsidRPr="00F567F0">
        <w:rPr>
          <w:rFonts w:ascii="Times New Roman" w:eastAsia="宋体" w:hAnsi="Times New Roman" w:hint="eastAsia"/>
          <w:szCs w:val="21"/>
        </w:rPr>
        <w:t>出版年</w:t>
      </w:r>
      <w:r w:rsidRPr="007846E4">
        <w:rPr>
          <w:rFonts w:ascii="Times New Roman" w:eastAsia="宋体" w:hAnsi="Times New Roman" w:hint="eastAsia"/>
          <w:szCs w:val="21"/>
          <w:lang w:val="fr-FR"/>
        </w:rPr>
        <w:t>: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 xml:space="preserve"> </w:t>
      </w:r>
      <w:r w:rsidR="00EF040E" w:rsidRPr="00F567F0">
        <w:rPr>
          <w:rFonts w:ascii="Times New Roman" w:eastAsia="宋体" w:hAnsi="Times New Roman" w:hint="eastAsia"/>
          <w:szCs w:val="21"/>
        </w:rPr>
        <w:t>起止页码</w:t>
      </w:r>
      <w:r w:rsidR="00EF040E" w:rsidRPr="007846E4">
        <w:rPr>
          <w:rFonts w:ascii="Times New Roman" w:eastAsia="宋体" w:hAnsi="Times New Roman" w:hint="eastAsia"/>
          <w:szCs w:val="21"/>
          <w:lang w:val="fr-FR"/>
        </w:rPr>
        <w:t>.</w:t>
      </w:r>
    </w:p>
    <w:p w:rsidR="00015AE5" w:rsidRPr="00F567F0" w:rsidRDefault="00EF040E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 w:rsidRPr="00F567F0">
        <w:rPr>
          <w:rFonts w:ascii="Times New Roman" w:eastAsia="宋体" w:hAnsi="Times New Roman" w:hint="eastAsia"/>
          <w:szCs w:val="21"/>
        </w:rPr>
        <w:t>[12]</w:t>
      </w:r>
      <w:r w:rsidR="008E72F7" w:rsidRPr="00F567F0">
        <w:rPr>
          <w:rFonts w:ascii="Times New Roman" w:eastAsia="宋体" w:hAnsi="Times New Roman" w:hint="eastAsia"/>
          <w:szCs w:val="21"/>
        </w:rPr>
        <w:t xml:space="preserve"> </w:t>
      </w:r>
      <w:r w:rsidRPr="00F567F0">
        <w:rPr>
          <w:rFonts w:ascii="Times New Roman" w:eastAsia="宋体" w:hAnsi="Times New Roman" w:hint="eastAsia"/>
          <w:szCs w:val="21"/>
        </w:rPr>
        <w:t>罗云</w:t>
      </w:r>
      <w:r w:rsidRPr="00F567F0">
        <w:rPr>
          <w:rFonts w:ascii="Times New Roman" w:eastAsia="宋体" w:hAnsi="Times New Roman" w:hint="eastAsia"/>
          <w:szCs w:val="21"/>
        </w:rPr>
        <w:t xml:space="preserve">. </w:t>
      </w:r>
      <w:r w:rsidRPr="00F567F0">
        <w:rPr>
          <w:rFonts w:ascii="Times New Roman" w:eastAsia="宋体" w:hAnsi="Times New Roman" w:hint="eastAsia"/>
          <w:szCs w:val="21"/>
        </w:rPr>
        <w:t>安全科学理论体系的发展及趋势探讨</w:t>
      </w:r>
      <w:r w:rsidR="00CF41DE" w:rsidRPr="00F567F0">
        <w:rPr>
          <w:rFonts w:ascii="Times New Roman" w:eastAsia="宋体" w:hAnsi="Times New Roman" w:hint="eastAsia"/>
          <w:szCs w:val="21"/>
        </w:rPr>
        <w:t>[M]//</w:t>
      </w:r>
      <w:r w:rsidRPr="00F567F0">
        <w:rPr>
          <w:rFonts w:ascii="Times New Roman" w:eastAsia="宋体" w:hAnsi="Times New Roman" w:hint="eastAsia"/>
          <w:szCs w:val="21"/>
        </w:rPr>
        <w:t>白春华</w:t>
      </w:r>
      <w:r w:rsidRPr="00F567F0">
        <w:rPr>
          <w:rFonts w:ascii="Times New Roman" w:eastAsia="宋体" w:hAnsi="Times New Roman" w:hint="eastAsia"/>
          <w:szCs w:val="21"/>
        </w:rPr>
        <w:t xml:space="preserve">, </w:t>
      </w:r>
      <w:r w:rsidRPr="00F567F0">
        <w:rPr>
          <w:rFonts w:ascii="Times New Roman" w:eastAsia="宋体" w:hAnsi="Times New Roman" w:hint="eastAsia"/>
          <w:szCs w:val="21"/>
        </w:rPr>
        <w:t>何学秋</w:t>
      </w:r>
      <w:r w:rsidRPr="00F567F0">
        <w:rPr>
          <w:rFonts w:ascii="Times New Roman" w:eastAsia="宋体" w:hAnsi="Times New Roman" w:hint="eastAsia"/>
          <w:szCs w:val="21"/>
        </w:rPr>
        <w:t xml:space="preserve">, </w:t>
      </w:r>
      <w:r w:rsidRPr="00F567F0">
        <w:rPr>
          <w:rFonts w:ascii="Times New Roman" w:eastAsia="宋体" w:hAnsi="Times New Roman" w:hint="eastAsia"/>
          <w:szCs w:val="21"/>
        </w:rPr>
        <w:t>吴宗之</w:t>
      </w:r>
      <w:r w:rsidRPr="00F567F0">
        <w:rPr>
          <w:rFonts w:ascii="Times New Roman" w:eastAsia="宋体" w:hAnsi="Times New Roman" w:hint="eastAsia"/>
          <w:szCs w:val="21"/>
        </w:rPr>
        <w:t xml:space="preserve">. </w:t>
      </w:r>
      <w:r w:rsidRPr="00F567F0">
        <w:rPr>
          <w:rFonts w:ascii="Times New Roman" w:eastAsia="宋体" w:hAnsi="Times New Roman"/>
          <w:szCs w:val="21"/>
        </w:rPr>
        <w:t>21</w:t>
      </w:r>
      <w:r w:rsidRPr="00F567F0">
        <w:rPr>
          <w:rFonts w:ascii="Times New Roman" w:eastAsia="宋体" w:hAnsi="Times New Roman" w:hint="eastAsia"/>
          <w:szCs w:val="21"/>
        </w:rPr>
        <w:t>世纪安全科学与技术的发展趋势</w:t>
      </w:r>
      <w:r w:rsidRPr="00F567F0">
        <w:rPr>
          <w:rFonts w:ascii="Times New Roman" w:eastAsia="宋体" w:hAnsi="Times New Roman" w:hint="eastAsia"/>
          <w:szCs w:val="21"/>
        </w:rPr>
        <w:t xml:space="preserve">. </w:t>
      </w:r>
      <w:r w:rsidRPr="00F567F0">
        <w:rPr>
          <w:rFonts w:ascii="Times New Roman" w:eastAsia="宋体" w:hAnsi="Times New Roman" w:hint="eastAsia"/>
          <w:szCs w:val="21"/>
        </w:rPr>
        <w:t>北京</w:t>
      </w:r>
      <w:r w:rsidRPr="00F567F0">
        <w:rPr>
          <w:rFonts w:ascii="Times New Roman" w:eastAsia="宋体" w:hAnsi="Times New Roman" w:hint="eastAsia"/>
          <w:szCs w:val="21"/>
        </w:rPr>
        <w:t xml:space="preserve">: </w:t>
      </w:r>
      <w:r w:rsidRPr="00F567F0">
        <w:rPr>
          <w:rFonts w:ascii="Times New Roman" w:eastAsia="宋体" w:hAnsi="Times New Roman" w:hint="eastAsia"/>
          <w:szCs w:val="21"/>
        </w:rPr>
        <w:t>科学出版社</w:t>
      </w:r>
      <w:r w:rsidRPr="00F567F0">
        <w:rPr>
          <w:rFonts w:ascii="Times New Roman" w:eastAsia="宋体" w:hAnsi="Times New Roman" w:hint="eastAsia"/>
          <w:szCs w:val="21"/>
        </w:rPr>
        <w:t xml:space="preserve">, </w:t>
      </w:r>
      <w:r w:rsidRPr="00F567F0">
        <w:rPr>
          <w:rFonts w:ascii="Times New Roman" w:eastAsia="宋体" w:hAnsi="Times New Roman"/>
          <w:szCs w:val="21"/>
        </w:rPr>
        <w:t>2000</w:t>
      </w:r>
      <w:r w:rsidR="008E72F7" w:rsidRPr="00F567F0">
        <w:rPr>
          <w:rFonts w:ascii="Times New Roman" w:eastAsia="宋体" w:hAnsi="Times New Roman" w:hint="eastAsia"/>
          <w:szCs w:val="21"/>
        </w:rPr>
        <w:t>:</w:t>
      </w:r>
      <w:r w:rsidRPr="00F567F0">
        <w:rPr>
          <w:rFonts w:ascii="Times New Roman" w:eastAsia="宋体" w:hAnsi="Times New Roman" w:hint="eastAsia"/>
          <w:szCs w:val="21"/>
        </w:rPr>
        <w:t xml:space="preserve"> </w:t>
      </w:r>
      <w:r w:rsidRPr="00F567F0">
        <w:rPr>
          <w:rFonts w:ascii="Times New Roman" w:eastAsia="宋体" w:hAnsi="Times New Roman"/>
          <w:szCs w:val="21"/>
        </w:rPr>
        <w:t>1-5</w:t>
      </w:r>
      <w:r w:rsidRPr="00F567F0">
        <w:rPr>
          <w:rFonts w:ascii="Times New Roman" w:eastAsia="宋体" w:hAnsi="Times New Roman" w:hint="eastAsia"/>
          <w:szCs w:val="21"/>
        </w:rPr>
        <w:t xml:space="preserve">. </w:t>
      </w:r>
      <w:r w:rsidR="00955EFD" w:rsidRPr="00F567F0">
        <w:rPr>
          <w:rFonts w:ascii="Times New Roman" w:eastAsia="宋体" w:hAnsi="Times New Roman" w:hint="eastAsia"/>
          <w:szCs w:val="21"/>
        </w:rPr>
        <w:t xml:space="preserve">[LUO Y. </w:t>
      </w:r>
      <w:r w:rsidR="000C5799" w:rsidRPr="00F567F0">
        <w:rPr>
          <w:rFonts w:ascii="Times New Roman" w:eastAsia="宋体" w:hAnsi="Times New Roman"/>
          <w:szCs w:val="21"/>
        </w:rPr>
        <w:t xml:space="preserve">Development trend of </w:t>
      </w:r>
      <w:r w:rsidR="000C5799" w:rsidRPr="00F567F0">
        <w:rPr>
          <w:rFonts w:ascii="Times New Roman" w:eastAsia="宋体" w:hAnsi="Times New Roman" w:hint="eastAsia"/>
          <w:szCs w:val="21"/>
        </w:rPr>
        <w:t>s</w:t>
      </w:r>
      <w:r w:rsidR="000C5799" w:rsidRPr="00F567F0">
        <w:rPr>
          <w:rFonts w:ascii="Times New Roman" w:eastAsia="宋体" w:hAnsi="Times New Roman"/>
          <w:szCs w:val="21"/>
        </w:rPr>
        <w:t xml:space="preserve">ecurity </w:t>
      </w:r>
      <w:r w:rsidR="000C5799" w:rsidRPr="00F567F0">
        <w:rPr>
          <w:rFonts w:ascii="Times New Roman" w:eastAsia="宋体" w:hAnsi="Times New Roman" w:hint="eastAsia"/>
          <w:szCs w:val="21"/>
        </w:rPr>
        <w:t>s</w:t>
      </w:r>
      <w:r w:rsidR="000C5799" w:rsidRPr="00F567F0">
        <w:rPr>
          <w:rFonts w:ascii="Times New Roman" w:eastAsia="宋体" w:hAnsi="Times New Roman"/>
          <w:szCs w:val="21"/>
        </w:rPr>
        <w:t xml:space="preserve">cience </w:t>
      </w:r>
      <w:r w:rsidR="000C5799" w:rsidRPr="00F567F0">
        <w:rPr>
          <w:rFonts w:ascii="Times New Roman" w:eastAsia="宋体" w:hAnsi="Times New Roman" w:hint="eastAsia"/>
          <w:szCs w:val="21"/>
        </w:rPr>
        <w:t>t</w:t>
      </w:r>
      <w:r w:rsidR="000C5799" w:rsidRPr="00F567F0">
        <w:rPr>
          <w:rFonts w:ascii="Times New Roman" w:eastAsia="宋体" w:hAnsi="Times New Roman"/>
          <w:szCs w:val="21"/>
        </w:rPr>
        <w:t xml:space="preserve">heoretical </w:t>
      </w:r>
      <w:r w:rsidR="000C5799" w:rsidRPr="00F567F0">
        <w:rPr>
          <w:rFonts w:ascii="Times New Roman" w:eastAsia="宋体" w:hAnsi="Times New Roman" w:hint="eastAsia"/>
          <w:szCs w:val="21"/>
        </w:rPr>
        <w:t>s</w:t>
      </w:r>
      <w:r w:rsidR="00955EFD" w:rsidRPr="00F567F0">
        <w:rPr>
          <w:rFonts w:ascii="Times New Roman" w:eastAsia="宋体" w:hAnsi="Times New Roman"/>
          <w:szCs w:val="21"/>
        </w:rPr>
        <w:t>ystem[</w:t>
      </w:r>
      <w:r w:rsidR="00CF41DE" w:rsidRPr="00F567F0">
        <w:rPr>
          <w:rFonts w:ascii="Times New Roman" w:eastAsia="宋体" w:hAnsi="Times New Roman" w:hint="eastAsia"/>
          <w:szCs w:val="21"/>
        </w:rPr>
        <w:t>M</w:t>
      </w:r>
      <w:r w:rsidR="00CF41DE" w:rsidRPr="00F567F0">
        <w:rPr>
          <w:rFonts w:ascii="Times New Roman" w:eastAsia="宋体" w:hAnsi="Times New Roman"/>
          <w:szCs w:val="21"/>
        </w:rPr>
        <w:t>]</w:t>
      </w:r>
      <w:r w:rsidR="00CF41DE" w:rsidRPr="00F567F0">
        <w:rPr>
          <w:rFonts w:ascii="Times New Roman" w:eastAsia="宋体" w:hAnsi="Times New Roman" w:hint="eastAsia"/>
          <w:szCs w:val="21"/>
        </w:rPr>
        <w:t>//</w:t>
      </w:r>
      <w:r w:rsidR="002808B4" w:rsidRPr="00F567F0">
        <w:rPr>
          <w:rFonts w:ascii="Times New Roman" w:eastAsia="宋体" w:hAnsi="Times New Roman" w:hint="eastAsia"/>
          <w:szCs w:val="21"/>
        </w:rPr>
        <w:t xml:space="preserve">BAI C H, HE X Q, WU X Z. </w:t>
      </w:r>
      <w:r w:rsidR="00955EFD" w:rsidRPr="00F567F0">
        <w:rPr>
          <w:rFonts w:ascii="Times New Roman" w:eastAsia="宋体" w:hAnsi="Times New Roman"/>
          <w:szCs w:val="21"/>
        </w:rPr>
        <w:t xml:space="preserve">Development trend of security science </w:t>
      </w:r>
      <w:r w:rsidR="00CF41DE" w:rsidRPr="00F567F0">
        <w:rPr>
          <w:rFonts w:ascii="Times New Roman" w:eastAsia="宋体" w:hAnsi="Times New Roman"/>
          <w:szCs w:val="21"/>
        </w:rPr>
        <w:t>and technology in 21st century</w:t>
      </w:r>
      <w:r w:rsidR="008E72F7" w:rsidRPr="00F567F0">
        <w:rPr>
          <w:rFonts w:ascii="Times New Roman" w:eastAsia="宋体" w:hAnsi="Times New Roman"/>
          <w:szCs w:val="21"/>
        </w:rPr>
        <w:t>. Beijing: Science Press, 2000</w:t>
      </w:r>
      <w:r w:rsidR="008E72F7" w:rsidRPr="00F567F0">
        <w:rPr>
          <w:rFonts w:ascii="Times New Roman" w:eastAsia="宋体" w:hAnsi="Times New Roman" w:hint="eastAsia"/>
          <w:szCs w:val="21"/>
        </w:rPr>
        <w:t>:</w:t>
      </w:r>
      <w:r w:rsidR="00955EFD" w:rsidRPr="00F567F0">
        <w:rPr>
          <w:rFonts w:ascii="Times New Roman" w:eastAsia="宋体" w:hAnsi="Times New Roman"/>
          <w:szCs w:val="21"/>
        </w:rPr>
        <w:t xml:space="preserve"> 1-5</w:t>
      </w:r>
      <w:r w:rsidR="0031592D" w:rsidRPr="00F567F0">
        <w:rPr>
          <w:rFonts w:ascii="Times New Roman" w:eastAsia="宋体" w:hAnsi="Times New Roman" w:hint="eastAsia"/>
          <w:szCs w:val="21"/>
        </w:rPr>
        <w:t>.]</w:t>
      </w:r>
    </w:p>
    <w:p w:rsidR="002340C8" w:rsidRPr="00F567F0" w:rsidRDefault="00F567F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6</w:t>
      </w:r>
      <w:r>
        <w:rPr>
          <w:rFonts w:ascii="Times New Roman" w:eastAsia="宋体" w:hAnsi="Times New Roman" w:hint="eastAsia"/>
          <w:szCs w:val="21"/>
        </w:rPr>
        <w:t>）</w:t>
      </w:r>
      <w:r w:rsidR="00CC30A2" w:rsidRPr="00F567F0">
        <w:rPr>
          <w:rFonts w:ascii="Times New Roman" w:eastAsia="宋体" w:hAnsi="Times New Roman" w:hint="eastAsia"/>
          <w:szCs w:val="21"/>
        </w:rPr>
        <w:t>、</w:t>
      </w:r>
      <w:r w:rsidR="002808B4" w:rsidRPr="00F567F0">
        <w:rPr>
          <w:rFonts w:ascii="Times New Roman" w:eastAsia="宋体" w:hAnsi="Times New Roman" w:hint="eastAsia"/>
          <w:szCs w:val="21"/>
        </w:rPr>
        <w:t>学位论文</w:t>
      </w:r>
    </w:p>
    <w:p w:rsidR="00A947A9" w:rsidRPr="00F567F0" w:rsidRDefault="0084603A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 w:rsidRPr="00F567F0">
        <w:rPr>
          <w:rFonts w:ascii="Times New Roman" w:eastAsia="宋体" w:hAnsi="Times New Roman" w:hint="eastAsia"/>
          <w:szCs w:val="21"/>
        </w:rPr>
        <w:t>[</w:t>
      </w:r>
      <w:r w:rsidRPr="00F567F0">
        <w:rPr>
          <w:rFonts w:ascii="Times New Roman" w:eastAsia="宋体" w:hAnsi="Times New Roman" w:hint="eastAsia"/>
          <w:szCs w:val="21"/>
        </w:rPr>
        <w:t>序号</w:t>
      </w:r>
      <w:r w:rsidRPr="00F567F0">
        <w:rPr>
          <w:rFonts w:ascii="Times New Roman" w:eastAsia="宋体" w:hAnsi="Times New Roman" w:hint="eastAsia"/>
          <w:szCs w:val="21"/>
        </w:rPr>
        <w:t xml:space="preserve">] </w:t>
      </w:r>
      <w:r w:rsidR="00D91EB8" w:rsidRPr="00F567F0">
        <w:rPr>
          <w:rFonts w:ascii="Times New Roman" w:eastAsia="宋体" w:hAnsi="Times New Roman" w:hint="eastAsia"/>
          <w:szCs w:val="21"/>
        </w:rPr>
        <w:t>作者</w:t>
      </w:r>
      <w:r w:rsidR="00FE27A2">
        <w:rPr>
          <w:rFonts w:ascii="Times New Roman" w:eastAsia="宋体" w:hAnsi="Times New Roman" w:hint="eastAsia"/>
          <w:szCs w:val="21"/>
        </w:rPr>
        <w:t>姓名</w:t>
      </w:r>
      <w:r w:rsidR="00490E2F" w:rsidRPr="00F567F0">
        <w:rPr>
          <w:rFonts w:ascii="Times New Roman" w:eastAsia="宋体" w:hAnsi="Times New Roman" w:hint="eastAsia"/>
          <w:szCs w:val="21"/>
        </w:rPr>
        <w:t xml:space="preserve">. </w:t>
      </w:r>
      <w:r w:rsidR="003B6AD3">
        <w:rPr>
          <w:rFonts w:ascii="Times New Roman" w:eastAsia="宋体" w:hAnsi="Times New Roman" w:hint="eastAsia"/>
          <w:szCs w:val="21"/>
        </w:rPr>
        <w:t>论文</w:t>
      </w:r>
      <w:r w:rsidR="00FE27A2">
        <w:rPr>
          <w:rFonts w:ascii="Times New Roman" w:eastAsia="宋体" w:hAnsi="Times New Roman" w:hint="eastAsia"/>
          <w:szCs w:val="21"/>
        </w:rPr>
        <w:t>题</w:t>
      </w:r>
      <w:r w:rsidR="003B6AD3">
        <w:rPr>
          <w:rFonts w:ascii="Times New Roman" w:eastAsia="宋体" w:hAnsi="Times New Roman" w:hint="eastAsia"/>
          <w:szCs w:val="21"/>
        </w:rPr>
        <w:t>名</w:t>
      </w:r>
      <w:r w:rsidR="00490E2F" w:rsidRPr="00F567F0">
        <w:rPr>
          <w:rFonts w:ascii="Times New Roman" w:eastAsia="宋体" w:hAnsi="Times New Roman" w:hint="eastAsia"/>
          <w:szCs w:val="21"/>
        </w:rPr>
        <w:t>[D].</w:t>
      </w:r>
      <w:r w:rsidR="00D91EB8" w:rsidRPr="00F567F0">
        <w:rPr>
          <w:rFonts w:ascii="Times New Roman" w:eastAsia="宋体" w:hAnsi="Times New Roman" w:hint="eastAsia"/>
          <w:szCs w:val="21"/>
        </w:rPr>
        <w:t xml:space="preserve"> </w:t>
      </w:r>
      <w:r w:rsidR="00713C53" w:rsidRPr="00F567F0">
        <w:rPr>
          <w:rFonts w:ascii="Times New Roman" w:eastAsia="宋体" w:hAnsi="Times New Roman" w:hint="eastAsia"/>
          <w:szCs w:val="21"/>
        </w:rPr>
        <w:t>发表地</w:t>
      </w:r>
      <w:r w:rsidR="00490E2F" w:rsidRPr="00F567F0">
        <w:rPr>
          <w:rFonts w:ascii="Times New Roman" w:eastAsia="宋体" w:hAnsi="Times New Roman" w:hint="eastAsia"/>
          <w:szCs w:val="21"/>
        </w:rPr>
        <w:t xml:space="preserve">: </w:t>
      </w:r>
      <w:r w:rsidR="00713C53" w:rsidRPr="00F567F0">
        <w:rPr>
          <w:rFonts w:ascii="Times New Roman" w:eastAsia="宋体" w:hAnsi="Times New Roman" w:hint="eastAsia"/>
          <w:szCs w:val="21"/>
        </w:rPr>
        <w:t>发表</w:t>
      </w:r>
      <w:r w:rsidR="00A947A9" w:rsidRPr="00F567F0">
        <w:rPr>
          <w:rFonts w:ascii="Times New Roman" w:eastAsia="宋体" w:hAnsi="Times New Roman" w:hint="eastAsia"/>
          <w:szCs w:val="21"/>
        </w:rPr>
        <w:t>单位</w:t>
      </w:r>
      <w:r w:rsidR="00490E2F" w:rsidRPr="00F567F0">
        <w:rPr>
          <w:rFonts w:ascii="Times New Roman" w:eastAsia="宋体" w:hAnsi="Times New Roman" w:hint="eastAsia"/>
          <w:szCs w:val="21"/>
        </w:rPr>
        <w:t>,</w:t>
      </w:r>
      <w:r w:rsidR="00A947A9" w:rsidRPr="00F567F0">
        <w:rPr>
          <w:rFonts w:ascii="Times New Roman" w:eastAsia="宋体" w:hAnsi="Times New Roman" w:hint="eastAsia"/>
          <w:szCs w:val="21"/>
        </w:rPr>
        <w:t xml:space="preserve"> </w:t>
      </w:r>
      <w:r w:rsidR="00A947A9" w:rsidRPr="00F567F0">
        <w:rPr>
          <w:rFonts w:ascii="Times New Roman" w:eastAsia="宋体" w:hAnsi="Times New Roman" w:hint="eastAsia"/>
          <w:szCs w:val="21"/>
        </w:rPr>
        <w:t>年份</w:t>
      </w:r>
      <w:r w:rsidR="00A947A9" w:rsidRPr="00F567F0">
        <w:rPr>
          <w:rFonts w:ascii="Times New Roman" w:eastAsia="宋体" w:hAnsi="Times New Roman" w:hint="eastAsia"/>
          <w:szCs w:val="21"/>
        </w:rPr>
        <w:t>.</w:t>
      </w:r>
    </w:p>
    <w:p w:rsidR="002808B4" w:rsidRPr="00F567F0" w:rsidRDefault="003E081D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 w:rsidRPr="00F567F0">
        <w:rPr>
          <w:rFonts w:ascii="Times New Roman" w:eastAsia="宋体" w:hAnsi="Times New Roman" w:hint="eastAsia"/>
          <w:szCs w:val="21"/>
        </w:rPr>
        <w:t>[7]</w:t>
      </w:r>
      <w:r w:rsidR="00713C53" w:rsidRPr="00F567F0">
        <w:rPr>
          <w:rFonts w:ascii="Times New Roman" w:eastAsia="宋体" w:hAnsi="Times New Roman" w:hint="eastAsia"/>
          <w:szCs w:val="21"/>
        </w:rPr>
        <w:t xml:space="preserve"> </w:t>
      </w:r>
      <w:r w:rsidR="00603A4A" w:rsidRPr="00F567F0">
        <w:rPr>
          <w:rFonts w:ascii="Times New Roman" w:eastAsia="宋体" w:hAnsi="Times New Roman" w:hint="eastAsia"/>
          <w:szCs w:val="21"/>
        </w:rPr>
        <w:t>赵琰</w:t>
      </w:r>
      <w:r w:rsidR="00603A4A" w:rsidRPr="00F567F0">
        <w:rPr>
          <w:rFonts w:ascii="Times New Roman" w:eastAsia="宋体" w:hAnsi="Times New Roman" w:hint="eastAsia"/>
          <w:szCs w:val="21"/>
        </w:rPr>
        <w:t xml:space="preserve">. </w:t>
      </w:r>
      <w:r w:rsidR="00603A4A" w:rsidRPr="00F567F0">
        <w:rPr>
          <w:rFonts w:ascii="Times New Roman" w:eastAsia="宋体" w:hAnsi="Times New Roman" w:hint="eastAsia"/>
          <w:szCs w:val="21"/>
        </w:rPr>
        <w:t>基于神经网络方法在致密砂岩可钻性中的建模</w:t>
      </w:r>
      <w:r w:rsidR="00713C53" w:rsidRPr="00F567F0">
        <w:rPr>
          <w:rFonts w:ascii="Times New Roman" w:eastAsia="宋体" w:hAnsi="Times New Roman" w:hint="eastAsia"/>
          <w:szCs w:val="21"/>
        </w:rPr>
        <w:t>[D]</w:t>
      </w:r>
      <w:r w:rsidR="00603A4A" w:rsidRPr="00F567F0">
        <w:rPr>
          <w:rFonts w:ascii="Times New Roman" w:eastAsia="宋体" w:hAnsi="Times New Roman" w:hint="eastAsia"/>
          <w:szCs w:val="21"/>
        </w:rPr>
        <w:t xml:space="preserve">. </w:t>
      </w:r>
      <w:r w:rsidR="00603A4A" w:rsidRPr="00F567F0">
        <w:rPr>
          <w:rFonts w:ascii="Times New Roman" w:eastAsia="宋体" w:hAnsi="Times New Roman" w:hint="eastAsia"/>
          <w:szCs w:val="21"/>
        </w:rPr>
        <w:t>成都</w:t>
      </w:r>
      <w:r w:rsidR="00603A4A" w:rsidRPr="00F567F0">
        <w:rPr>
          <w:rFonts w:ascii="Times New Roman" w:eastAsia="宋体" w:hAnsi="Times New Roman" w:hint="eastAsia"/>
          <w:szCs w:val="21"/>
        </w:rPr>
        <w:t xml:space="preserve">: </w:t>
      </w:r>
      <w:r w:rsidR="00603A4A" w:rsidRPr="00F567F0">
        <w:rPr>
          <w:rFonts w:ascii="Times New Roman" w:eastAsia="宋体" w:hAnsi="Times New Roman" w:hint="eastAsia"/>
          <w:szCs w:val="21"/>
        </w:rPr>
        <w:t>成都理工大学</w:t>
      </w:r>
      <w:r w:rsidR="00603A4A" w:rsidRPr="00F567F0">
        <w:rPr>
          <w:rFonts w:ascii="Times New Roman" w:eastAsia="宋体" w:hAnsi="Times New Roman" w:hint="eastAsia"/>
          <w:szCs w:val="21"/>
        </w:rPr>
        <w:t xml:space="preserve">, 2007. </w:t>
      </w:r>
      <w:proofErr w:type="gramStart"/>
      <w:r w:rsidR="00603A4A" w:rsidRPr="00F567F0">
        <w:rPr>
          <w:rFonts w:ascii="Times New Roman" w:eastAsia="宋体" w:hAnsi="Times New Roman" w:hint="eastAsia"/>
          <w:szCs w:val="21"/>
        </w:rPr>
        <w:t>[ZHAO Y.</w:t>
      </w:r>
      <w:proofErr w:type="gramEnd"/>
      <w:r w:rsidR="00603A4A" w:rsidRPr="00F567F0">
        <w:rPr>
          <w:rFonts w:ascii="Times New Roman" w:eastAsia="宋体" w:hAnsi="Times New Roman" w:hint="eastAsia"/>
          <w:szCs w:val="21"/>
        </w:rPr>
        <w:t xml:space="preserve"> </w:t>
      </w:r>
      <w:r w:rsidR="004140BE" w:rsidRPr="00F567F0">
        <w:rPr>
          <w:rFonts w:ascii="Times New Roman" w:eastAsia="宋体" w:hAnsi="Times New Roman" w:hint="eastAsia"/>
          <w:szCs w:val="21"/>
        </w:rPr>
        <w:t xml:space="preserve">The neural networks method model may study application in nature intensively in compact </w:t>
      </w:r>
      <w:proofErr w:type="gramStart"/>
      <w:r w:rsidR="004140BE" w:rsidRPr="00F567F0">
        <w:rPr>
          <w:rFonts w:ascii="Times New Roman" w:eastAsia="宋体" w:hAnsi="Times New Roman" w:hint="eastAsia"/>
          <w:szCs w:val="21"/>
        </w:rPr>
        <w:t>sandstone</w:t>
      </w:r>
      <w:r w:rsidR="00713C53" w:rsidRPr="00F567F0">
        <w:rPr>
          <w:rFonts w:ascii="Times New Roman" w:eastAsia="宋体" w:hAnsi="Times New Roman" w:hint="eastAsia"/>
          <w:szCs w:val="21"/>
        </w:rPr>
        <w:t>[</w:t>
      </w:r>
      <w:proofErr w:type="gramEnd"/>
      <w:r w:rsidR="00713C53" w:rsidRPr="00F567F0">
        <w:rPr>
          <w:rFonts w:ascii="Times New Roman" w:eastAsia="宋体" w:hAnsi="Times New Roman" w:hint="eastAsia"/>
          <w:szCs w:val="21"/>
        </w:rPr>
        <w:t>D]</w:t>
      </w:r>
      <w:r w:rsidR="004140BE" w:rsidRPr="00F567F0">
        <w:rPr>
          <w:rFonts w:ascii="Times New Roman" w:eastAsia="宋体" w:hAnsi="Times New Roman" w:hint="eastAsia"/>
          <w:szCs w:val="21"/>
        </w:rPr>
        <w:t>. Chengdu: Chengdu University of Technology, 2007.]</w:t>
      </w:r>
    </w:p>
    <w:p w:rsidR="00611214" w:rsidRPr="00F567F0" w:rsidRDefault="00F567F0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7</w:t>
      </w:r>
      <w:r>
        <w:rPr>
          <w:rFonts w:ascii="Times New Roman" w:eastAsia="宋体" w:hAnsi="Times New Roman" w:hint="eastAsia"/>
          <w:szCs w:val="21"/>
        </w:rPr>
        <w:t>）</w:t>
      </w:r>
      <w:r w:rsidR="00936835" w:rsidRPr="00F567F0">
        <w:rPr>
          <w:rFonts w:ascii="Times New Roman" w:eastAsia="宋体" w:hAnsi="Times New Roman" w:hint="eastAsia"/>
          <w:szCs w:val="21"/>
        </w:rPr>
        <w:t>、</w:t>
      </w:r>
      <w:r w:rsidR="00611214" w:rsidRPr="00F567F0">
        <w:rPr>
          <w:rFonts w:ascii="Times New Roman" w:eastAsia="宋体" w:hAnsi="Times New Roman" w:hint="eastAsia"/>
          <w:szCs w:val="21"/>
        </w:rPr>
        <w:t>研究</w:t>
      </w:r>
      <w:r w:rsidR="00611214" w:rsidRPr="00F567F0">
        <w:rPr>
          <w:rFonts w:ascii="Times New Roman" w:eastAsia="宋体" w:hAnsi="Times New Roman"/>
          <w:szCs w:val="21"/>
        </w:rPr>
        <w:t>报告</w:t>
      </w:r>
    </w:p>
    <w:p w:rsidR="00611214" w:rsidRPr="00F567F0" w:rsidRDefault="00713C53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 w:rsidRPr="00F567F0">
        <w:rPr>
          <w:rFonts w:ascii="Times New Roman" w:eastAsia="宋体" w:hAnsi="Times New Roman" w:hint="eastAsia"/>
          <w:szCs w:val="21"/>
        </w:rPr>
        <w:t>[</w:t>
      </w:r>
      <w:r w:rsidRPr="00F567F0">
        <w:rPr>
          <w:rFonts w:ascii="Times New Roman" w:eastAsia="宋体" w:hAnsi="Times New Roman" w:hint="eastAsia"/>
          <w:szCs w:val="21"/>
        </w:rPr>
        <w:t>序号</w:t>
      </w:r>
      <w:r w:rsidRPr="00F567F0">
        <w:rPr>
          <w:rFonts w:ascii="Times New Roman" w:eastAsia="宋体" w:hAnsi="Times New Roman" w:hint="eastAsia"/>
          <w:szCs w:val="21"/>
        </w:rPr>
        <w:t xml:space="preserve">] </w:t>
      </w:r>
      <w:r w:rsidR="00611214" w:rsidRPr="00F567F0">
        <w:rPr>
          <w:rFonts w:ascii="Times New Roman" w:eastAsia="宋体" w:hAnsi="Times New Roman" w:hint="eastAsia"/>
          <w:szCs w:val="21"/>
        </w:rPr>
        <w:t>作者</w:t>
      </w:r>
      <w:r w:rsidR="00582B6A" w:rsidRPr="00F567F0">
        <w:rPr>
          <w:rFonts w:ascii="Times New Roman" w:eastAsia="宋体" w:hAnsi="Times New Roman" w:hint="eastAsia"/>
          <w:szCs w:val="21"/>
        </w:rPr>
        <w:t>姓名</w:t>
      </w:r>
      <w:r w:rsidRPr="00F567F0">
        <w:rPr>
          <w:rFonts w:ascii="Times New Roman" w:eastAsia="宋体" w:hAnsi="Times New Roman" w:hint="eastAsia"/>
          <w:szCs w:val="21"/>
        </w:rPr>
        <w:t xml:space="preserve">. </w:t>
      </w:r>
      <w:r w:rsidR="00A50B75">
        <w:rPr>
          <w:rFonts w:ascii="Times New Roman" w:eastAsia="宋体" w:hAnsi="Times New Roman" w:hint="eastAsia"/>
          <w:szCs w:val="21"/>
        </w:rPr>
        <w:t>报告题</w:t>
      </w:r>
      <w:r w:rsidR="00611214" w:rsidRPr="00F567F0">
        <w:rPr>
          <w:rFonts w:ascii="Times New Roman" w:eastAsia="宋体" w:hAnsi="Times New Roman"/>
          <w:szCs w:val="21"/>
        </w:rPr>
        <w:t>名</w:t>
      </w:r>
      <w:r w:rsidRPr="00F567F0">
        <w:rPr>
          <w:rFonts w:ascii="Times New Roman" w:eastAsia="宋体" w:hAnsi="Times New Roman" w:hint="eastAsia"/>
          <w:szCs w:val="21"/>
        </w:rPr>
        <w:t xml:space="preserve">[R]. </w:t>
      </w:r>
      <w:r w:rsidRPr="00F567F0">
        <w:rPr>
          <w:rFonts w:ascii="Times New Roman" w:eastAsia="宋体" w:hAnsi="Times New Roman"/>
          <w:szCs w:val="21"/>
        </w:rPr>
        <w:t>报告地</w:t>
      </w:r>
      <w:r w:rsidRPr="00F567F0">
        <w:rPr>
          <w:rFonts w:ascii="Times New Roman" w:eastAsia="宋体" w:hAnsi="Times New Roman" w:hint="eastAsia"/>
          <w:szCs w:val="21"/>
        </w:rPr>
        <w:t xml:space="preserve">: </w:t>
      </w:r>
      <w:r w:rsidR="00611214" w:rsidRPr="00F567F0">
        <w:rPr>
          <w:rFonts w:ascii="Times New Roman" w:eastAsia="宋体" w:hAnsi="Times New Roman" w:hint="eastAsia"/>
          <w:szCs w:val="21"/>
        </w:rPr>
        <w:t>报告单位</w:t>
      </w:r>
      <w:r w:rsidRPr="00F567F0">
        <w:rPr>
          <w:rFonts w:ascii="Times New Roman" w:eastAsia="宋体" w:hAnsi="Times New Roman" w:hint="eastAsia"/>
          <w:szCs w:val="21"/>
        </w:rPr>
        <w:t xml:space="preserve">, </w:t>
      </w:r>
      <w:r w:rsidR="00611214" w:rsidRPr="00F567F0">
        <w:rPr>
          <w:rFonts w:ascii="Times New Roman" w:eastAsia="宋体" w:hAnsi="Times New Roman"/>
          <w:szCs w:val="21"/>
        </w:rPr>
        <w:t>年份</w:t>
      </w:r>
      <w:r w:rsidRPr="00F567F0">
        <w:rPr>
          <w:rFonts w:ascii="Times New Roman" w:eastAsia="宋体" w:hAnsi="Times New Roman" w:hint="eastAsia"/>
          <w:szCs w:val="21"/>
        </w:rPr>
        <w:t xml:space="preserve">: </w:t>
      </w:r>
      <w:r w:rsidR="00CC71B6" w:rsidRPr="00F567F0">
        <w:rPr>
          <w:rFonts w:ascii="Times New Roman" w:eastAsia="宋体" w:hAnsi="Times New Roman" w:cs="Arial" w:hint="eastAsia"/>
          <w:kern w:val="0"/>
          <w:szCs w:val="21"/>
          <w:lang w:val="fr-FR"/>
        </w:rPr>
        <w:t>起止页码</w:t>
      </w:r>
      <w:r w:rsidRPr="00F567F0">
        <w:rPr>
          <w:rFonts w:ascii="Times New Roman" w:eastAsia="宋体" w:hAnsi="Times New Roman" w:hint="eastAsia"/>
          <w:szCs w:val="21"/>
        </w:rPr>
        <w:t>.</w:t>
      </w:r>
    </w:p>
    <w:p w:rsidR="00936835" w:rsidRPr="00F567F0" w:rsidRDefault="004C5EEB" w:rsidP="00F567F0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18"/>
        </w:rPr>
      </w:pPr>
      <w:r w:rsidRPr="00F567F0">
        <w:rPr>
          <w:rFonts w:ascii="Times New Roman" w:eastAsia="宋体" w:hAnsi="Times New Roman" w:hint="eastAsia"/>
          <w:szCs w:val="21"/>
        </w:rPr>
        <w:t>[9]</w:t>
      </w:r>
      <w:r w:rsidR="005D61D4" w:rsidRPr="00F567F0">
        <w:rPr>
          <w:rFonts w:ascii="Times New Roman" w:eastAsia="宋体" w:hAnsi="Times New Roman"/>
          <w:szCs w:val="18"/>
        </w:rPr>
        <w:t xml:space="preserve"> </w:t>
      </w:r>
      <w:r w:rsidR="00CC71B6" w:rsidRPr="00F567F0">
        <w:rPr>
          <w:rFonts w:ascii="Times New Roman" w:eastAsia="宋体" w:hAnsi="Times New Roman"/>
          <w:szCs w:val="18"/>
        </w:rPr>
        <w:t>冯西桥</w:t>
      </w:r>
      <w:r w:rsidR="00CC71B6" w:rsidRPr="00F567F0">
        <w:rPr>
          <w:rFonts w:ascii="Times New Roman" w:eastAsia="宋体" w:hAnsi="Times New Roman" w:hint="eastAsia"/>
          <w:szCs w:val="18"/>
        </w:rPr>
        <w:t xml:space="preserve">. </w:t>
      </w:r>
      <w:r w:rsidR="005D61D4" w:rsidRPr="00F567F0">
        <w:rPr>
          <w:rFonts w:ascii="Times New Roman" w:eastAsia="宋体" w:hAnsi="Times New Roman"/>
          <w:szCs w:val="18"/>
        </w:rPr>
        <w:t>核反应堆压力容器的</w:t>
      </w:r>
      <w:r w:rsidR="005D61D4" w:rsidRPr="00F567F0">
        <w:rPr>
          <w:rFonts w:ascii="Times New Roman" w:eastAsia="宋体" w:hAnsi="Times New Roman"/>
          <w:szCs w:val="18"/>
        </w:rPr>
        <w:t>LBB</w:t>
      </w:r>
      <w:r w:rsidR="005D61D4" w:rsidRPr="00F567F0">
        <w:rPr>
          <w:rFonts w:ascii="Times New Roman" w:eastAsia="宋体" w:hAnsi="Times New Roman"/>
          <w:szCs w:val="18"/>
        </w:rPr>
        <w:t>分析</w:t>
      </w:r>
      <w:r w:rsidR="005D61D4" w:rsidRPr="00F567F0">
        <w:rPr>
          <w:rFonts w:ascii="Times New Roman" w:eastAsia="宋体" w:hAnsi="Times New Roman" w:hint="eastAsia"/>
          <w:szCs w:val="18"/>
        </w:rPr>
        <w:t>[R]</w:t>
      </w:r>
      <w:r w:rsidR="00CC71B6" w:rsidRPr="00F567F0">
        <w:rPr>
          <w:rFonts w:ascii="Times New Roman" w:eastAsia="宋体" w:hAnsi="Times New Roman" w:hint="eastAsia"/>
          <w:szCs w:val="18"/>
        </w:rPr>
        <w:t xml:space="preserve">. </w:t>
      </w:r>
      <w:r w:rsidR="00CC71B6" w:rsidRPr="00F567F0">
        <w:rPr>
          <w:rFonts w:ascii="Times New Roman" w:eastAsia="宋体" w:hAnsi="Times New Roman"/>
          <w:szCs w:val="18"/>
        </w:rPr>
        <w:t>北京</w:t>
      </w:r>
      <w:r w:rsidR="00CC71B6" w:rsidRPr="00F567F0">
        <w:rPr>
          <w:rFonts w:ascii="Times New Roman" w:eastAsia="宋体" w:hAnsi="Times New Roman" w:hint="eastAsia"/>
          <w:szCs w:val="18"/>
        </w:rPr>
        <w:t xml:space="preserve">: </w:t>
      </w:r>
      <w:r w:rsidR="00CC71B6" w:rsidRPr="00F567F0">
        <w:rPr>
          <w:rFonts w:ascii="Times New Roman" w:eastAsia="宋体" w:hAnsi="Times New Roman"/>
          <w:szCs w:val="18"/>
        </w:rPr>
        <w:t>清华大学核能技术设计研究院</w:t>
      </w:r>
      <w:r w:rsidR="00CC71B6" w:rsidRPr="00F567F0">
        <w:rPr>
          <w:rFonts w:ascii="Times New Roman" w:eastAsia="宋体" w:hAnsi="Times New Roman" w:hint="eastAsia"/>
          <w:szCs w:val="18"/>
        </w:rPr>
        <w:t xml:space="preserve">, </w:t>
      </w:r>
      <w:r w:rsidR="005D61D4" w:rsidRPr="00F567F0">
        <w:rPr>
          <w:rFonts w:ascii="Times New Roman" w:eastAsia="宋体" w:hAnsi="Times New Roman"/>
          <w:szCs w:val="18"/>
        </w:rPr>
        <w:t>1997</w:t>
      </w:r>
      <w:r w:rsidR="00CC71B6" w:rsidRPr="00F567F0">
        <w:rPr>
          <w:rFonts w:ascii="Times New Roman" w:eastAsia="宋体" w:hAnsi="Times New Roman" w:hint="eastAsia"/>
          <w:szCs w:val="18"/>
        </w:rPr>
        <w:t>:</w:t>
      </w:r>
      <w:r w:rsidR="00670E7B" w:rsidRPr="00F567F0">
        <w:rPr>
          <w:rFonts w:ascii="Times New Roman" w:eastAsia="宋体" w:hAnsi="Times New Roman" w:hint="eastAsia"/>
          <w:szCs w:val="18"/>
        </w:rPr>
        <w:t xml:space="preserve"> </w:t>
      </w:r>
      <w:proofErr w:type="gramStart"/>
      <w:r w:rsidR="00670E7B" w:rsidRPr="00F567F0">
        <w:rPr>
          <w:rFonts w:ascii="Times New Roman" w:eastAsia="宋体" w:hAnsi="Times New Roman" w:hint="eastAsia"/>
          <w:szCs w:val="18"/>
        </w:rPr>
        <w:t>15-17</w:t>
      </w:r>
      <w:r w:rsidR="00C56CEF">
        <w:rPr>
          <w:rFonts w:ascii="Times New Roman" w:eastAsia="宋体" w:hAnsi="Times New Roman" w:hint="eastAsia"/>
          <w:szCs w:val="18"/>
        </w:rPr>
        <w:t xml:space="preserve">. </w:t>
      </w:r>
      <w:r w:rsidR="00366881">
        <w:rPr>
          <w:rFonts w:ascii="Times New Roman" w:eastAsia="宋体" w:hAnsi="Times New Roman" w:hint="eastAsia"/>
          <w:szCs w:val="18"/>
        </w:rPr>
        <w:t>[FENG X</w:t>
      </w:r>
      <w:r w:rsidR="005D61D4" w:rsidRPr="00F567F0">
        <w:rPr>
          <w:rFonts w:ascii="Times New Roman" w:eastAsia="宋体" w:hAnsi="Times New Roman" w:hint="eastAsia"/>
          <w:szCs w:val="18"/>
        </w:rPr>
        <w:t xml:space="preserve"> Q. </w:t>
      </w:r>
      <w:r w:rsidR="005D61D4" w:rsidRPr="00F567F0">
        <w:rPr>
          <w:rFonts w:ascii="Times New Roman" w:eastAsia="宋体" w:hAnsi="Times New Roman"/>
          <w:szCs w:val="18"/>
        </w:rPr>
        <w:t>LBB analysis of nuclear reactor pressure vessels</w:t>
      </w:r>
      <w:r w:rsidR="00CC71B6" w:rsidRPr="00F567F0">
        <w:rPr>
          <w:rFonts w:ascii="Times New Roman" w:eastAsia="宋体" w:hAnsi="Times New Roman" w:hint="eastAsia"/>
          <w:szCs w:val="18"/>
        </w:rPr>
        <w:t>[R]</w:t>
      </w:r>
      <w:r w:rsidR="005D61D4" w:rsidRPr="00F567F0">
        <w:rPr>
          <w:rFonts w:ascii="Times New Roman" w:eastAsia="宋体" w:hAnsi="Times New Roman" w:hint="eastAsia"/>
          <w:szCs w:val="18"/>
        </w:rPr>
        <w:t>.</w:t>
      </w:r>
      <w:proofErr w:type="gramEnd"/>
      <w:r w:rsidR="005D61D4" w:rsidRPr="00F567F0">
        <w:rPr>
          <w:rFonts w:ascii="Times New Roman" w:eastAsia="宋体" w:hAnsi="Times New Roman" w:hint="eastAsia"/>
          <w:szCs w:val="18"/>
        </w:rPr>
        <w:t xml:space="preserve"> Beijing: </w:t>
      </w:r>
      <w:r w:rsidR="005D61D4" w:rsidRPr="00F567F0">
        <w:rPr>
          <w:rFonts w:ascii="Times New Roman" w:eastAsia="宋体" w:hAnsi="Times New Roman"/>
          <w:szCs w:val="18"/>
        </w:rPr>
        <w:t xml:space="preserve">Institute of Nuclear Energy Technology, </w:t>
      </w:r>
      <w:proofErr w:type="spellStart"/>
      <w:r w:rsidR="005D61D4" w:rsidRPr="00F567F0">
        <w:rPr>
          <w:rFonts w:ascii="Times New Roman" w:eastAsia="宋体" w:hAnsi="Times New Roman"/>
          <w:szCs w:val="18"/>
        </w:rPr>
        <w:t>Tsinghua</w:t>
      </w:r>
      <w:proofErr w:type="spellEnd"/>
      <w:r w:rsidR="005D61D4" w:rsidRPr="00F567F0">
        <w:rPr>
          <w:rFonts w:ascii="Times New Roman" w:eastAsia="宋体" w:hAnsi="Times New Roman"/>
          <w:szCs w:val="18"/>
        </w:rPr>
        <w:t xml:space="preserve"> University</w:t>
      </w:r>
      <w:r w:rsidR="005D61D4" w:rsidRPr="00F567F0">
        <w:rPr>
          <w:rFonts w:ascii="Times New Roman" w:eastAsia="宋体" w:hAnsi="Times New Roman" w:hint="eastAsia"/>
          <w:szCs w:val="18"/>
        </w:rPr>
        <w:t>, 1997</w:t>
      </w:r>
      <w:r w:rsidR="00CC71B6" w:rsidRPr="00F567F0">
        <w:rPr>
          <w:rFonts w:ascii="Times New Roman" w:eastAsia="宋体" w:hAnsi="Times New Roman" w:hint="eastAsia"/>
          <w:szCs w:val="18"/>
        </w:rPr>
        <w:t>:</w:t>
      </w:r>
      <w:r w:rsidR="00670E7B" w:rsidRPr="00F567F0">
        <w:rPr>
          <w:rFonts w:ascii="Times New Roman" w:eastAsia="宋体" w:hAnsi="Times New Roman" w:hint="eastAsia"/>
          <w:szCs w:val="18"/>
        </w:rPr>
        <w:t xml:space="preserve"> 15-17</w:t>
      </w:r>
      <w:r w:rsidR="005D61D4" w:rsidRPr="00F567F0">
        <w:rPr>
          <w:rFonts w:ascii="Times New Roman" w:eastAsia="宋体" w:hAnsi="Times New Roman" w:hint="eastAsia"/>
          <w:szCs w:val="18"/>
        </w:rPr>
        <w:t>.]</w:t>
      </w:r>
    </w:p>
    <w:p w:rsidR="00633253" w:rsidRPr="00F567F0" w:rsidRDefault="00F567F0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>
        <w:rPr>
          <w:rFonts w:ascii="Times New Roman" w:eastAsia="宋体" w:hAnsi="Times New Roman" w:hint="eastAsia"/>
          <w:bCs/>
          <w:szCs w:val="18"/>
        </w:rPr>
        <w:t>（</w:t>
      </w:r>
      <w:r>
        <w:rPr>
          <w:rFonts w:ascii="Times New Roman" w:eastAsia="宋体" w:hAnsi="Times New Roman" w:hint="eastAsia"/>
          <w:bCs/>
          <w:szCs w:val="18"/>
        </w:rPr>
        <w:t>8</w:t>
      </w:r>
      <w:r>
        <w:rPr>
          <w:rFonts w:ascii="Times New Roman" w:eastAsia="宋体" w:hAnsi="Times New Roman" w:hint="eastAsia"/>
          <w:bCs/>
          <w:szCs w:val="18"/>
        </w:rPr>
        <w:t>）</w:t>
      </w:r>
      <w:r w:rsidR="00CC71B6" w:rsidRPr="00F567F0">
        <w:rPr>
          <w:rFonts w:ascii="Times New Roman" w:eastAsia="宋体" w:hAnsi="Times New Roman" w:hint="eastAsia"/>
          <w:bCs/>
          <w:szCs w:val="18"/>
        </w:rPr>
        <w:t>、</w:t>
      </w:r>
      <w:r w:rsidR="005D42ED" w:rsidRPr="00F567F0">
        <w:rPr>
          <w:rFonts w:ascii="Times New Roman" w:eastAsia="宋体" w:hAnsi="Times New Roman"/>
          <w:bCs/>
          <w:szCs w:val="18"/>
        </w:rPr>
        <w:t>专利文献</w:t>
      </w:r>
    </w:p>
    <w:p w:rsidR="005D42ED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 w:rsidRPr="00F567F0">
        <w:rPr>
          <w:rFonts w:ascii="Times New Roman" w:eastAsia="宋体" w:hAnsi="Times New Roman" w:hint="eastAsia"/>
          <w:bCs/>
          <w:szCs w:val="18"/>
        </w:rPr>
        <w:t>[</w:t>
      </w:r>
      <w:r w:rsidRPr="00F567F0">
        <w:rPr>
          <w:rFonts w:ascii="Times New Roman" w:eastAsia="宋体" w:hAnsi="Times New Roman" w:hint="eastAsia"/>
          <w:bCs/>
          <w:szCs w:val="18"/>
        </w:rPr>
        <w:t>序号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] </w:t>
      </w:r>
      <w:r w:rsidRPr="00F567F0">
        <w:rPr>
          <w:rFonts w:ascii="Times New Roman" w:eastAsia="宋体" w:hAnsi="Times New Roman"/>
          <w:bCs/>
          <w:szCs w:val="18"/>
        </w:rPr>
        <w:t>专利所有者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. </w:t>
      </w:r>
      <w:r w:rsidRPr="00F567F0">
        <w:rPr>
          <w:rFonts w:ascii="Times New Roman" w:eastAsia="宋体" w:hAnsi="Times New Roman"/>
          <w:bCs/>
          <w:szCs w:val="18"/>
        </w:rPr>
        <w:t>专利题名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: </w:t>
      </w:r>
      <w:r w:rsidRPr="00F567F0">
        <w:rPr>
          <w:rFonts w:ascii="Times New Roman" w:eastAsia="宋体" w:hAnsi="Times New Roman"/>
          <w:bCs/>
          <w:szCs w:val="18"/>
        </w:rPr>
        <w:t>专利号</w:t>
      </w:r>
      <w:r w:rsidR="00321E89" w:rsidRPr="00F567F0">
        <w:rPr>
          <w:rFonts w:ascii="Times New Roman" w:eastAsia="宋体" w:hAnsi="Times New Roman" w:hint="eastAsia"/>
          <w:bCs/>
          <w:szCs w:val="18"/>
        </w:rPr>
        <w:t>[P].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 </w:t>
      </w:r>
      <w:r w:rsidR="005D42ED" w:rsidRPr="00F567F0">
        <w:rPr>
          <w:rFonts w:ascii="Times New Roman" w:eastAsia="宋体" w:hAnsi="Times New Roman"/>
          <w:bCs/>
          <w:szCs w:val="18"/>
        </w:rPr>
        <w:t>发布日期</w:t>
      </w:r>
      <w:r w:rsidR="005D42ED" w:rsidRPr="00F567F0">
        <w:rPr>
          <w:rFonts w:ascii="Times New Roman" w:eastAsia="宋体" w:hAnsi="Times New Roman" w:hint="eastAsia"/>
          <w:bCs/>
          <w:szCs w:val="18"/>
        </w:rPr>
        <w:t>.</w:t>
      </w:r>
    </w:p>
    <w:p w:rsidR="005D42ED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szCs w:val="18"/>
        </w:rPr>
      </w:pPr>
      <w:r w:rsidRPr="00F567F0">
        <w:rPr>
          <w:rFonts w:ascii="Times New Roman" w:eastAsia="宋体" w:hAnsi="Times New Roman" w:hint="eastAsia"/>
          <w:szCs w:val="18"/>
        </w:rPr>
        <w:lastRenderedPageBreak/>
        <w:t xml:space="preserve">[11] </w:t>
      </w:r>
      <w:r w:rsidRPr="00F567F0">
        <w:rPr>
          <w:rFonts w:ascii="Times New Roman" w:eastAsia="宋体" w:hAnsi="Times New Roman"/>
          <w:szCs w:val="18"/>
        </w:rPr>
        <w:t>姜锡洲</w:t>
      </w:r>
      <w:r w:rsidRPr="00F567F0">
        <w:rPr>
          <w:rFonts w:ascii="Times New Roman" w:eastAsia="宋体" w:hAnsi="Times New Roman" w:hint="eastAsia"/>
          <w:szCs w:val="18"/>
        </w:rPr>
        <w:t xml:space="preserve">. </w:t>
      </w:r>
      <w:r w:rsidRPr="00F567F0">
        <w:rPr>
          <w:rFonts w:ascii="Times New Roman" w:eastAsia="宋体" w:hAnsi="Times New Roman"/>
          <w:szCs w:val="18"/>
        </w:rPr>
        <w:t>一种温热外敷药制备方案</w:t>
      </w:r>
      <w:r w:rsidRPr="00F567F0">
        <w:rPr>
          <w:rFonts w:ascii="Times New Roman" w:eastAsia="宋体" w:hAnsi="Times New Roman" w:hint="eastAsia"/>
          <w:szCs w:val="18"/>
        </w:rPr>
        <w:t xml:space="preserve">: </w:t>
      </w:r>
      <w:proofErr w:type="gramStart"/>
      <w:r w:rsidR="00F737F1">
        <w:rPr>
          <w:rFonts w:ascii="Times New Roman" w:eastAsia="宋体" w:hAnsi="Times New Roman" w:hint="eastAsia"/>
          <w:szCs w:val="18"/>
        </w:rPr>
        <w:t>CN</w:t>
      </w:r>
      <w:r w:rsidR="005D42ED" w:rsidRPr="00F567F0">
        <w:rPr>
          <w:rFonts w:ascii="Times New Roman" w:eastAsia="宋体" w:hAnsi="Times New Roman"/>
          <w:szCs w:val="18"/>
        </w:rPr>
        <w:t>881056078</w:t>
      </w:r>
      <w:r w:rsidR="00F8464B" w:rsidRPr="00F567F0">
        <w:rPr>
          <w:rFonts w:ascii="Times New Roman" w:eastAsia="宋体" w:hAnsi="Times New Roman" w:hint="eastAsia"/>
          <w:szCs w:val="18"/>
        </w:rPr>
        <w:t>[</w:t>
      </w:r>
      <w:proofErr w:type="gramEnd"/>
      <w:r w:rsidR="00F8464B" w:rsidRPr="00F567F0">
        <w:rPr>
          <w:rFonts w:ascii="Times New Roman" w:eastAsia="宋体" w:hAnsi="Times New Roman" w:hint="eastAsia"/>
          <w:szCs w:val="18"/>
        </w:rPr>
        <w:t>P].</w:t>
      </w:r>
      <w:r w:rsidRPr="00F567F0">
        <w:rPr>
          <w:rFonts w:ascii="Times New Roman" w:eastAsia="宋体" w:hAnsi="Times New Roman" w:hint="eastAsia"/>
          <w:szCs w:val="18"/>
        </w:rPr>
        <w:t xml:space="preserve"> </w:t>
      </w:r>
      <w:r w:rsidR="005D42ED" w:rsidRPr="00F567F0">
        <w:rPr>
          <w:rFonts w:ascii="Times New Roman" w:eastAsia="宋体" w:hAnsi="Times New Roman"/>
          <w:szCs w:val="18"/>
        </w:rPr>
        <w:t>1983-08-12</w:t>
      </w:r>
      <w:r w:rsidR="00C56CEF">
        <w:rPr>
          <w:rFonts w:ascii="Times New Roman" w:eastAsia="宋体" w:hAnsi="Times New Roman" w:hint="eastAsia"/>
          <w:szCs w:val="18"/>
        </w:rPr>
        <w:t xml:space="preserve">. </w:t>
      </w:r>
      <w:r w:rsidR="005D42ED" w:rsidRPr="00F567F0">
        <w:rPr>
          <w:rFonts w:ascii="Times New Roman" w:eastAsia="宋体" w:hAnsi="Times New Roman" w:hint="eastAsia"/>
          <w:szCs w:val="18"/>
        </w:rPr>
        <w:t xml:space="preserve">[JIANG X Z. </w:t>
      </w:r>
      <w:r w:rsidRPr="00F567F0">
        <w:rPr>
          <w:rFonts w:ascii="Times New Roman" w:eastAsia="宋体" w:hAnsi="Times New Roman" w:hint="eastAsia"/>
          <w:szCs w:val="18"/>
        </w:rPr>
        <w:t>S</w:t>
      </w:r>
      <w:r w:rsidR="00963EE8" w:rsidRPr="00F567F0">
        <w:rPr>
          <w:rFonts w:ascii="Times New Roman" w:eastAsia="宋体" w:hAnsi="Times New Roman" w:hint="eastAsia"/>
          <w:szCs w:val="18"/>
        </w:rPr>
        <w:t>ynthesis</w:t>
      </w:r>
      <w:r w:rsidR="005D42ED" w:rsidRPr="00F567F0">
        <w:rPr>
          <w:rFonts w:ascii="Times New Roman" w:eastAsia="宋体" w:hAnsi="Times New Roman" w:hint="eastAsia"/>
          <w:szCs w:val="18"/>
        </w:rPr>
        <w:t xml:space="preserve"> method</w:t>
      </w:r>
      <w:r w:rsidR="005D42ED" w:rsidRPr="00F567F0">
        <w:rPr>
          <w:rFonts w:ascii="Times New Roman" w:eastAsia="宋体" w:hAnsi="Times New Roman"/>
          <w:szCs w:val="18"/>
        </w:rPr>
        <w:t xml:space="preserve"> </w:t>
      </w:r>
      <w:r w:rsidR="00963EE8" w:rsidRPr="00F567F0">
        <w:rPr>
          <w:rFonts w:ascii="Times New Roman" w:eastAsia="宋体" w:hAnsi="Times New Roman"/>
          <w:szCs w:val="18"/>
        </w:rPr>
        <w:t>for a</w:t>
      </w:r>
      <w:r w:rsidR="00963EE8" w:rsidRPr="00F567F0">
        <w:rPr>
          <w:rFonts w:ascii="Times New Roman" w:eastAsia="宋体" w:hAnsi="Times New Roman" w:hint="eastAsia"/>
          <w:szCs w:val="18"/>
        </w:rPr>
        <w:t xml:space="preserve"> warm </w:t>
      </w:r>
      <w:r w:rsidR="005D42ED" w:rsidRPr="00F567F0">
        <w:rPr>
          <w:rFonts w:ascii="Times New Roman" w:eastAsia="宋体" w:hAnsi="Times New Roman"/>
          <w:szCs w:val="18"/>
        </w:rPr>
        <w:t xml:space="preserve">external application </w:t>
      </w:r>
      <w:r w:rsidR="00963EE8" w:rsidRPr="00F567F0">
        <w:rPr>
          <w:rFonts w:ascii="Times New Roman" w:eastAsia="宋体" w:hAnsi="Times New Roman" w:hint="eastAsia"/>
          <w:szCs w:val="18"/>
        </w:rPr>
        <w:t>medicine</w:t>
      </w:r>
      <w:r w:rsidR="00B87FB9" w:rsidRPr="00F567F0">
        <w:rPr>
          <w:rFonts w:ascii="Times New Roman" w:eastAsia="宋体" w:hAnsi="Times New Roman" w:hint="eastAsia"/>
          <w:szCs w:val="18"/>
        </w:rPr>
        <w:t xml:space="preserve">: </w:t>
      </w:r>
      <w:proofErr w:type="gramStart"/>
      <w:r w:rsidR="00F737F1">
        <w:rPr>
          <w:rFonts w:ascii="Times New Roman" w:eastAsia="宋体" w:hAnsi="Times New Roman" w:hint="eastAsia"/>
          <w:szCs w:val="18"/>
        </w:rPr>
        <w:t>CN</w:t>
      </w:r>
      <w:r w:rsidR="00B87FB9" w:rsidRPr="00F567F0">
        <w:rPr>
          <w:rFonts w:ascii="Times New Roman" w:eastAsia="宋体" w:hAnsi="Times New Roman"/>
          <w:szCs w:val="18"/>
        </w:rPr>
        <w:t>881056078</w:t>
      </w:r>
      <w:r w:rsidR="00F8464B" w:rsidRPr="00F567F0">
        <w:rPr>
          <w:rFonts w:ascii="Times New Roman" w:eastAsia="宋体" w:hAnsi="Times New Roman" w:hint="eastAsia"/>
          <w:szCs w:val="18"/>
        </w:rPr>
        <w:t>[</w:t>
      </w:r>
      <w:proofErr w:type="gramEnd"/>
      <w:r w:rsidR="00F8464B" w:rsidRPr="00F567F0">
        <w:rPr>
          <w:rFonts w:ascii="Times New Roman" w:eastAsia="宋体" w:hAnsi="Times New Roman" w:hint="eastAsia"/>
          <w:szCs w:val="18"/>
        </w:rPr>
        <w:t>P].</w:t>
      </w:r>
      <w:r w:rsidRPr="00F567F0">
        <w:rPr>
          <w:rFonts w:ascii="Times New Roman" w:eastAsia="宋体" w:hAnsi="Times New Roman" w:hint="eastAsia"/>
          <w:szCs w:val="18"/>
        </w:rPr>
        <w:t xml:space="preserve"> </w:t>
      </w:r>
      <w:proofErr w:type="gramStart"/>
      <w:r w:rsidR="00B87FB9" w:rsidRPr="00F567F0">
        <w:rPr>
          <w:rFonts w:ascii="Times New Roman" w:eastAsia="宋体" w:hAnsi="Times New Roman"/>
          <w:szCs w:val="18"/>
        </w:rPr>
        <w:t>1983-08-12</w:t>
      </w:r>
      <w:r w:rsidR="00B87FB9" w:rsidRPr="00F567F0">
        <w:rPr>
          <w:rFonts w:ascii="Times New Roman" w:eastAsia="宋体" w:hAnsi="Times New Roman" w:hint="eastAsia"/>
          <w:szCs w:val="18"/>
        </w:rPr>
        <w:t>.]</w:t>
      </w:r>
      <w:proofErr w:type="gramEnd"/>
    </w:p>
    <w:p w:rsidR="00633253" w:rsidRPr="00F567F0" w:rsidRDefault="00F567F0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>
        <w:rPr>
          <w:rFonts w:ascii="Times New Roman" w:eastAsia="宋体" w:hAnsi="Times New Roman" w:hint="eastAsia"/>
          <w:bCs/>
          <w:szCs w:val="18"/>
        </w:rPr>
        <w:t>（</w:t>
      </w:r>
      <w:r>
        <w:rPr>
          <w:rFonts w:ascii="Times New Roman" w:eastAsia="宋体" w:hAnsi="Times New Roman" w:hint="eastAsia"/>
          <w:bCs/>
          <w:szCs w:val="18"/>
        </w:rPr>
        <w:t>9</w:t>
      </w:r>
      <w:r>
        <w:rPr>
          <w:rFonts w:ascii="Times New Roman" w:eastAsia="宋体" w:hAnsi="Times New Roman" w:hint="eastAsia"/>
          <w:bCs/>
          <w:szCs w:val="18"/>
        </w:rPr>
        <w:t>）</w:t>
      </w:r>
      <w:r w:rsidR="00CC71B6" w:rsidRPr="00F567F0">
        <w:rPr>
          <w:rFonts w:ascii="Times New Roman" w:eastAsia="宋体" w:hAnsi="Times New Roman" w:hint="eastAsia"/>
          <w:bCs/>
          <w:szCs w:val="18"/>
        </w:rPr>
        <w:t>、</w:t>
      </w:r>
      <w:r w:rsidR="005D42ED" w:rsidRPr="00F567F0">
        <w:rPr>
          <w:rFonts w:ascii="Times New Roman" w:eastAsia="宋体" w:hAnsi="Times New Roman"/>
          <w:bCs/>
          <w:szCs w:val="18"/>
        </w:rPr>
        <w:t>标准</w:t>
      </w:r>
    </w:p>
    <w:p w:rsidR="00633253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 w:rsidRPr="00F567F0">
        <w:rPr>
          <w:rFonts w:ascii="Times New Roman" w:eastAsia="宋体" w:hAnsi="Times New Roman" w:hint="eastAsia"/>
          <w:bCs/>
          <w:szCs w:val="18"/>
        </w:rPr>
        <w:t>[</w:t>
      </w:r>
      <w:r w:rsidRPr="00F567F0">
        <w:rPr>
          <w:rFonts w:ascii="Times New Roman" w:eastAsia="宋体" w:hAnsi="Times New Roman"/>
          <w:bCs/>
          <w:szCs w:val="18"/>
        </w:rPr>
        <w:t>序号</w:t>
      </w:r>
      <w:r w:rsidRPr="00F567F0">
        <w:rPr>
          <w:rFonts w:ascii="Times New Roman" w:eastAsia="宋体" w:hAnsi="Times New Roman" w:hint="eastAsia"/>
          <w:bCs/>
          <w:szCs w:val="18"/>
        </w:rPr>
        <w:t>]</w:t>
      </w:r>
      <w:r w:rsidR="005D42ED" w:rsidRPr="00F567F0">
        <w:rPr>
          <w:rFonts w:ascii="Times New Roman" w:eastAsia="宋体" w:hAnsi="Times New Roman" w:hint="eastAsia"/>
          <w:bCs/>
          <w:szCs w:val="18"/>
        </w:rPr>
        <w:t xml:space="preserve"> </w:t>
      </w:r>
      <w:r w:rsidR="00492372">
        <w:rPr>
          <w:rFonts w:ascii="Times New Roman" w:eastAsia="宋体" w:hAnsi="Times New Roman" w:hint="eastAsia"/>
          <w:bCs/>
          <w:szCs w:val="18"/>
        </w:rPr>
        <w:t>编撰</w:t>
      </w:r>
      <w:r w:rsidR="00220F88" w:rsidRPr="00F567F0">
        <w:rPr>
          <w:rFonts w:ascii="Times New Roman" w:eastAsia="宋体" w:hAnsi="Times New Roman" w:hint="eastAsia"/>
          <w:bCs/>
          <w:szCs w:val="18"/>
        </w:rPr>
        <w:t>单位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. </w:t>
      </w:r>
      <w:r w:rsidR="00CB4CA2">
        <w:rPr>
          <w:rFonts w:ascii="Times New Roman" w:eastAsia="宋体" w:hAnsi="Times New Roman"/>
          <w:bCs/>
          <w:szCs w:val="18"/>
        </w:rPr>
        <w:t>标准</w:t>
      </w:r>
      <w:r w:rsidR="00CB4CA2">
        <w:rPr>
          <w:rFonts w:ascii="Times New Roman" w:eastAsia="宋体" w:hAnsi="Times New Roman" w:hint="eastAsia"/>
          <w:bCs/>
          <w:szCs w:val="18"/>
        </w:rPr>
        <w:t>题名</w:t>
      </w:r>
      <w:r w:rsidR="00220F88" w:rsidRPr="00F567F0">
        <w:rPr>
          <w:rFonts w:ascii="Times New Roman" w:eastAsia="宋体" w:hAnsi="Times New Roman" w:hint="eastAsia"/>
          <w:bCs/>
          <w:szCs w:val="18"/>
        </w:rPr>
        <w:t xml:space="preserve">: </w:t>
      </w:r>
      <w:r w:rsidR="00220F88" w:rsidRPr="00F567F0">
        <w:rPr>
          <w:rFonts w:ascii="Times New Roman" w:eastAsia="宋体" w:hAnsi="Times New Roman" w:hint="eastAsia"/>
          <w:bCs/>
          <w:szCs w:val="18"/>
        </w:rPr>
        <w:t>标准号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[S]. </w:t>
      </w:r>
      <w:r w:rsidRPr="00F567F0">
        <w:rPr>
          <w:rFonts w:ascii="Times New Roman" w:eastAsia="宋体" w:hAnsi="Times New Roman"/>
          <w:bCs/>
          <w:szCs w:val="18"/>
        </w:rPr>
        <w:t>出版地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: </w:t>
      </w:r>
      <w:r w:rsidR="00C801F4">
        <w:rPr>
          <w:rFonts w:ascii="Times New Roman" w:eastAsia="宋体" w:hAnsi="Times New Roman"/>
          <w:bCs/>
          <w:szCs w:val="18"/>
        </w:rPr>
        <w:t>出版</w:t>
      </w:r>
      <w:r w:rsidR="00C801F4">
        <w:rPr>
          <w:rFonts w:ascii="Times New Roman" w:eastAsia="宋体" w:hAnsi="Times New Roman" w:hint="eastAsia"/>
          <w:bCs/>
          <w:szCs w:val="18"/>
        </w:rPr>
        <w:t>单位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, </w:t>
      </w:r>
      <w:r w:rsidR="005D42ED" w:rsidRPr="00F567F0">
        <w:rPr>
          <w:rFonts w:ascii="Times New Roman" w:eastAsia="宋体" w:hAnsi="Times New Roman"/>
          <w:bCs/>
          <w:szCs w:val="18"/>
        </w:rPr>
        <w:t>出版年</w:t>
      </w:r>
      <w:r w:rsidR="00633253" w:rsidRPr="00F567F0">
        <w:rPr>
          <w:rFonts w:ascii="Times New Roman" w:eastAsia="宋体" w:hAnsi="Times New Roman" w:hint="eastAsia"/>
          <w:bCs/>
          <w:szCs w:val="18"/>
        </w:rPr>
        <w:t>.</w:t>
      </w:r>
    </w:p>
    <w:p w:rsidR="00633253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szCs w:val="18"/>
        </w:rPr>
      </w:pPr>
      <w:r w:rsidRPr="00F567F0">
        <w:rPr>
          <w:rFonts w:ascii="Times New Roman" w:eastAsia="宋体" w:hAnsi="Times New Roman" w:hint="eastAsia"/>
          <w:szCs w:val="18"/>
        </w:rPr>
        <w:t>[</w:t>
      </w:r>
      <w:r w:rsidR="005D42ED" w:rsidRPr="00F567F0">
        <w:rPr>
          <w:rFonts w:ascii="Times New Roman" w:eastAsia="宋体" w:hAnsi="Times New Roman" w:hint="eastAsia"/>
          <w:szCs w:val="18"/>
        </w:rPr>
        <w:t>1</w:t>
      </w:r>
      <w:r w:rsidRPr="00F567F0">
        <w:rPr>
          <w:rFonts w:ascii="Times New Roman" w:eastAsia="宋体" w:hAnsi="Times New Roman" w:hint="eastAsia"/>
          <w:szCs w:val="18"/>
        </w:rPr>
        <w:t xml:space="preserve">] </w:t>
      </w:r>
      <w:r w:rsidR="00220F88" w:rsidRPr="00F567F0">
        <w:rPr>
          <w:rFonts w:ascii="Times New Roman" w:eastAsia="宋体" w:hAnsi="Times New Roman" w:hint="eastAsia"/>
          <w:szCs w:val="18"/>
        </w:rPr>
        <w:t>教育部语言文字信息管理司</w:t>
      </w:r>
      <w:r w:rsidR="00220F88" w:rsidRPr="00F567F0">
        <w:rPr>
          <w:rFonts w:ascii="Times New Roman" w:eastAsia="宋体" w:hAnsi="Times New Roman" w:hint="eastAsia"/>
          <w:szCs w:val="18"/>
        </w:rPr>
        <w:t xml:space="preserve">. </w:t>
      </w:r>
      <w:r w:rsidR="00220F88" w:rsidRPr="00F567F0">
        <w:rPr>
          <w:rFonts w:ascii="Times New Roman" w:eastAsia="宋体" w:hAnsi="Times New Roman"/>
          <w:szCs w:val="18"/>
        </w:rPr>
        <w:t>汉语拼音正词法基本规则</w:t>
      </w:r>
      <w:r w:rsidR="00220F88" w:rsidRPr="00F567F0">
        <w:rPr>
          <w:rFonts w:ascii="Times New Roman" w:eastAsia="宋体" w:hAnsi="Times New Roman" w:hint="eastAsia"/>
          <w:szCs w:val="18"/>
        </w:rPr>
        <w:t xml:space="preserve">: </w:t>
      </w:r>
      <w:proofErr w:type="gramStart"/>
      <w:r w:rsidRPr="00F567F0">
        <w:rPr>
          <w:rFonts w:ascii="Times New Roman" w:eastAsia="宋体" w:hAnsi="Times New Roman"/>
          <w:szCs w:val="18"/>
        </w:rPr>
        <w:t>GB/T 16159</w:t>
      </w:r>
      <w:r w:rsidRPr="00F567F0">
        <w:rPr>
          <w:rFonts w:ascii="Times New Roman" w:eastAsia="宋体" w:hAnsi="Times New Roman" w:hint="eastAsia"/>
          <w:szCs w:val="18"/>
        </w:rPr>
        <w:noBreakHyphen/>
      </w:r>
      <w:r w:rsidR="00220F88" w:rsidRPr="00F567F0">
        <w:rPr>
          <w:rFonts w:ascii="Times New Roman" w:eastAsia="宋体" w:hAnsi="Times New Roman" w:hint="eastAsia"/>
          <w:szCs w:val="18"/>
        </w:rPr>
        <w:t>2012</w:t>
      </w:r>
      <w:r w:rsidRPr="00F567F0">
        <w:rPr>
          <w:rFonts w:ascii="Times New Roman" w:eastAsia="宋体" w:hAnsi="Times New Roman" w:hint="eastAsia"/>
          <w:szCs w:val="18"/>
        </w:rPr>
        <w:t>[S].</w:t>
      </w:r>
      <w:proofErr w:type="gramEnd"/>
      <w:r w:rsidRPr="00F567F0">
        <w:rPr>
          <w:rFonts w:ascii="Times New Roman" w:eastAsia="宋体" w:hAnsi="Times New Roman" w:hint="eastAsia"/>
          <w:szCs w:val="18"/>
        </w:rPr>
        <w:t xml:space="preserve"> </w:t>
      </w:r>
      <w:r w:rsidRPr="00F567F0">
        <w:rPr>
          <w:rFonts w:ascii="Times New Roman" w:eastAsia="宋体" w:hAnsi="Times New Roman"/>
          <w:szCs w:val="18"/>
        </w:rPr>
        <w:t>北京</w:t>
      </w:r>
      <w:r w:rsidRPr="00F567F0">
        <w:rPr>
          <w:rFonts w:ascii="Times New Roman" w:eastAsia="宋体" w:hAnsi="Times New Roman" w:hint="eastAsia"/>
          <w:szCs w:val="18"/>
        </w:rPr>
        <w:t xml:space="preserve">: </w:t>
      </w:r>
      <w:r w:rsidR="005D42ED" w:rsidRPr="00F567F0">
        <w:rPr>
          <w:rFonts w:ascii="Times New Roman" w:eastAsia="宋体" w:hAnsi="Times New Roman"/>
          <w:szCs w:val="18"/>
        </w:rPr>
        <w:t>中国标准出版社</w:t>
      </w:r>
      <w:r w:rsidRPr="00F567F0">
        <w:rPr>
          <w:rFonts w:ascii="Times New Roman" w:eastAsia="宋体" w:hAnsi="Times New Roman" w:hint="eastAsia"/>
          <w:szCs w:val="18"/>
        </w:rPr>
        <w:t xml:space="preserve">, </w:t>
      </w:r>
      <w:r w:rsidR="00220F88" w:rsidRPr="00F567F0">
        <w:rPr>
          <w:rFonts w:ascii="Times New Roman" w:eastAsia="宋体" w:hAnsi="Times New Roman" w:hint="eastAsia"/>
          <w:szCs w:val="18"/>
        </w:rPr>
        <w:t>2012</w:t>
      </w:r>
      <w:r w:rsidR="00C56CEF">
        <w:rPr>
          <w:rFonts w:ascii="Times New Roman" w:eastAsia="宋体" w:hAnsi="Times New Roman" w:hint="eastAsia"/>
          <w:szCs w:val="18"/>
        </w:rPr>
        <w:t xml:space="preserve">. </w:t>
      </w:r>
      <w:r w:rsidRPr="00F567F0">
        <w:rPr>
          <w:rFonts w:ascii="Times New Roman" w:eastAsia="宋体" w:hAnsi="Times New Roman" w:hint="eastAsia"/>
          <w:szCs w:val="18"/>
        </w:rPr>
        <w:t>[</w:t>
      </w:r>
      <w:r w:rsidR="002B1211" w:rsidRPr="00F567F0">
        <w:rPr>
          <w:rFonts w:ascii="Times New Roman" w:eastAsia="宋体" w:hAnsi="Times New Roman" w:cs="Times New Roman"/>
          <w:szCs w:val="21"/>
        </w:rPr>
        <w:t>Department of Language Information Management</w:t>
      </w:r>
      <w:r w:rsidR="00633253" w:rsidRPr="00F567F0">
        <w:rPr>
          <w:rFonts w:ascii="Times New Roman" w:eastAsia="宋体" w:hAnsi="Times New Roman" w:cs="Times New Roman"/>
          <w:szCs w:val="18"/>
        </w:rPr>
        <w:t>. Ba</w:t>
      </w:r>
      <w:r w:rsidR="00633253" w:rsidRPr="00F567F0">
        <w:rPr>
          <w:rFonts w:ascii="Times New Roman" w:eastAsia="宋体" w:hAnsi="Times New Roman"/>
          <w:szCs w:val="18"/>
        </w:rPr>
        <w:t xml:space="preserve">sic </w:t>
      </w:r>
      <w:r w:rsidR="00633253" w:rsidRPr="00F567F0">
        <w:rPr>
          <w:rFonts w:ascii="Times New Roman" w:eastAsia="宋体" w:hAnsi="Times New Roman" w:hint="eastAsia"/>
          <w:szCs w:val="18"/>
        </w:rPr>
        <w:t>r</w:t>
      </w:r>
      <w:r w:rsidR="00633253" w:rsidRPr="00F567F0">
        <w:rPr>
          <w:rFonts w:ascii="Times New Roman" w:eastAsia="宋体" w:hAnsi="Times New Roman"/>
          <w:szCs w:val="18"/>
        </w:rPr>
        <w:t xml:space="preserve">ules of </w:t>
      </w:r>
      <w:r w:rsidR="00220F88" w:rsidRPr="00F567F0">
        <w:rPr>
          <w:rFonts w:ascii="Times New Roman" w:eastAsia="宋体" w:hAnsi="Times New Roman" w:hint="eastAsia"/>
          <w:szCs w:val="18"/>
        </w:rPr>
        <w:t>the Chinese phonetic</w:t>
      </w:r>
      <w:r w:rsidR="00633253" w:rsidRPr="00F567F0">
        <w:rPr>
          <w:rFonts w:ascii="Times New Roman" w:eastAsia="宋体" w:hAnsi="Times New Roman"/>
          <w:szCs w:val="18"/>
        </w:rPr>
        <w:t xml:space="preserve"> </w:t>
      </w:r>
      <w:r w:rsidR="00633253" w:rsidRPr="00F567F0">
        <w:rPr>
          <w:rFonts w:ascii="Times New Roman" w:eastAsia="宋体" w:hAnsi="Times New Roman" w:hint="eastAsia"/>
          <w:szCs w:val="18"/>
        </w:rPr>
        <w:t>o</w:t>
      </w:r>
      <w:r w:rsidR="00633253" w:rsidRPr="00F567F0">
        <w:rPr>
          <w:rFonts w:ascii="Times New Roman" w:eastAsia="宋体" w:hAnsi="Times New Roman"/>
          <w:szCs w:val="18"/>
        </w:rPr>
        <w:t>rthography</w:t>
      </w:r>
      <w:r w:rsidR="00220F88" w:rsidRPr="00F567F0">
        <w:rPr>
          <w:rFonts w:ascii="Times New Roman" w:eastAsia="宋体" w:hAnsi="Times New Roman" w:hint="eastAsia"/>
          <w:szCs w:val="18"/>
        </w:rPr>
        <w:t>: GB/T 16159</w:t>
      </w:r>
      <w:r w:rsidR="00220F88" w:rsidRPr="00F567F0">
        <w:rPr>
          <w:rFonts w:ascii="Times New Roman" w:eastAsia="宋体" w:hAnsi="Times New Roman" w:hint="eastAsia"/>
          <w:szCs w:val="18"/>
        </w:rPr>
        <w:noBreakHyphen/>
        <w:t>2012</w:t>
      </w:r>
      <w:r w:rsidRPr="00F567F0">
        <w:rPr>
          <w:rFonts w:ascii="Times New Roman" w:eastAsia="宋体" w:hAnsi="Times New Roman" w:hint="eastAsia"/>
          <w:szCs w:val="18"/>
        </w:rPr>
        <w:t>[S]</w:t>
      </w:r>
      <w:r w:rsidR="00633253" w:rsidRPr="00F567F0">
        <w:rPr>
          <w:rFonts w:ascii="Times New Roman" w:eastAsia="宋体" w:hAnsi="Times New Roman" w:hint="eastAsia"/>
          <w:szCs w:val="18"/>
        </w:rPr>
        <w:t xml:space="preserve">. Beijing: China Standard Press, </w:t>
      </w:r>
      <w:r w:rsidR="00220F88" w:rsidRPr="00F567F0">
        <w:rPr>
          <w:rFonts w:ascii="Times New Roman" w:eastAsia="宋体" w:hAnsi="Times New Roman" w:hint="eastAsia"/>
          <w:szCs w:val="18"/>
        </w:rPr>
        <w:t>2012</w:t>
      </w:r>
      <w:r w:rsidR="00633253" w:rsidRPr="00F567F0">
        <w:rPr>
          <w:rFonts w:ascii="Times New Roman" w:eastAsia="宋体" w:hAnsi="Times New Roman" w:hint="eastAsia"/>
          <w:szCs w:val="18"/>
        </w:rPr>
        <w:t>.]</w:t>
      </w:r>
    </w:p>
    <w:p w:rsidR="00CC71B6" w:rsidRPr="00F567F0" w:rsidRDefault="00F567F0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>
        <w:rPr>
          <w:rFonts w:ascii="Times New Roman" w:eastAsia="宋体" w:hAnsi="Times New Roman" w:hint="eastAsia"/>
          <w:bCs/>
          <w:szCs w:val="18"/>
        </w:rPr>
        <w:t>（</w:t>
      </w:r>
      <w:r>
        <w:rPr>
          <w:rFonts w:ascii="Times New Roman" w:eastAsia="宋体" w:hAnsi="Times New Roman" w:hint="eastAsia"/>
          <w:bCs/>
          <w:szCs w:val="18"/>
        </w:rPr>
        <w:t>10</w:t>
      </w:r>
      <w:r>
        <w:rPr>
          <w:rFonts w:ascii="Times New Roman" w:eastAsia="宋体" w:hAnsi="Times New Roman" w:hint="eastAsia"/>
          <w:bCs/>
          <w:szCs w:val="18"/>
        </w:rPr>
        <w:t>）</w:t>
      </w:r>
      <w:r w:rsidR="00CC71B6" w:rsidRPr="00F567F0">
        <w:rPr>
          <w:rFonts w:ascii="Times New Roman" w:eastAsia="宋体" w:hAnsi="Times New Roman" w:hint="eastAsia"/>
          <w:bCs/>
          <w:szCs w:val="18"/>
        </w:rPr>
        <w:t>、</w:t>
      </w:r>
      <w:r w:rsidR="005D42ED" w:rsidRPr="00F567F0">
        <w:rPr>
          <w:rFonts w:ascii="Times New Roman" w:eastAsia="宋体" w:hAnsi="Times New Roman"/>
          <w:bCs/>
          <w:szCs w:val="18"/>
        </w:rPr>
        <w:t>报纸文章</w:t>
      </w:r>
    </w:p>
    <w:p w:rsidR="00DA2893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 w:rsidRPr="00F567F0">
        <w:rPr>
          <w:rFonts w:ascii="Times New Roman" w:eastAsia="宋体" w:hAnsi="Times New Roman" w:hint="eastAsia"/>
          <w:bCs/>
          <w:szCs w:val="18"/>
        </w:rPr>
        <w:t>[</w:t>
      </w:r>
      <w:r w:rsidRPr="00F567F0">
        <w:rPr>
          <w:rFonts w:ascii="Times New Roman" w:eastAsia="宋体" w:hAnsi="Times New Roman"/>
          <w:bCs/>
          <w:szCs w:val="18"/>
        </w:rPr>
        <w:t>序号</w:t>
      </w:r>
      <w:r w:rsidRPr="00F567F0">
        <w:rPr>
          <w:rFonts w:ascii="Times New Roman" w:eastAsia="宋体" w:hAnsi="Times New Roman" w:hint="eastAsia"/>
          <w:bCs/>
          <w:szCs w:val="18"/>
        </w:rPr>
        <w:t>]</w:t>
      </w:r>
      <w:r w:rsidR="005D42ED" w:rsidRPr="00F567F0">
        <w:rPr>
          <w:rFonts w:ascii="Times New Roman" w:eastAsia="宋体" w:hAnsi="Times New Roman"/>
          <w:bCs/>
          <w:szCs w:val="18"/>
        </w:rPr>
        <w:t xml:space="preserve"> </w:t>
      </w:r>
      <w:r w:rsidRPr="00F567F0">
        <w:rPr>
          <w:rFonts w:ascii="Times New Roman" w:eastAsia="宋体" w:hAnsi="Times New Roman"/>
          <w:bCs/>
          <w:szCs w:val="18"/>
        </w:rPr>
        <w:t>主要责任者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. </w:t>
      </w:r>
      <w:r w:rsidR="00DA2893" w:rsidRPr="00F567F0">
        <w:rPr>
          <w:rFonts w:ascii="Times New Roman" w:eastAsia="宋体" w:hAnsi="Times New Roman"/>
          <w:bCs/>
          <w:szCs w:val="18"/>
        </w:rPr>
        <w:t>文献题名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[N]. </w:t>
      </w:r>
      <w:r w:rsidRPr="00F567F0">
        <w:rPr>
          <w:rFonts w:ascii="Times New Roman" w:eastAsia="宋体" w:hAnsi="Times New Roman"/>
          <w:bCs/>
          <w:szCs w:val="18"/>
        </w:rPr>
        <w:t>报纸名</w:t>
      </w:r>
      <w:r w:rsidRPr="00F567F0">
        <w:rPr>
          <w:rFonts w:ascii="Times New Roman" w:eastAsia="宋体" w:hAnsi="Times New Roman" w:hint="eastAsia"/>
          <w:bCs/>
          <w:szCs w:val="18"/>
        </w:rPr>
        <w:t>称</w:t>
      </w:r>
      <w:r w:rsidRPr="00F567F0">
        <w:rPr>
          <w:rFonts w:ascii="Times New Roman" w:eastAsia="宋体" w:hAnsi="Times New Roman" w:hint="eastAsia"/>
          <w:bCs/>
          <w:szCs w:val="18"/>
        </w:rPr>
        <w:t xml:space="preserve">, </w:t>
      </w:r>
      <w:r w:rsidRPr="00F567F0">
        <w:rPr>
          <w:rFonts w:ascii="Times New Roman" w:eastAsia="宋体" w:hAnsi="Times New Roman" w:hint="eastAsia"/>
          <w:bCs/>
          <w:szCs w:val="18"/>
        </w:rPr>
        <w:t>出版日期</w:t>
      </w:r>
      <w:r w:rsidR="00E6767E" w:rsidRPr="00F567F0">
        <w:rPr>
          <w:rFonts w:ascii="Times New Roman" w:eastAsia="宋体" w:hAnsi="Times New Roman" w:hint="eastAsia"/>
          <w:bCs/>
          <w:szCs w:val="18"/>
        </w:rPr>
        <w:t>(</w:t>
      </w:r>
      <w:r w:rsidRPr="00F567F0">
        <w:rPr>
          <w:rFonts w:ascii="Times New Roman" w:eastAsia="宋体" w:hAnsi="Times New Roman"/>
          <w:bCs/>
          <w:szCs w:val="18"/>
        </w:rPr>
        <w:t>版次</w:t>
      </w:r>
      <w:r w:rsidR="00E6767E" w:rsidRPr="00F567F0">
        <w:rPr>
          <w:rFonts w:ascii="Times New Roman" w:eastAsia="宋体" w:hAnsi="Times New Roman" w:hint="eastAsia"/>
          <w:bCs/>
          <w:szCs w:val="18"/>
        </w:rPr>
        <w:t>)</w:t>
      </w:r>
      <w:r w:rsidRPr="00F567F0">
        <w:rPr>
          <w:rFonts w:ascii="Times New Roman" w:eastAsia="宋体" w:hAnsi="Times New Roman" w:hint="eastAsia"/>
          <w:bCs/>
          <w:szCs w:val="18"/>
        </w:rPr>
        <w:t>.</w:t>
      </w:r>
    </w:p>
    <w:p w:rsidR="00DA2893" w:rsidRPr="00F567F0" w:rsidRDefault="00CC71B6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szCs w:val="18"/>
        </w:rPr>
      </w:pPr>
      <w:r w:rsidRPr="00F567F0">
        <w:rPr>
          <w:rFonts w:ascii="Times New Roman" w:eastAsia="宋体" w:hAnsi="Times New Roman" w:hint="eastAsia"/>
          <w:szCs w:val="18"/>
        </w:rPr>
        <w:t xml:space="preserve">[13] </w:t>
      </w:r>
      <w:r w:rsidRPr="00F567F0">
        <w:rPr>
          <w:rFonts w:ascii="Times New Roman" w:eastAsia="宋体" w:hAnsi="Times New Roman"/>
          <w:szCs w:val="18"/>
        </w:rPr>
        <w:t>谢希德</w:t>
      </w:r>
      <w:r w:rsidRPr="00F567F0">
        <w:rPr>
          <w:rFonts w:ascii="Times New Roman" w:eastAsia="宋体" w:hAnsi="Times New Roman" w:hint="eastAsia"/>
          <w:szCs w:val="18"/>
        </w:rPr>
        <w:t xml:space="preserve">. </w:t>
      </w:r>
      <w:r w:rsidR="005D42ED" w:rsidRPr="00F567F0">
        <w:rPr>
          <w:rFonts w:ascii="Times New Roman" w:eastAsia="宋体" w:hAnsi="Times New Roman"/>
          <w:szCs w:val="18"/>
        </w:rPr>
        <w:t>创造学习的思路</w:t>
      </w:r>
      <w:r w:rsidRPr="00F567F0">
        <w:rPr>
          <w:rFonts w:ascii="Times New Roman" w:eastAsia="宋体" w:hAnsi="Times New Roman" w:hint="eastAsia"/>
          <w:szCs w:val="18"/>
        </w:rPr>
        <w:t xml:space="preserve">[N]. </w:t>
      </w:r>
      <w:r w:rsidRPr="00F567F0">
        <w:rPr>
          <w:rFonts w:ascii="Times New Roman" w:eastAsia="宋体" w:hAnsi="Times New Roman"/>
          <w:szCs w:val="18"/>
        </w:rPr>
        <w:t>人民日报</w:t>
      </w:r>
      <w:r w:rsidRPr="00F567F0">
        <w:rPr>
          <w:rFonts w:ascii="Times New Roman" w:eastAsia="宋体" w:hAnsi="Times New Roman" w:hint="eastAsia"/>
          <w:szCs w:val="18"/>
        </w:rPr>
        <w:t xml:space="preserve">, </w:t>
      </w:r>
      <w:r w:rsidR="005D42ED" w:rsidRPr="00F567F0">
        <w:rPr>
          <w:rFonts w:ascii="Times New Roman" w:eastAsia="宋体" w:hAnsi="Times New Roman"/>
          <w:szCs w:val="18"/>
        </w:rPr>
        <w:t>1998</w:t>
      </w:r>
      <w:r w:rsidR="00DA2893" w:rsidRPr="00F567F0">
        <w:rPr>
          <w:rFonts w:ascii="Times New Roman" w:eastAsia="宋体" w:hAnsi="Times New Roman" w:hint="eastAsia"/>
          <w:szCs w:val="18"/>
        </w:rPr>
        <w:t>-</w:t>
      </w:r>
      <w:r w:rsidR="005D42ED" w:rsidRPr="00F567F0">
        <w:rPr>
          <w:rFonts w:ascii="Times New Roman" w:eastAsia="宋体" w:hAnsi="Times New Roman"/>
          <w:szCs w:val="18"/>
        </w:rPr>
        <w:t>12</w:t>
      </w:r>
      <w:r w:rsidR="00DA2893" w:rsidRPr="00F567F0">
        <w:rPr>
          <w:rFonts w:ascii="Times New Roman" w:eastAsia="宋体" w:hAnsi="Times New Roman" w:hint="eastAsia"/>
          <w:szCs w:val="18"/>
        </w:rPr>
        <w:t>-</w:t>
      </w:r>
      <w:r w:rsidR="005D42ED" w:rsidRPr="00F567F0">
        <w:rPr>
          <w:rFonts w:ascii="Times New Roman" w:eastAsia="宋体" w:hAnsi="Times New Roman"/>
          <w:szCs w:val="18"/>
        </w:rPr>
        <w:t>25</w:t>
      </w:r>
      <w:r w:rsidR="00E6767E" w:rsidRPr="00F567F0">
        <w:rPr>
          <w:rFonts w:ascii="Times New Roman" w:eastAsia="宋体" w:hAnsi="Times New Roman" w:hint="eastAsia"/>
          <w:szCs w:val="18"/>
        </w:rPr>
        <w:t>(</w:t>
      </w:r>
      <w:r w:rsidR="005D42ED" w:rsidRPr="00F567F0">
        <w:rPr>
          <w:rFonts w:ascii="Times New Roman" w:eastAsia="宋体" w:hAnsi="Times New Roman"/>
          <w:szCs w:val="18"/>
        </w:rPr>
        <w:t>10</w:t>
      </w:r>
      <w:r w:rsidR="00E6767E" w:rsidRPr="00F567F0">
        <w:rPr>
          <w:rFonts w:ascii="Times New Roman" w:eastAsia="宋体" w:hAnsi="Times New Roman" w:hint="eastAsia"/>
          <w:szCs w:val="18"/>
        </w:rPr>
        <w:t>)</w:t>
      </w:r>
      <w:r w:rsidR="00DA2893" w:rsidRPr="00F567F0">
        <w:rPr>
          <w:rFonts w:ascii="Times New Roman" w:eastAsia="宋体" w:hAnsi="Times New Roman" w:hint="eastAsia"/>
          <w:szCs w:val="18"/>
        </w:rPr>
        <w:t xml:space="preserve">. [XIE X D. </w:t>
      </w:r>
      <w:r w:rsidR="00DA2893" w:rsidRPr="00F567F0">
        <w:rPr>
          <w:rFonts w:ascii="Times New Roman" w:eastAsia="宋体" w:hAnsi="Times New Roman"/>
          <w:szCs w:val="18"/>
        </w:rPr>
        <w:t xml:space="preserve">Creating learning </w:t>
      </w:r>
      <w:proofErr w:type="gramStart"/>
      <w:r w:rsidR="00DA2893" w:rsidRPr="00F567F0">
        <w:rPr>
          <w:rFonts w:ascii="Times New Roman" w:eastAsia="宋体" w:hAnsi="Times New Roman"/>
          <w:szCs w:val="18"/>
        </w:rPr>
        <w:t>ideas</w:t>
      </w:r>
      <w:r w:rsidR="00E6767E" w:rsidRPr="00F567F0">
        <w:rPr>
          <w:rFonts w:ascii="Times New Roman" w:eastAsia="宋体" w:hAnsi="Times New Roman" w:hint="eastAsia"/>
          <w:szCs w:val="18"/>
        </w:rPr>
        <w:t>[</w:t>
      </w:r>
      <w:proofErr w:type="gramEnd"/>
      <w:r w:rsidR="00E6767E" w:rsidRPr="00F567F0">
        <w:rPr>
          <w:rFonts w:ascii="Times New Roman" w:eastAsia="宋体" w:hAnsi="Times New Roman" w:hint="eastAsia"/>
          <w:szCs w:val="18"/>
        </w:rPr>
        <w:t xml:space="preserve">N]. </w:t>
      </w:r>
      <w:proofErr w:type="gramStart"/>
      <w:r w:rsidR="00E6767E" w:rsidRPr="00F567F0">
        <w:rPr>
          <w:rFonts w:ascii="Times New Roman" w:eastAsia="宋体" w:hAnsi="Times New Roman" w:hint="eastAsia"/>
          <w:szCs w:val="18"/>
        </w:rPr>
        <w:t>People Daily, 1998-12-25(</w:t>
      </w:r>
      <w:r w:rsidR="00DA2893" w:rsidRPr="00F567F0">
        <w:rPr>
          <w:rFonts w:ascii="Times New Roman" w:eastAsia="宋体" w:hAnsi="Times New Roman" w:hint="eastAsia"/>
          <w:szCs w:val="18"/>
        </w:rPr>
        <w:t>10</w:t>
      </w:r>
      <w:r w:rsidR="00E6767E" w:rsidRPr="00F567F0">
        <w:rPr>
          <w:rFonts w:ascii="Times New Roman" w:eastAsia="宋体" w:hAnsi="Times New Roman" w:hint="eastAsia"/>
          <w:szCs w:val="18"/>
        </w:rPr>
        <w:t>)</w:t>
      </w:r>
      <w:r w:rsidR="00DA2893" w:rsidRPr="00F567F0">
        <w:rPr>
          <w:rFonts w:ascii="Times New Roman" w:eastAsia="宋体" w:hAnsi="Times New Roman" w:hint="eastAsia"/>
          <w:szCs w:val="18"/>
        </w:rPr>
        <w:t>.]</w:t>
      </w:r>
      <w:proofErr w:type="gramEnd"/>
    </w:p>
    <w:p w:rsidR="00F201E1" w:rsidRPr="00F567F0" w:rsidRDefault="00F567F0" w:rsidP="00F567F0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18"/>
        </w:rPr>
      </w:pPr>
      <w:r>
        <w:rPr>
          <w:rFonts w:ascii="Times New Roman" w:eastAsia="宋体" w:hAnsi="Times New Roman" w:hint="eastAsia"/>
          <w:bCs/>
          <w:szCs w:val="18"/>
        </w:rPr>
        <w:t>（</w:t>
      </w:r>
      <w:r>
        <w:rPr>
          <w:rFonts w:ascii="Times New Roman" w:eastAsia="宋体" w:hAnsi="Times New Roman" w:hint="eastAsia"/>
          <w:bCs/>
          <w:szCs w:val="18"/>
        </w:rPr>
        <w:t>11</w:t>
      </w:r>
      <w:r>
        <w:rPr>
          <w:rFonts w:ascii="Times New Roman" w:eastAsia="宋体" w:hAnsi="Times New Roman" w:hint="eastAsia"/>
          <w:bCs/>
          <w:szCs w:val="18"/>
        </w:rPr>
        <w:t>）</w:t>
      </w:r>
      <w:r w:rsidR="001474F1" w:rsidRPr="00F567F0">
        <w:rPr>
          <w:rFonts w:ascii="Times New Roman" w:eastAsia="宋体" w:hAnsi="Times New Roman" w:hint="eastAsia"/>
          <w:bCs/>
          <w:szCs w:val="18"/>
        </w:rPr>
        <w:t>、</w:t>
      </w:r>
      <w:r w:rsidR="005D42ED" w:rsidRPr="00F567F0">
        <w:rPr>
          <w:rFonts w:ascii="Times New Roman" w:eastAsia="宋体" w:hAnsi="Times New Roman"/>
          <w:bCs/>
          <w:szCs w:val="18"/>
        </w:rPr>
        <w:t>电子文献</w:t>
      </w:r>
      <w:r w:rsidR="005D42ED" w:rsidRPr="00F567F0">
        <w:rPr>
          <w:rFonts w:ascii="Times New Roman" w:eastAsia="宋体" w:hAnsi="Times New Roman"/>
          <w:szCs w:val="18"/>
        </w:rPr>
        <w:br/>
      </w:r>
      <w:r w:rsidR="001D1C1A" w:rsidRPr="00F567F0">
        <w:rPr>
          <w:rFonts w:ascii="Times New Roman" w:eastAsia="宋体" w:hAnsi="Times New Roman" w:hint="eastAsia"/>
          <w:bCs/>
          <w:szCs w:val="18"/>
        </w:rPr>
        <w:t>[</w:t>
      </w:r>
      <w:r w:rsidR="001D1C1A" w:rsidRPr="00F567F0">
        <w:rPr>
          <w:rFonts w:ascii="Times New Roman" w:eastAsia="宋体" w:hAnsi="Times New Roman"/>
          <w:bCs/>
          <w:szCs w:val="18"/>
        </w:rPr>
        <w:t>序号</w:t>
      </w:r>
      <w:r w:rsidR="001D1C1A" w:rsidRPr="00F567F0">
        <w:rPr>
          <w:rFonts w:ascii="Times New Roman" w:eastAsia="宋体" w:hAnsi="Times New Roman" w:hint="eastAsia"/>
          <w:bCs/>
          <w:szCs w:val="18"/>
        </w:rPr>
        <w:t xml:space="preserve">] </w:t>
      </w:r>
      <w:r w:rsidR="001D1C1A" w:rsidRPr="00F567F0">
        <w:rPr>
          <w:rFonts w:ascii="Times New Roman" w:eastAsia="宋体" w:hAnsi="Times New Roman"/>
          <w:bCs/>
          <w:szCs w:val="18"/>
        </w:rPr>
        <w:t>主要责任者</w:t>
      </w:r>
      <w:r w:rsidR="001D1C1A" w:rsidRPr="00F567F0">
        <w:rPr>
          <w:rFonts w:ascii="Times New Roman" w:eastAsia="宋体" w:hAnsi="Times New Roman" w:hint="eastAsia"/>
          <w:bCs/>
          <w:szCs w:val="18"/>
        </w:rPr>
        <w:t xml:space="preserve">. </w:t>
      </w:r>
      <w:r w:rsidR="005D42ED" w:rsidRPr="00F567F0">
        <w:rPr>
          <w:rFonts w:ascii="Times New Roman" w:eastAsia="宋体" w:hAnsi="Times New Roman"/>
          <w:bCs/>
          <w:szCs w:val="18"/>
        </w:rPr>
        <w:t>电子文献题名</w:t>
      </w:r>
      <w:r w:rsidR="001D1C1A" w:rsidRPr="00F567F0">
        <w:rPr>
          <w:rFonts w:ascii="Times New Roman" w:eastAsia="宋体" w:hAnsi="Times New Roman" w:hint="eastAsia"/>
          <w:bCs/>
          <w:szCs w:val="18"/>
        </w:rPr>
        <w:t>[</w:t>
      </w:r>
      <w:r w:rsidR="005D42ED" w:rsidRPr="00F567F0">
        <w:rPr>
          <w:rFonts w:ascii="Times New Roman" w:eastAsia="宋体" w:hAnsi="Times New Roman"/>
          <w:bCs/>
          <w:szCs w:val="18"/>
        </w:rPr>
        <w:t>文献类型</w:t>
      </w:r>
      <w:r w:rsidR="005D42ED" w:rsidRPr="00F567F0">
        <w:rPr>
          <w:rFonts w:ascii="Times New Roman" w:eastAsia="宋体" w:hAnsi="Times New Roman"/>
          <w:bCs/>
          <w:szCs w:val="18"/>
        </w:rPr>
        <w:t>/</w:t>
      </w:r>
      <w:r w:rsidR="001D1C1A" w:rsidRPr="00F567F0">
        <w:rPr>
          <w:rFonts w:ascii="Times New Roman" w:eastAsia="宋体" w:hAnsi="Times New Roman"/>
          <w:bCs/>
          <w:szCs w:val="18"/>
        </w:rPr>
        <w:t>载体类型</w:t>
      </w:r>
      <w:r w:rsidR="00E6767E" w:rsidRPr="00F567F0">
        <w:rPr>
          <w:rFonts w:ascii="Times New Roman" w:eastAsia="宋体" w:hAnsi="Times New Roman" w:hint="eastAsia"/>
          <w:bCs/>
          <w:szCs w:val="18"/>
        </w:rPr>
        <w:t>].</w:t>
      </w:r>
      <w:r w:rsidR="001D1C1A" w:rsidRPr="00F567F0">
        <w:rPr>
          <w:rFonts w:ascii="Times New Roman" w:eastAsia="宋体" w:hAnsi="Times New Roman" w:hint="eastAsia"/>
          <w:bCs/>
          <w:szCs w:val="18"/>
        </w:rPr>
        <w:t>[</w:t>
      </w:r>
      <w:r w:rsidR="00F201E1" w:rsidRPr="00F567F0">
        <w:rPr>
          <w:rFonts w:ascii="Times New Roman" w:eastAsia="宋体" w:hAnsi="Times New Roman"/>
          <w:bCs/>
          <w:szCs w:val="18"/>
        </w:rPr>
        <w:t>引用日期</w:t>
      </w:r>
      <w:r w:rsidR="001D1C1A" w:rsidRPr="00F567F0">
        <w:rPr>
          <w:rFonts w:ascii="Times New Roman" w:eastAsia="宋体" w:hAnsi="Times New Roman" w:hint="eastAsia"/>
          <w:bCs/>
          <w:szCs w:val="18"/>
        </w:rPr>
        <w:t>]</w:t>
      </w:r>
      <w:r w:rsidR="00F201E1" w:rsidRPr="00F567F0">
        <w:rPr>
          <w:rFonts w:ascii="Times New Roman" w:eastAsia="宋体" w:hAnsi="Times New Roman" w:hint="eastAsia"/>
          <w:bCs/>
          <w:szCs w:val="18"/>
        </w:rPr>
        <w:t xml:space="preserve">. </w:t>
      </w:r>
      <w:r w:rsidR="005D42ED" w:rsidRPr="00F567F0">
        <w:rPr>
          <w:rFonts w:ascii="Times New Roman" w:eastAsia="宋体" w:hAnsi="Times New Roman"/>
          <w:bCs/>
          <w:szCs w:val="18"/>
        </w:rPr>
        <w:t>电子文献地址</w:t>
      </w:r>
      <w:r w:rsidR="00F201E1" w:rsidRPr="00F567F0">
        <w:rPr>
          <w:rFonts w:ascii="Times New Roman" w:eastAsia="宋体" w:hAnsi="Times New Roman" w:hint="eastAsia"/>
          <w:bCs/>
          <w:szCs w:val="18"/>
        </w:rPr>
        <w:t>.</w:t>
      </w:r>
    </w:p>
    <w:p w:rsidR="00254719" w:rsidRPr="00F567F0" w:rsidRDefault="001D1C1A" w:rsidP="00F567F0">
      <w:pPr>
        <w:pStyle w:val="a5"/>
        <w:overflowPunct w:val="0"/>
        <w:topLinePunct/>
        <w:adjustRightInd w:val="0"/>
        <w:snapToGrid w:val="0"/>
        <w:spacing w:line="360" w:lineRule="auto"/>
        <w:ind w:firstLineChars="0" w:firstLine="0"/>
        <w:textAlignment w:val="top"/>
        <w:rPr>
          <w:rFonts w:ascii="Times New Roman" w:hAnsi="Times New Roman" w:cs="Times New Roman"/>
          <w:szCs w:val="18"/>
        </w:rPr>
      </w:pPr>
      <w:r w:rsidRPr="00F567F0">
        <w:rPr>
          <w:rFonts w:ascii="Times New Roman" w:hAnsi="Times New Roman" w:cs="宋体" w:hint="eastAsia"/>
          <w:szCs w:val="18"/>
        </w:rPr>
        <w:t xml:space="preserve">[1] </w:t>
      </w:r>
      <w:r w:rsidR="00254719" w:rsidRPr="00F567F0">
        <w:rPr>
          <w:rFonts w:ascii="Times New Roman" w:hAnsi="Times New Roman" w:cs="宋体" w:hint="eastAsia"/>
          <w:szCs w:val="18"/>
        </w:rPr>
        <w:t>国土资源部</w:t>
      </w:r>
      <w:r w:rsidR="00254719" w:rsidRPr="00F567F0">
        <w:rPr>
          <w:rFonts w:ascii="Times New Roman" w:hAnsi="Times New Roman" w:cs="Times New Roman"/>
          <w:szCs w:val="18"/>
        </w:rPr>
        <w:t>. 2015</w:t>
      </w:r>
      <w:r w:rsidR="00254719" w:rsidRPr="00F567F0">
        <w:rPr>
          <w:rFonts w:ascii="Times New Roman" w:hAnsi="Times New Roman" w:cs="宋体" w:hint="eastAsia"/>
          <w:szCs w:val="18"/>
        </w:rPr>
        <w:t>年中国主要矿产新增储量数据</w:t>
      </w:r>
      <w:r w:rsidR="00254719" w:rsidRPr="00F567F0">
        <w:rPr>
          <w:rFonts w:ascii="Times New Roman" w:hAnsi="Times New Roman" w:cs="宋体" w:hint="eastAsia"/>
          <w:szCs w:val="18"/>
        </w:rPr>
        <w:t>[EB/OL].</w:t>
      </w:r>
      <w:proofErr w:type="gramStart"/>
      <w:r w:rsidR="00254719" w:rsidRPr="00F567F0">
        <w:rPr>
          <w:rFonts w:ascii="Times New Roman" w:hAnsi="Times New Roman" w:cs="Times New Roman" w:hint="eastAsia"/>
          <w:szCs w:val="18"/>
        </w:rPr>
        <w:t xml:space="preserve">[2016-05-08]. </w:t>
      </w:r>
      <w:r w:rsidR="00FE5BB3" w:rsidRPr="00F567F0">
        <w:rPr>
          <w:rFonts w:ascii="Times New Roman" w:hAnsi="Times New Roman" w:cs="Times New Roman"/>
          <w:szCs w:val="18"/>
        </w:rPr>
        <w:t>http://www.cinic.org.cn:8080/site951/bwdt/2016-04-12/818049.shtml</w:t>
      </w:r>
      <w:r w:rsidR="00254719" w:rsidRPr="00F567F0">
        <w:rPr>
          <w:rFonts w:ascii="Times New Roman" w:hAnsi="Times New Roman" w:hint="eastAsia"/>
        </w:rPr>
        <w:t>.</w:t>
      </w:r>
      <w:proofErr w:type="gramEnd"/>
      <w:r w:rsidR="00254719" w:rsidRPr="00F567F0">
        <w:rPr>
          <w:rFonts w:ascii="Times New Roman" w:hAnsi="Times New Roman" w:hint="eastAsia"/>
        </w:rPr>
        <w:t xml:space="preserve"> </w:t>
      </w:r>
      <w:proofErr w:type="gramStart"/>
      <w:r w:rsidR="00254719" w:rsidRPr="00F567F0">
        <w:rPr>
          <w:rFonts w:ascii="Times New Roman" w:hAnsi="Times New Roman" w:hint="eastAsia"/>
        </w:rPr>
        <w:t>[</w:t>
      </w:r>
      <w:r w:rsidR="00254719" w:rsidRPr="00F567F0">
        <w:rPr>
          <w:rFonts w:ascii="Times New Roman" w:hAnsi="Times New Roman" w:cs="Times New Roman"/>
          <w:szCs w:val="18"/>
        </w:rPr>
        <w:t>Ministry of Land and Resources of the People</w:t>
      </w:r>
      <w:r w:rsidR="00254719" w:rsidRPr="00F567F0">
        <w:rPr>
          <w:rFonts w:ascii="Times New Roman" w:hAnsi="Times New Roman" w:cs="Times New Roman"/>
          <w:szCs w:val="18"/>
          <w:vertAlign w:val="superscript"/>
        </w:rPr>
        <w:t>’</w:t>
      </w:r>
      <w:r w:rsidR="00254719" w:rsidRPr="00F567F0">
        <w:rPr>
          <w:rFonts w:ascii="Times New Roman" w:hAnsi="Times New Roman" w:cs="Times New Roman"/>
          <w:szCs w:val="18"/>
        </w:rPr>
        <w:t>s Republic of China.</w:t>
      </w:r>
      <w:proofErr w:type="gramEnd"/>
      <w:r w:rsidR="00254719" w:rsidRPr="00F567F0">
        <w:rPr>
          <w:rFonts w:ascii="Times New Roman" w:hAnsi="Times New Roman" w:cs="Times New Roman"/>
          <w:szCs w:val="18"/>
        </w:rPr>
        <w:t xml:space="preserve"> </w:t>
      </w:r>
      <w:r w:rsidR="00254719" w:rsidRPr="00F567F0">
        <w:rPr>
          <w:rFonts w:ascii="Times New Roman" w:hAnsi="Times New Roman" w:cs="Times New Roman" w:hint="eastAsia"/>
          <w:szCs w:val="18"/>
        </w:rPr>
        <w:t>T</w:t>
      </w:r>
      <w:r w:rsidR="00254719" w:rsidRPr="00F567F0">
        <w:rPr>
          <w:rFonts w:ascii="Times New Roman" w:hAnsi="Times New Roman" w:cs="Times New Roman"/>
          <w:szCs w:val="18"/>
        </w:rPr>
        <w:t>he new data</w:t>
      </w:r>
      <w:r w:rsidR="00254719" w:rsidRPr="00F567F0">
        <w:rPr>
          <w:rFonts w:ascii="Times New Roman" w:hAnsi="Times New Roman" w:cs="Times New Roman" w:hint="eastAsia"/>
          <w:szCs w:val="18"/>
        </w:rPr>
        <w:t xml:space="preserve"> of </w:t>
      </w:r>
      <w:r w:rsidR="00254719" w:rsidRPr="00F567F0">
        <w:rPr>
          <w:rFonts w:ascii="Times New Roman" w:hAnsi="Times New Roman" w:cs="Times New Roman"/>
          <w:szCs w:val="18"/>
        </w:rPr>
        <w:t>China's main mineral reserves in 2015[EB/OL]</w:t>
      </w:r>
      <w:proofErr w:type="gramStart"/>
      <w:r w:rsidR="00E6767E" w:rsidRPr="00F567F0">
        <w:rPr>
          <w:rFonts w:ascii="Times New Roman" w:hAnsi="Times New Roman" w:cs="Times New Roman" w:hint="eastAsia"/>
          <w:szCs w:val="18"/>
        </w:rPr>
        <w:t>.[</w:t>
      </w:r>
      <w:proofErr w:type="gramEnd"/>
      <w:r w:rsidR="00E6767E" w:rsidRPr="00F567F0">
        <w:rPr>
          <w:rFonts w:ascii="Times New Roman" w:hAnsi="Times New Roman" w:cs="Times New Roman" w:hint="eastAsia"/>
          <w:szCs w:val="18"/>
        </w:rPr>
        <w:t>2016-05-08].</w:t>
      </w:r>
      <w:r w:rsidR="00254719" w:rsidRPr="00F567F0">
        <w:rPr>
          <w:rFonts w:ascii="Times New Roman" w:hAnsi="Times New Roman" w:cs="Times New Roman" w:hint="eastAsia"/>
          <w:szCs w:val="18"/>
        </w:rPr>
        <w:t xml:space="preserve"> </w:t>
      </w:r>
      <w:hyperlink r:id="rId7" w:history="1">
        <w:r w:rsidR="00254719" w:rsidRPr="00F567F0">
          <w:rPr>
            <w:rStyle w:val="a6"/>
            <w:rFonts w:ascii="Times New Roman" w:hAnsi="Times New Roman" w:cs="Times New Roman"/>
            <w:color w:val="auto"/>
            <w:szCs w:val="18"/>
          </w:rPr>
          <w:t>http://www.cinic.org.cn:8080/site951/bwdt/2016-04-12/818049.shtml</w:t>
        </w:r>
      </w:hyperlink>
      <w:r w:rsidR="00254719" w:rsidRPr="00F567F0">
        <w:rPr>
          <w:rFonts w:ascii="Times New Roman" w:hAnsi="Times New Roman" w:hint="eastAsia"/>
        </w:rPr>
        <w:t>.</w:t>
      </w:r>
      <w:r w:rsidR="00254719" w:rsidRPr="00F567F0">
        <w:rPr>
          <w:rFonts w:ascii="Times New Roman" w:hAnsi="Times New Roman" w:cs="Times New Roman" w:hint="eastAsia"/>
          <w:szCs w:val="18"/>
        </w:rPr>
        <w:t>]</w:t>
      </w:r>
    </w:p>
    <w:p w:rsidR="00341431" w:rsidRDefault="00341431" w:rsidP="00F0161F">
      <w:pPr>
        <w:adjustRightInd w:val="0"/>
        <w:snapToGrid w:val="0"/>
        <w:spacing w:beforeLines="100" w:line="360" w:lineRule="auto"/>
        <w:rPr>
          <w:rFonts w:ascii="Times New Roman" w:eastAsia="宋体" w:hAnsi="Calibri" w:cs="Times New Roman"/>
          <w:b/>
          <w:bCs/>
        </w:rPr>
      </w:pPr>
      <w:r w:rsidRPr="00341431">
        <w:rPr>
          <w:rFonts w:ascii="Times New Roman" w:eastAsia="宋体" w:hAnsi="Calibri" w:cs="Times New Roman" w:hint="eastAsia"/>
          <w:b/>
          <w:bCs/>
          <w:szCs w:val="18"/>
        </w:rPr>
        <w:t>附：</w:t>
      </w:r>
      <w:r w:rsidRPr="00341431">
        <w:rPr>
          <w:rFonts w:ascii="Times New Roman" w:eastAsia="宋体" w:hAnsi="Calibri" w:cs="Times New Roman" w:hint="eastAsia"/>
          <w:b/>
          <w:bCs/>
        </w:rPr>
        <w:t>参考文献著录中的文献类别代码</w:t>
      </w: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参考文献类型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文献类型标识代码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专著、书籍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M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会议录、论文集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C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汇编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G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报纸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N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期刊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J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学位论文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D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报告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R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标准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S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专利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P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数据库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DB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计算机程序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CP</w:t>
            </w:r>
          </w:p>
        </w:tc>
      </w:tr>
      <w:tr w:rsidR="007E6EB3" w:rsidRPr="007E6EB3" w:rsidTr="007E6EB3"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电子公告</w:t>
            </w:r>
          </w:p>
        </w:tc>
        <w:tc>
          <w:tcPr>
            <w:tcW w:w="4261" w:type="dxa"/>
            <w:vAlign w:val="center"/>
          </w:tcPr>
          <w:p w:rsidR="007E6EB3" w:rsidRPr="007E6EB3" w:rsidRDefault="007E6EB3" w:rsidP="007E6EB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7E6EB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EB</w:t>
            </w:r>
          </w:p>
        </w:tc>
      </w:tr>
    </w:tbl>
    <w:p w:rsidR="007E6EB3" w:rsidRPr="00341431" w:rsidRDefault="007E6EB3" w:rsidP="00F0161F">
      <w:pPr>
        <w:adjustRightInd w:val="0"/>
        <w:snapToGrid w:val="0"/>
        <w:spacing w:beforeLines="100" w:line="360" w:lineRule="auto"/>
        <w:rPr>
          <w:rFonts w:ascii="Times New Roman" w:eastAsia="宋体" w:hAnsi="Times New Roman" w:cs="Times New Roman"/>
          <w:b/>
          <w:bCs/>
        </w:rPr>
      </w:pPr>
    </w:p>
    <w:p w:rsidR="005D61D4" w:rsidRPr="00341431" w:rsidRDefault="005D61D4" w:rsidP="00047E0F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</w:p>
    <w:sectPr w:rsidR="005D61D4" w:rsidRPr="00341431" w:rsidSect="0080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1" w:rsidRDefault="00F33711" w:rsidP="00A32437">
      <w:r>
        <w:separator/>
      </w:r>
    </w:p>
  </w:endnote>
  <w:endnote w:type="continuationSeparator" w:id="0">
    <w:p w:rsidR="00F33711" w:rsidRDefault="00F33711" w:rsidP="00A3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1" w:rsidRDefault="00F33711" w:rsidP="00A32437">
      <w:r>
        <w:separator/>
      </w:r>
    </w:p>
  </w:footnote>
  <w:footnote w:type="continuationSeparator" w:id="0">
    <w:p w:rsidR="00F33711" w:rsidRDefault="00F33711" w:rsidP="00A32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6AF"/>
    <w:multiLevelType w:val="hybridMultilevel"/>
    <w:tmpl w:val="5FB88958"/>
    <w:lvl w:ilvl="0" w:tplc="2FDA1D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A90F30A">
      <w:start w:val="1"/>
      <w:numFmt w:val="decimal"/>
      <w:suff w:val="nothing"/>
      <w:lvlText w:val="[%2]"/>
      <w:lvlJc w:val="left"/>
      <w:pPr>
        <w:ind w:left="595" w:hanging="4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20948D5"/>
    <w:multiLevelType w:val="hybridMultilevel"/>
    <w:tmpl w:val="12549E18"/>
    <w:lvl w:ilvl="0" w:tplc="B0567B06">
      <w:start w:val="6"/>
      <w:numFmt w:val="decimal"/>
      <w:lvlText w:val="（%1）"/>
      <w:lvlJc w:val="left"/>
      <w:pPr>
        <w:ind w:left="720" w:hanging="720"/>
      </w:pPr>
      <w:rPr>
        <w:rFonts w:ascii="Times New Roman" w:eastAsia="宋体" w:hAnsi="宋体" w:cs="Arial" w:hint="default"/>
        <w:color w:val="55555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153D9"/>
    <w:multiLevelType w:val="hybridMultilevel"/>
    <w:tmpl w:val="8BFA92E8"/>
    <w:lvl w:ilvl="0" w:tplc="D2E8BD5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8528CD"/>
    <w:multiLevelType w:val="hybridMultilevel"/>
    <w:tmpl w:val="40B61A44"/>
    <w:lvl w:ilvl="0" w:tplc="330A6D06">
      <w:start w:val="1"/>
      <w:numFmt w:val="decimal"/>
      <w:lvlText w:val="[%1]"/>
      <w:lvlJc w:val="left"/>
      <w:pPr>
        <w:ind w:left="420" w:hanging="42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597"/>
    <w:rsid w:val="00012024"/>
    <w:rsid w:val="0001557F"/>
    <w:rsid w:val="00015AE5"/>
    <w:rsid w:val="00016E48"/>
    <w:rsid w:val="000175F4"/>
    <w:rsid w:val="000453BC"/>
    <w:rsid w:val="00047C70"/>
    <w:rsid w:val="00047E0F"/>
    <w:rsid w:val="00076052"/>
    <w:rsid w:val="00080F80"/>
    <w:rsid w:val="000A55E1"/>
    <w:rsid w:val="000C5799"/>
    <w:rsid w:val="000D2009"/>
    <w:rsid w:val="000D6694"/>
    <w:rsid w:val="000E726A"/>
    <w:rsid w:val="00110FBB"/>
    <w:rsid w:val="001474F1"/>
    <w:rsid w:val="00164110"/>
    <w:rsid w:val="001848C3"/>
    <w:rsid w:val="001911BC"/>
    <w:rsid w:val="001D1C1A"/>
    <w:rsid w:val="001D223B"/>
    <w:rsid w:val="00207D98"/>
    <w:rsid w:val="00220F88"/>
    <w:rsid w:val="002340C8"/>
    <w:rsid w:val="002439E0"/>
    <w:rsid w:val="00254719"/>
    <w:rsid w:val="002808B4"/>
    <w:rsid w:val="002B1211"/>
    <w:rsid w:val="002B1577"/>
    <w:rsid w:val="002D4329"/>
    <w:rsid w:val="002F563C"/>
    <w:rsid w:val="0031592D"/>
    <w:rsid w:val="00321E89"/>
    <w:rsid w:val="00341431"/>
    <w:rsid w:val="00343B90"/>
    <w:rsid w:val="00366881"/>
    <w:rsid w:val="00371A30"/>
    <w:rsid w:val="003B6AD3"/>
    <w:rsid w:val="003E081D"/>
    <w:rsid w:val="003E1ECC"/>
    <w:rsid w:val="004140BE"/>
    <w:rsid w:val="0042106F"/>
    <w:rsid w:val="00424527"/>
    <w:rsid w:val="00452508"/>
    <w:rsid w:val="004570FD"/>
    <w:rsid w:val="00474783"/>
    <w:rsid w:val="00481626"/>
    <w:rsid w:val="00481C1F"/>
    <w:rsid w:val="00490E2F"/>
    <w:rsid w:val="00492372"/>
    <w:rsid w:val="004C5EEB"/>
    <w:rsid w:val="004E2AAB"/>
    <w:rsid w:val="00522F3C"/>
    <w:rsid w:val="0054506D"/>
    <w:rsid w:val="005456D4"/>
    <w:rsid w:val="00550AAD"/>
    <w:rsid w:val="00562EB8"/>
    <w:rsid w:val="00582B6A"/>
    <w:rsid w:val="005A2864"/>
    <w:rsid w:val="005A72FB"/>
    <w:rsid w:val="005B08F7"/>
    <w:rsid w:val="005D42ED"/>
    <w:rsid w:val="005D61D4"/>
    <w:rsid w:val="005E2FC6"/>
    <w:rsid w:val="005F601A"/>
    <w:rsid w:val="00603A4A"/>
    <w:rsid w:val="00611214"/>
    <w:rsid w:val="00633253"/>
    <w:rsid w:val="00637865"/>
    <w:rsid w:val="006407A5"/>
    <w:rsid w:val="00640C37"/>
    <w:rsid w:val="00670E7B"/>
    <w:rsid w:val="006A6845"/>
    <w:rsid w:val="006B3BA7"/>
    <w:rsid w:val="006B3E1F"/>
    <w:rsid w:val="006D08C9"/>
    <w:rsid w:val="006E6B05"/>
    <w:rsid w:val="00700757"/>
    <w:rsid w:val="00706404"/>
    <w:rsid w:val="00707649"/>
    <w:rsid w:val="00713C53"/>
    <w:rsid w:val="00723BAA"/>
    <w:rsid w:val="00732247"/>
    <w:rsid w:val="00741730"/>
    <w:rsid w:val="00751102"/>
    <w:rsid w:val="00775EA3"/>
    <w:rsid w:val="007846E4"/>
    <w:rsid w:val="00792768"/>
    <w:rsid w:val="007B0D93"/>
    <w:rsid w:val="007C4ED6"/>
    <w:rsid w:val="007D1597"/>
    <w:rsid w:val="007E6EB3"/>
    <w:rsid w:val="008053BA"/>
    <w:rsid w:val="008349FD"/>
    <w:rsid w:val="0084603A"/>
    <w:rsid w:val="00860D75"/>
    <w:rsid w:val="0086114F"/>
    <w:rsid w:val="00896A98"/>
    <w:rsid w:val="008C647B"/>
    <w:rsid w:val="008C7A02"/>
    <w:rsid w:val="008E5EDE"/>
    <w:rsid w:val="008E72F7"/>
    <w:rsid w:val="00915D4B"/>
    <w:rsid w:val="0093498B"/>
    <w:rsid w:val="00936835"/>
    <w:rsid w:val="00955EFD"/>
    <w:rsid w:val="00963EE8"/>
    <w:rsid w:val="0099005F"/>
    <w:rsid w:val="009A3832"/>
    <w:rsid w:val="009C6194"/>
    <w:rsid w:val="00A23999"/>
    <w:rsid w:val="00A314E9"/>
    <w:rsid w:val="00A32437"/>
    <w:rsid w:val="00A45357"/>
    <w:rsid w:val="00A50B75"/>
    <w:rsid w:val="00A947A9"/>
    <w:rsid w:val="00AA119C"/>
    <w:rsid w:val="00AC28F3"/>
    <w:rsid w:val="00B0689C"/>
    <w:rsid w:val="00B130D5"/>
    <w:rsid w:val="00B21E6D"/>
    <w:rsid w:val="00B414AF"/>
    <w:rsid w:val="00B645CE"/>
    <w:rsid w:val="00B669ED"/>
    <w:rsid w:val="00B826C2"/>
    <w:rsid w:val="00B87FB9"/>
    <w:rsid w:val="00BA1520"/>
    <w:rsid w:val="00BB72A9"/>
    <w:rsid w:val="00BD477E"/>
    <w:rsid w:val="00BE7D4D"/>
    <w:rsid w:val="00C1112D"/>
    <w:rsid w:val="00C449F6"/>
    <w:rsid w:val="00C56CEF"/>
    <w:rsid w:val="00C640C7"/>
    <w:rsid w:val="00C65FF6"/>
    <w:rsid w:val="00C801F4"/>
    <w:rsid w:val="00C96697"/>
    <w:rsid w:val="00CB4CA2"/>
    <w:rsid w:val="00CC187B"/>
    <w:rsid w:val="00CC30A2"/>
    <w:rsid w:val="00CC71B6"/>
    <w:rsid w:val="00CD654E"/>
    <w:rsid w:val="00CE69E9"/>
    <w:rsid w:val="00CF41DE"/>
    <w:rsid w:val="00D018C6"/>
    <w:rsid w:val="00D3393E"/>
    <w:rsid w:val="00D34A8D"/>
    <w:rsid w:val="00D436A8"/>
    <w:rsid w:val="00D43BF1"/>
    <w:rsid w:val="00D55DA7"/>
    <w:rsid w:val="00D83B6C"/>
    <w:rsid w:val="00D91EB8"/>
    <w:rsid w:val="00DA2893"/>
    <w:rsid w:val="00DF4DF1"/>
    <w:rsid w:val="00E01659"/>
    <w:rsid w:val="00E25EA9"/>
    <w:rsid w:val="00E45297"/>
    <w:rsid w:val="00E54675"/>
    <w:rsid w:val="00E64D5C"/>
    <w:rsid w:val="00E6767E"/>
    <w:rsid w:val="00E865F0"/>
    <w:rsid w:val="00E9669F"/>
    <w:rsid w:val="00EC1898"/>
    <w:rsid w:val="00ED4F88"/>
    <w:rsid w:val="00EF040E"/>
    <w:rsid w:val="00F0161F"/>
    <w:rsid w:val="00F201E1"/>
    <w:rsid w:val="00F33711"/>
    <w:rsid w:val="00F567F0"/>
    <w:rsid w:val="00F737F1"/>
    <w:rsid w:val="00F8464B"/>
    <w:rsid w:val="00F84D47"/>
    <w:rsid w:val="00FA7B87"/>
    <w:rsid w:val="00FC41C8"/>
    <w:rsid w:val="00FD7EB4"/>
    <w:rsid w:val="00FE27A2"/>
    <w:rsid w:val="00FE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437"/>
    <w:rPr>
      <w:sz w:val="18"/>
      <w:szCs w:val="18"/>
    </w:rPr>
  </w:style>
  <w:style w:type="paragraph" w:styleId="a5">
    <w:name w:val="List Paragraph"/>
    <w:basedOn w:val="a"/>
    <w:uiPriority w:val="34"/>
    <w:qFormat/>
    <w:rsid w:val="00254719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Hyperlink"/>
    <w:basedOn w:val="a0"/>
    <w:uiPriority w:val="99"/>
    <w:unhideWhenUsed/>
    <w:rsid w:val="00254719"/>
    <w:rPr>
      <w:caps w:val="0"/>
      <w:strike w:val="0"/>
      <w:dstrike w:val="0"/>
      <w:color w:val="0000FF"/>
      <w:u w:val="none"/>
      <w:effect w:val="none"/>
    </w:rPr>
  </w:style>
  <w:style w:type="paragraph" w:styleId="a7">
    <w:name w:val="annotation text"/>
    <w:basedOn w:val="a"/>
    <w:link w:val="Char1"/>
    <w:uiPriority w:val="99"/>
    <w:semiHidden/>
    <w:unhideWhenUsed/>
    <w:rsid w:val="00BA152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A1520"/>
  </w:style>
  <w:style w:type="table" w:styleId="a8">
    <w:name w:val="Table Grid"/>
    <w:basedOn w:val="a1"/>
    <w:uiPriority w:val="39"/>
    <w:rsid w:val="007E6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ic.org.cn:8080/site951/bwdt/2016-04-12/818049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lenovo</cp:lastModifiedBy>
  <cp:revision>124</cp:revision>
  <dcterms:created xsi:type="dcterms:W3CDTF">2016-08-16T07:44:00Z</dcterms:created>
  <dcterms:modified xsi:type="dcterms:W3CDTF">2016-08-17T08:20:00Z</dcterms:modified>
</cp:coreProperties>
</file>