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/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  <w:u w:val="single"/>
        </w:rPr>
        <w:t>＿音乐审美与名曲博览</w:t>
      </w:r>
      <w:r w:rsidRPr="004C63C1">
        <w:rPr>
          <w:rFonts w:hint="eastAsia"/>
          <w:bCs/>
          <w:sz w:val="28"/>
          <w:u w:val="single"/>
        </w:rPr>
        <w:t>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>32</w:t>
      </w:r>
      <w:r w:rsidRPr="004C63C1"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教材名称：音乐美学教程　　　　作者：张前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出版单位：上海音乐出版社　出版时间：</w:t>
      </w:r>
      <w:r>
        <w:rPr>
          <w:rFonts w:hint="eastAsia"/>
          <w:sz w:val="28"/>
        </w:rPr>
        <w:t>2002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394C7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p w:rsidR="00E829AA" w:rsidRDefault="00E829AA" w:rsidP="00E829AA"/>
    <w:tbl>
      <w:tblPr>
        <w:tblStyle w:val="a3"/>
        <w:tblW w:w="9174" w:type="dxa"/>
        <w:tblLayout w:type="fixed"/>
        <w:tblLook w:val="01E0"/>
      </w:tblPr>
      <w:tblGrid>
        <w:gridCol w:w="531"/>
        <w:gridCol w:w="477"/>
        <w:gridCol w:w="720"/>
        <w:gridCol w:w="4026"/>
        <w:gridCol w:w="885"/>
        <w:gridCol w:w="540"/>
        <w:gridCol w:w="540"/>
        <w:gridCol w:w="540"/>
        <w:gridCol w:w="915"/>
      </w:tblGrid>
      <w:tr w:rsidR="00E829AA" w:rsidTr="007029F8">
        <w:tc>
          <w:tcPr>
            <w:tcW w:w="172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026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915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31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  <w:vMerge/>
          </w:tcPr>
          <w:p w:rsidR="00E829AA" w:rsidRDefault="00E829AA" w:rsidP="007029F8"/>
        </w:tc>
        <w:tc>
          <w:tcPr>
            <w:tcW w:w="885" w:type="dxa"/>
            <w:vMerge/>
          </w:tcPr>
          <w:p w:rsidR="00E829AA" w:rsidRDefault="00E829AA" w:rsidP="007029F8"/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</w:t>
            </w:r>
          </w:p>
          <w:p w:rsidR="00E829AA" w:rsidRDefault="00E829AA" w:rsidP="007029F8">
            <w:pPr>
              <w:numPr>
                <w:ilvl w:val="0"/>
                <w:numId w:val="2"/>
              </w:numPr>
              <w:spacing w:line="240" w:lineRule="atLeast"/>
            </w:pPr>
            <w:r>
              <w:rPr>
                <w:rFonts w:hint="eastAsia"/>
              </w:rPr>
              <w:t>什么是音乐审美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、音乐美学与音乐鉴赏课的内容和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学习方法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、鉴赏分析作品上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、鉴赏分析作品下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中西音乐审美历程及特点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、中国音乐审美历程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、西方音乐审美历程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音乐的感性物质材下</w:t>
            </w:r>
          </w:p>
          <w:p w:rsidR="00E829AA" w:rsidRPr="00167F1C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音乐的形式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音乐形式的构成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音乐形式美的法则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音乐形式与时空观念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音乐的内容音乐性的内容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音乐中音乐性的内容下</w:t>
            </w:r>
          </w:p>
          <w:p w:rsidR="00E829AA" w:rsidRPr="00E16AA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Pr="00167F1C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音乐的内容－非音乐性的内容下</w:t>
            </w:r>
          </w:p>
          <w:p w:rsidR="00E829AA" w:rsidRPr="00167F1C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音乐创作下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音乐表演下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音乐欣赏下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音乐的美与审美下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音乐知识竞赛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总复习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</w:tc>
        <w:tc>
          <w:tcPr>
            <w:tcW w:w="47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9-10</w:t>
            </w:r>
          </w:p>
        </w:tc>
        <w:tc>
          <w:tcPr>
            <w:tcW w:w="4026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音乐作品课堂鉴赏与评论分析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85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40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915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F4381D" w:rsidRDefault="00F4381D" w:rsidP="00E829AA">
      <w:pPr>
        <w:jc w:val="center"/>
        <w:rPr>
          <w:rFonts w:ascii="宋体" w:hAnsi="宋体"/>
          <w:b/>
          <w:sz w:val="28"/>
        </w:rPr>
      </w:pPr>
    </w:p>
    <w:p w:rsidR="00E829AA" w:rsidRPr="00373AAB" w:rsidRDefault="00E829AA" w:rsidP="00E829AA"/>
    <w:sectPr w:rsidR="00E829AA" w:rsidRPr="00373AAB" w:rsidSect="00A30D53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6A3" w:rsidRDefault="00B036A3" w:rsidP="00F4381D">
      <w:r>
        <w:separator/>
      </w:r>
    </w:p>
  </w:endnote>
  <w:endnote w:type="continuationSeparator" w:id="0">
    <w:p w:rsidR="00B036A3" w:rsidRDefault="00B036A3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6A3" w:rsidRDefault="00B036A3" w:rsidP="00F4381D">
      <w:r>
        <w:separator/>
      </w:r>
    </w:p>
  </w:footnote>
  <w:footnote w:type="continuationSeparator" w:id="0">
    <w:p w:rsidR="00B036A3" w:rsidRDefault="00B036A3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131D5B"/>
    <w:rsid w:val="002A2943"/>
    <w:rsid w:val="003947E0"/>
    <w:rsid w:val="006522BC"/>
    <w:rsid w:val="006E4174"/>
    <w:rsid w:val="00747ACD"/>
    <w:rsid w:val="00970F29"/>
    <w:rsid w:val="009D0ADC"/>
    <w:rsid w:val="00A30D53"/>
    <w:rsid w:val="00B036A3"/>
    <w:rsid w:val="00BA5A26"/>
    <w:rsid w:val="00E829AA"/>
    <w:rsid w:val="00EE4764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0CA27-A75E-4BCC-A591-9EF482F3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226</Words>
  <Characters>1290</Characters>
  <Application>Microsoft Office Word</Application>
  <DocSecurity>0</DocSecurity>
  <Lines>10</Lines>
  <Paragraphs>3</Paragraphs>
  <ScaleCrop>false</ScaleCrop>
  <Company>MS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4</cp:revision>
  <dcterms:created xsi:type="dcterms:W3CDTF">2015-03-09T09:43:00Z</dcterms:created>
  <dcterms:modified xsi:type="dcterms:W3CDTF">2015-03-25T03:43:00Z</dcterms:modified>
</cp:coreProperties>
</file>