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68A99" w14:textId="4AE08B27" w:rsidR="004371C7" w:rsidRPr="004371C7" w:rsidRDefault="00A32E3A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2014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至</w:t>
      </w:r>
      <w:r w:rsidR="00AA196C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2015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 xml:space="preserve"> 学年 第 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二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学期</w:t>
      </w:r>
    </w:p>
    <w:p w14:paraId="5B3FB246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14:paraId="35A70517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14:paraId="637B1F24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84"/>
          <w:szCs w:val="84"/>
        </w:rPr>
      </w:pPr>
      <w:r w:rsidRPr="004371C7">
        <w:rPr>
          <w:rFonts w:ascii="宋体" w:eastAsia="宋体" w:hAnsi="宋体" w:cs="Times New Roman" w:hint="eastAsia"/>
          <w:kern w:val="0"/>
          <w:sz w:val="84"/>
          <w:szCs w:val="84"/>
        </w:rPr>
        <w:t xml:space="preserve">教 学 日 历 </w:t>
      </w:r>
    </w:p>
    <w:p w14:paraId="0566957A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84"/>
          <w:szCs w:val="84"/>
        </w:rPr>
      </w:pPr>
    </w:p>
    <w:p w14:paraId="4B81244A" w14:textId="77777777" w:rsidR="004371C7" w:rsidRPr="004371C7" w:rsidRDefault="004371C7" w:rsidP="004371C7">
      <w:pPr>
        <w:widowControl/>
        <w:spacing w:line="480" w:lineRule="auto"/>
        <w:ind w:firstLine="638"/>
        <w:jc w:val="left"/>
        <w:rPr>
          <w:rFonts w:ascii="宋体" w:eastAsia="宋体" w:hAnsi="宋体" w:cs="Times New Roman"/>
          <w:kern w:val="0"/>
          <w:sz w:val="24"/>
          <w:szCs w:val="24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课程名称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14:paraId="345A02DA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性质 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＿</w:t>
      </w:r>
      <w:r w:rsidRPr="004371C7"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  <w:t>必修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</w:p>
    <w:p w14:paraId="7C2C221C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总学时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＿讲课＿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0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＿＿考试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   </w:t>
      </w:r>
    </w:p>
    <w:p w14:paraId="44257FDC" w14:textId="39A088A0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授课班级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</w:t>
      </w:r>
      <w:r w:rsidR="00A32E3A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数学、材料、安全等</w:t>
      </w:r>
    </w:p>
    <w:p w14:paraId="6DA70624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任课教师＿＿</w:t>
      </w:r>
      <w:r w:rsidR="00E6722F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张明明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＿＿＿职称＿＿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讲师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</w:t>
      </w:r>
    </w:p>
    <w:p w14:paraId="3BA39082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所在院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系、部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    _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人文学院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______</w:t>
      </w:r>
    </w:p>
    <w:p w14:paraId="0CEBA7C4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教研室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主任签字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_________________________</w:t>
      </w:r>
    </w:p>
    <w:p w14:paraId="478FCA31" w14:textId="77777777"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教材名称：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14:paraId="724C9848" w14:textId="77777777"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作    者：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本书编写组</w:t>
      </w:r>
    </w:p>
    <w:p w14:paraId="7F7B043A" w14:textId="286F585A" w:rsidR="004371C7" w:rsidRPr="004371C7" w:rsidRDefault="004371C7" w:rsidP="004371C7">
      <w:pPr>
        <w:widowControl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出版单位：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高等教育出版社 出版时间：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20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</w:t>
      </w:r>
      <w:r w:rsidR="007F47BE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年</w:t>
      </w:r>
    </w:p>
    <w:p w14:paraId="2D5E31DD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28"/>
          <w:szCs w:val="28"/>
        </w:rPr>
      </w:pPr>
    </w:p>
    <w:p w14:paraId="11ABAA74" w14:textId="77777777" w:rsidR="004371C7" w:rsidRPr="004371C7" w:rsidRDefault="004371C7" w:rsidP="004371C7">
      <w:pPr>
        <w:widowControl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中国石油大学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(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北京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)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教务处制</w:t>
      </w:r>
    </w:p>
    <w:p w14:paraId="01B6DC57" w14:textId="77777777" w:rsidR="004371C7" w:rsidRPr="004371C7" w:rsidRDefault="004371C7" w:rsidP="004371C7">
      <w:pPr>
        <w:widowControl/>
        <w:rPr>
          <w:rFonts w:ascii="黑体" w:eastAsia="黑体" w:hAnsi="黑体" w:cs="Times New Roman"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填 写 说 明：</w:t>
      </w:r>
    </w:p>
    <w:p w14:paraId="5F2FB1EC" w14:textId="77777777" w:rsidR="004371C7" w:rsidRPr="004371C7" w:rsidRDefault="004371C7" w:rsidP="004371C7">
      <w:pPr>
        <w:widowControl/>
        <w:ind w:left="360" w:hanging="360"/>
        <w:rPr>
          <w:rFonts w:ascii="黑体" w:eastAsia="黑体" w:hAnsi="黑体" w:cs="Times New Roman"/>
          <w:b/>
          <w:bCs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1．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14:paraId="43C98D0B" w14:textId="77777777" w:rsidR="004371C7" w:rsidRPr="004371C7" w:rsidRDefault="004371C7" w:rsidP="004371C7">
      <w:pPr>
        <w:widowControl/>
        <w:spacing w:line="300" w:lineRule="auto"/>
        <w:ind w:left="360" w:hanging="360"/>
        <w:rPr>
          <w:rFonts w:ascii="宋体" w:eastAsia="宋体" w:hAnsi="宋体" w:cs="Times New Roman"/>
          <w:kern w:val="0"/>
          <w:szCs w:val="21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2．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2634B577" w14:textId="77777777" w:rsidR="004371C7" w:rsidRPr="004371C7" w:rsidRDefault="004371C7" w:rsidP="004371C7">
      <w:pPr>
        <w:widowControl/>
        <w:spacing w:line="300" w:lineRule="auto"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t>3．上机、大作业、课堂讨论、外出参观、考试等如占课内学时，在“备注”栏内注明。</w:t>
      </w:r>
    </w:p>
    <w:p w14:paraId="4F22613C" w14:textId="77777777" w:rsidR="004371C7" w:rsidRPr="004371C7" w:rsidRDefault="004371C7" w:rsidP="004371C7">
      <w:pPr>
        <w:widowControl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lastRenderedPageBreak/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4371C7">
        <w:rPr>
          <w:rFonts w:ascii="Times New Roman" w:eastAsia="宋体" w:hAnsi="Times New Roman" w:cs="Times New Roman" w:hint="eastAsia"/>
          <w:kern w:val="0"/>
          <w:szCs w:val="21"/>
        </w:rPr>
        <w:t>sjk@cup.edu.cn</w:t>
      </w:r>
    </w:p>
    <w:tbl>
      <w:tblPr>
        <w:tblW w:w="9698" w:type="dxa"/>
        <w:tblLayout w:type="fixed"/>
        <w:tblLook w:val="04A0" w:firstRow="1" w:lastRow="0" w:firstColumn="1" w:lastColumn="0" w:noHBand="0" w:noVBand="1"/>
      </w:tblPr>
      <w:tblGrid>
        <w:gridCol w:w="525"/>
        <w:gridCol w:w="474"/>
        <w:gridCol w:w="1075"/>
        <w:gridCol w:w="3649"/>
        <w:gridCol w:w="865"/>
        <w:gridCol w:w="636"/>
        <w:gridCol w:w="533"/>
        <w:gridCol w:w="533"/>
        <w:gridCol w:w="1408"/>
      </w:tblGrid>
      <w:tr w:rsidR="004371C7" w:rsidRPr="004371C7" w14:paraId="2A713D64" w14:textId="77777777" w:rsidTr="00656790">
        <w:tc>
          <w:tcPr>
            <w:tcW w:w="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90DD1" w14:textId="77777777" w:rsidR="004371C7" w:rsidRPr="004371C7" w:rsidRDefault="004371C7" w:rsidP="004371C7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教学时间</w:t>
            </w:r>
          </w:p>
        </w:tc>
        <w:tc>
          <w:tcPr>
            <w:tcW w:w="36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93EEA9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30"/>
                <w:szCs w:val="30"/>
              </w:rPr>
            </w:pPr>
          </w:p>
          <w:p w14:paraId="733773E0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30"/>
                <w:szCs w:val="30"/>
              </w:rPr>
              <w:t>授  课  内  容  提  要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655834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周学时</w:t>
            </w:r>
          </w:p>
          <w:p w14:paraId="17F5983D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（周学时大于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，可合并单元格）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43DE0B5D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学时分配</w:t>
            </w:r>
          </w:p>
          <w:p w14:paraId="3866D942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A9971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116063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F9B3BD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4371C7" w:rsidRPr="004371C7" w14:paraId="164A4EA5" w14:textId="77777777" w:rsidTr="00656790">
        <w:trPr>
          <w:trHeight w:val="50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F62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周次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8CF5D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星期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BF01C2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节次</w:t>
            </w:r>
          </w:p>
          <w:p w14:paraId="70B3371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（大节）</w:t>
            </w:r>
          </w:p>
        </w:tc>
        <w:tc>
          <w:tcPr>
            <w:tcW w:w="36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5F987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2671D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4AB0C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讲课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6CBC0D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771EEF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</w:p>
        </w:tc>
        <w:tc>
          <w:tcPr>
            <w:tcW w:w="14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A72FE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6FCDC383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7D7A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6D8CEA1" w14:textId="274687B6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14:paraId="167BA95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11D3B7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97E0BA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9303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A05B765" w14:textId="33AD936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599B7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0AF3001" w14:textId="38B940B2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D15A52" w14:textId="28DBF318" w:rsidR="004371C7" w:rsidRPr="004371C7" w:rsidRDefault="00A32E3A" w:rsidP="004371C7">
            <w:pPr>
              <w:widowControl/>
              <w:spacing w:line="360" w:lineRule="auto"/>
              <w:ind w:left="720" w:hanging="72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第八</w:t>
            </w:r>
            <w:r w:rsidR="004371C7"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章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建设中国特色社会主义总布局</w:t>
            </w:r>
          </w:p>
          <w:p w14:paraId="2982F254" w14:textId="3C3DDEB1" w:rsidR="004371C7" w:rsidRPr="004371C7" w:rsidRDefault="004371C7" w:rsidP="00A32E3A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第一节 </w:t>
            </w:r>
            <w:r w:rsidR="00A32E3A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建设中国特色社会主义经济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9741C8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8C3512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80D012F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5F354DF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30BBEF6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4A9B5F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DB59878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A71D1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13F1F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367F2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B9B12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教学片时间机动</w:t>
            </w:r>
          </w:p>
        </w:tc>
      </w:tr>
      <w:tr w:rsidR="004371C7" w:rsidRPr="004371C7" w14:paraId="3DFA674C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2682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9F2B233" w14:textId="0A78D81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14:paraId="6EAB4F6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120C71" w14:textId="7AC0B7EE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7425C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ADA8EF3" w14:textId="729B3137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AACEB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CC9963B" w14:textId="09BE45BE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</w:t>
            </w:r>
            <w:r w:rsidR="00A32E3A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建设中国特色社会主义政治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5150C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554F5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D2931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62310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FE9DD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6A68C3D3" w14:textId="77777777" w:rsidTr="00656790">
        <w:trPr>
          <w:trHeight w:val="7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9A3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BEDDD77" w14:textId="2B281EF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14:paraId="1F5610F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18CA33" w14:textId="6480D344" w:rsidR="004371C7" w:rsidRPr="00646C9F" w:rsidRDefault="00A32E3A" w:rsidP="00646C9F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3BD09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0BD912A" w14:textId="34B89669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76B21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9B71FB" w14:textId="13416988" w:rsidR="004371C7" w:rsidRPr="004371C7" w:rsidRDefault="004371C7" w:rsidP="009042A8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第三节 </w:t>
            </w:r>
            <w:r w:rsidR="00A32E3A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建设中国特色社会主义文化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70583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31F41782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C36A98B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13391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825AC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E2922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0E1C8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58FECBA1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679E" w14:textId="63133765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14:paraId="78ECFC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6AB2D9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0011A6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5FAB41" w14:textId="50590E20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39A66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8B22D7D" w14:textId="44C3C5BB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87ED5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7E6E66F" w14:textId="1F4B3216" w:rsidR="004371C7" w:rsidRPr="00656790" w:rsidRDefault="00656790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第四节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建设中国主义和谐社会</w:t>
            </w:r>
          </w:p>
          <w:p w14:paraId="2023206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F7884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DF636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F44ACC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E61D5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FFA8E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布置讨论课内容</w:t>
            </w:r>
            <w:r w:rsidR="00250424">
              <w:rPr>
                <w:rFonts w:ascii="宋体" w:eastAsia="宋体" w:hAnsi="宋体" w:cs="Times New Roman" w:hint="eastAsia"/>
                <w:kern w:val="0"/>
                <w:szCs w:val="21"/>
              </w:rPr>
              <w:t>，时间机动安排。</w:t>
            </w:r>
          </w:p>
        </w:tc>
      </w:tr>
      <w:tr w:rsidR="004371C7" w:rsidRPr="004371C7" w14:paraId="0AF06FF0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BE0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645B50A" w14:textId="1E3CAFE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14:paraId="1B3F22F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02C370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47688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81AEE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1EAB2F" w14:textId="551F8339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99DB7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84BF85" w14:textId="0DF8EE70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B404A4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B22F1AD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284B3B" w14:textId="7E39BB01" w:rsidR="004371C7" w:rsidRPr="004371C7" w:rsidRDefault="00656790" w:rsidP="009042A8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第五节 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建设社会主义生态文明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DB169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7FD5D2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DEBFFB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1BD885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F2527E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F77E99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7649DDB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CB795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FBD48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142C0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EA209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4F085E46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2F71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CD3FD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615D2F8" w14:textId="755CBC76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14:paraId="6E4B6E1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ECAC40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3CEA3B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6AC020" w14:textId="75819809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596B0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46B0E55" w14:textId="27ECA056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11AE37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3555DED" w14:textId="5CE9966D" w:rsidR="004371C7" w:rsidRDefault="009042A8" w:rsidP="004371C7">
            <w:pPr>
              <w:widowControl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第九</w:t>
            </w:r>
            <w:r w:rsidR="00656790"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章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实现祖国完全统一理论</w:t>
            </w:r>
          </w:p>
          <w:p w14:paraId="083CBA07" w14:textId="2AE39E32" w:rsidR="009042A8" w:rsidRPr="004371C7" w:rsidRDefault="009042A8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第一节实现祖国完全统一是中华民族的根本利益</w:t>
            </w:r>
          </w:p>
          <w:p w14:paraId="2D01472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5139F53" w14:textId="77777777" w:rsidR="004371C7" w:rsidRPr="004371C7" w:rsidRDefault="004371C7" w:rsidP="004371C7">
            <w:pPr>
              <w:widowControl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0C2A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E39F5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65B995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8D5A4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CD24C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(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以班级为单位，要求各班级将讨论课的内容做成</w:t>
            </w:r>
            <w:proofErr w:type="spellStart"/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ppt</w:t>
            </w:r>
            <w:proofErr w:type="spellEnd"/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上交。需要助教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)</w:t>
            </w:r>
          </w:p>
        </w:tc>
      </w:tr>
      <w:tr w:rsidR="004371C7" w:rsidRPr="004371C7" w14:paraId="332D55AE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5930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9B52C3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66ECD58" w14:textId="74CF325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23C870C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B9A500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FD64C0" w14:textId="2575B417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0F00C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F9DA2C3" w14:textId="2D8FC0C3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B21950" w14:textId="0EDE550F" w:rsidR="00656790" w:rsidRPr="004371C7" w:rsidRDefault="00656790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E81DECB" w14:textId="538F1C32" w:rsidR="004371C7" w:rsidRPr="004371C7" w:rsidRDefault="00656790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“和平统一”“一国两制”的科学构想及其实践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4CC539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736ED6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13D7BA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EBC9DB6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4FB413C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60266C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2D9AD0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98F21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8BE54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E7798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71B9ED58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CCB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F24855D" w14:textId="22A8832B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071D03C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F26853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D26BDA" w14:textId="73BC20AF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8032E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32CD3C7" w14:textId="5E71521D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12A172" w14:textId="77777777" w:rsidR="009042A8" w:rsidRDefault="009042A8" w:rsidP="009042A8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第十章 中国特色社会主义外交和国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际战略</w:t>
            </w:r>
          </w:p>
          <w:p w14:paraId="34B3B2C3" w14:textId="5FEFCBC4" w:rsidR="004371C7" w:rsidRPr="004371C7" w:rsidRDefault="009042A8" w:rsidP="009042A8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第一节 外交和国际战略理论的形成依据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DB6FB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C1BAB7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24B7F3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B1CB5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D23EA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33533410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34C0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91829D1" w14:textId="1F1F4FCC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14:paraId="6F09142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A565B0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DF007E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6CA86D" w14:textId="69082926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86205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7943D31" w14:textId="002C53CE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9B5257" w14:textId="7FC790AC" w:rsidR="004371C7" w:rsidRPr="004371C7" w:rsidRDefault="009042A8" w:rsidP="009042A8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第二</w:t>
            </w:r>
            <w:r w:rsidR="00656790"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坚持走和平发展道路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B2837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06B088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532429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323D4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665A82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44EFE40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0B21C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1ABAB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79AA8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90427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2D14B20C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1195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734E13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2AFC116" w14:textId="65C1CFF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14:paraId="2B8F29E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E46821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FAA086" w14:textId="46F1D2F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ED168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0866827" w14:textId="39A48FA2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AAF1E5" w14:textId="5EFA1A83" w:rsidR="00656790" w:rsidRDefault="009042A8" w:rsidP="009042A8">
            <w:pPr>
              <w:widowControl/>
              <w:spacing w:line="360" w:lineRule="auto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第十一章   建设中国特色社会主义的根本目的和依靠力量</w:t>
            </w:r>
          </w:p>
          <w:p w14:paraId="3BD8094E" w14:textId="10C8CFED" w:rsidR="009042A8" w:rsidRPr="004371C7" w:rsidRDefault="009042A8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第一节 </w:t>
            </w:r>
            <w:r w:rsidR="00061725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建设中国特色社会主义的根本目的</w:t>
            </w:r>
            <w:bookmarkStart w:id="0" w:name="_GoBack"/>
            <w:bookmarkEnd w:id="0"/>
          </w:p>
          <w:p w14:paraId="590EB0C3" w14:textId="77777777" w:rsidR="004371C7" w:rsidRPr="004371C7" w:rsidRDefault="004371C7" w:rsidP="004371C7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0920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8AD3C3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EAB01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722A7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D2DA7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7AFFE5D3" w14:textId="77777777" w:rsidTr="00656790">
        <w:trPr>
          <w:trHeight w:val="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388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3282F1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7A27679" w14:textId="72DE2629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14:paraId="7EA7A48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05F74B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90E11DB" w14:textId="77777777"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CFFC4A" w14:textId="34C63448" w:rsidR="004371C7" w:rsidRPr="004371C7" w:rsidRDefault="00A32E3A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0E832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8CACBC2" w14:textId="6C956EAD" w:rsidR="004371C7" w:rsidRPr="004371C7" w:rsidRDefault="00C12C5D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25B43C" w14:textId="2E406A6C" w:rsidR="009042A8" w:rsidRDefault="00656790" w:rsidP="009042A8">
            <w:pPr>
              <w:widowControl/>
              <w:spacing w:line="360" w:lineRule="auto"/>
              <w:rPr>
                <w:rFonts w:ascii="宋体" w:eastAsia="宋体" w:hAnsi="宋体" w:cs="Times New Roman" w:hint="eastAsia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建设中国特色社会主义的依靠力量</w:t>
            </w:r>
          </w:p>
          <w:p w14:paraId="650424A6" w14:textId="0567D366"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AFEEA77" w14:textId="77777777" w:rsidR="004371C7" w:rsidRPr="00656790" w:rsidRDefault="004371C7" w:rsidP="004371C7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075C23A" w14:textId="77777777" w:rsidR="004371C7" w:rsidRPr="004371C7" w:rsidRDefault="004371C7" w:rsidP="00656790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A9139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016196F9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7E97F63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3C8C3E4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80FFFBE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8D312A3" w14:textId="77777777" w:rsidR="004371C7" w:rsidRPr="004371C7" w:rsidRDefault="004371C7" w:rsidP="004371C7">
            <w:pPr>
              <w:widowControl/>
              <w:spacing w:line="58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7EBF5E" w14:textId="77777777"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807647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4668D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3010C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</w:tr>
      <w:tr w:rsidR="004371C7" w:rsidRPr="004371C7" w14:paraId="3C156B64" w14:textId="77777777" w:rsidTr="00656790">
        <w:trPr>
          <w:trHeight w:val="1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0B97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0775CE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E33C184" w14:textId="5109055A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14:paraId="1293B66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C951E7" w14:textId="01663CB2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7E58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0C76DA" w14:textId="61C55FAE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7D657F" w14:textId="79D56813"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巩固和发展爱国爱国统一战线</w:t>
            </w:r>
          </w:p>
          <w:p w14:paraId="11AB68A5" w14:textId="77777777" w:rsidR="004371C7" w:rsidRPr="004371C7" w:rsidRDefault="004371C7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A3B8F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2BD0F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FB67E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CE8F5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5CF44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3AAB3708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5BC5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8D7F7E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04D402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EA270E7" w14:textId="6022A59B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14:paraId="68D2473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0358E8" w14:textId="2A47DAB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76982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5B79171" w14:textId="1CE883F9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E20DF9" w14:textId="2F8FD9A4" w:rsidR="004371C7" w:rsidRPr="004371C7" w:rsidRDefault="00061725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第四节 国防和军队的现代化建设</w:t>
            </w:r>
          </w:p>
          <w:p w14:paraId="613EC22D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FAC2572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254BD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13DC927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FEB9AA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C98ADB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84D3665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52CB6A0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671495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8D66B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AADC2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CD14F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4E76F43A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F0D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2A563A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EC124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486BC4A" w14:textId="7BE8377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14:paraId="3FF222B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72AE3C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704711" w14:textId="3C7F4A3B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633CD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2263B2" w14:textId="03133D7B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757B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</w:t>
            </w:r>
          </w:p>
          <w:p w14:paraId="5ECDD0B7" w14:textId="77777777" w:rsidR="00656790" w:rsidRPr="004371C7" w:rsidRDefault="00656790" w:rsidP="00656790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 社会主义初级阶段的</w:t>
            </w:r>
          </w:p>
          <w:p w14:paraId="18CCDB44" w14:textId="77777777"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发展战略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90EE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38AA0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E0289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81CC2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81967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337A2934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4457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169AB6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DE0E7E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82D7B2E" w14:textId="31C1D0D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14:paraId="33DB941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9CC096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924561" w14:textId="5A86CDF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7C8F9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E9CE5A0" w14:textId="34CEBE5D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BAEE30" w14:textId="18137EAC" w:rsidR="00656790" w:rsidRDefault="00061725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第十二章 中国特色社会主义领导核心理论</w:t>
            </w:r>
          </w:p>
          <w:p w14:paraId="69507FDA" w14:textId="3EEF535E"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45B4EC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3A9CB3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C9A4622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5816EA6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17ED084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912155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4</w:t>
            </w:r>
          </w:p>
          <w:p w14:paraId="45C8BB9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D0615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336B9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B3A55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DC10B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02A3ABF6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B78D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1A8D9B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5B4AE60" w14:textId="7231721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14:paraId="6F92668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E731D3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1354D7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E93FFE" w14:textId="5F46689C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48DFD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DC04E7E" w14:textId="47B0E5E9" w:rsidR="004371C7" w:rsidRPr="004371C7" w:rsidRDefault="00C12C5D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8FF644" w14:textId="77777777" w:rsidR="00656790" w:rsidRPr="004371C7" w:rsidRDefault="00656790" w:rsidP="00656790">
            <w:pPr>
              <w:widowControl/>
              <w:spacing w:line="360" w:lineRule="auto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集中考试：</w:t>
            </w:r>
          </w:p>
          <w:p w14:paraId="1EE754EA" w14:textId="77777777" w:rsidR="004371C7" w:rsidRPr="004371C7" w:rsidRDefault="00656790" w:rsidP="00656790">
            <w:pPr>
              <w:widowControl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时间另行安排</w:t>
            </w:r>
          </w:p>
          <w:p w14:paraId="2BB1500E" w14:textId="77777777" w:rsidR="004371C7" w:rsidRPr="004371C7" w:rsidRDefault="004371C7" w:rsidP="004371C7">
            <w:pPr>
              <w:widowControl/>
              <w:spacing w:line="240" w:lineRule="atLeast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8E1A8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D5C932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942A8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2F583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57855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C089CCF" w14:textId="77777777" w:rsidR="004371C7" w:rsidRPr="004371C7" w:rsidRDefault="004371C7" w:rsidP="004371C7">
      <w:pPr>
        <w:widowControl/>
        <w:rPr>
          <w:rFonts w:ascii="宋体" w:eastAsia="宋体" w:hAnsi="宋体" w:cs="Times New Roman"/>
          <w:kern w:val="0"/>
          <w:szCs w:val="21"/>
        </w:rPr>
      </w:pPr>
    </w:p>
    <w:p w14:paraId="5174A3FE" w14:textId="77777777" w:rsidR="00F2447F" w:rsidRDefault="00F2447F"/>
    <w:sectPr w:rsidR="00F2447F" w:rsidSect="00F24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1CBB0" w14:textId="77777777" w:rsidR="009042A8" w:rsidRDefault="009042A8" w:rsidP="00250424">
      <w:r>
        <w:separator/>
      </w:r>
    </w:p>
  </w:endnote>
  <w:endnote w:type="continuationSeparator" w:id="0">
    <w:p w14:paraId="50351828" w14:textId="77777777" w:rsidR="009042A8" w:rsidRDefault="009042A8" w:rsidP="0025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41C3F" w14:textId="77777777" w:rsidR="009042A8" w:rsidRDefault="009042A8" w:rsidP="00250424">
      <w:r>
        <w:separator/>
      </w:r>
    </w:p>
  </w:footnote>
  <w:footnote w:type="continuationSeparator" w:id="0">
    <w:p w14:paraId="140712C1" w14:textId="77777777" w:rsidR="009042A8" w:rsidRDefault="009042A8" w:rsidP="00250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C7"/>
    <w:rsid w:val="0005710E"/>
    <w:rsid w:val="00061725"/>
    <w:rsid w:val="00111F7B"/>
    <w:rsid w:val="00250424"/>
    <w:rsid w:val="003A2D75"/>
    <w:rsid w:val="004371C7"/>
    <w:rsid w:val="005464EF"/>
    <w:rsid w:val="00646C9F"/>
    <w:rsid w:val="00656790"/>
    <w:rsid w:val="00720F13"/>
    <w:rsid w:val="0073734A"/>
    <w:rsid w:val="007F47BE"/>
    <w:rsid w:val="008321C6"/>
    <w:rsid w:val="009042A8"/>
    <w:rsid w:val="00956A8D"/>
    <w:rsid w:val="00A32E3A"/>
    <w:rsid w:val="00AA196C"/>
    <w:rsid w:val="00AE3CC5"/>
    <w:rsid w:val="00C12C5D"/>
    <w:rsid w:val="00DA6919"/>
    <w:rsid w:val="00E6722F"/>
    <w:rsid w:val="00F2447F"/>
    <w:rsid w:val="00FB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6E46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371C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a4"/>
    <w:uiPriority w:val="99"/>
    <w:semiHidden/>
    <w:unhideWhenUsed/>
    <w:rsid w:val="0025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25042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5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2504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371C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a4"/>
    <w:uiPriority w:val="99"/>
    <w:semiHidden/>
    <w:unhideWhenUsed/>
    <w:rsid w:val="0025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25042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5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2504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443">
          <w:marLeft w:val="1134"/>
          <w:marRight w:val="1134"/>
          <w:marTop w:val="1134"/>
          <w:marBottom w:val="10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</Words>
  <Characters>1269</Characters>
  <Application>Microsoft Macintosh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mingming zhang</cp:lastModifiedBy>
  <cp:revision>2</cp:revision>
  <dcterms:created xsi:type="dcterms:W3CDTF">2015-03-25T03:52:00Z</dcterms:created>
  <dcterms:modified xsi:type="dcterms:W3CDTF">2015-03-25T03:52:00Z</dcterms:modified>
</cp:coreProperties>
</file>