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A" w:rsidRPr="00373AAB" w:rsidRDefault="00E829AA" w:rsidP="00E829AA"/>
    <w:p w:rsidR="00F4381D" w:rsidRDefault="00F4381D" w:rsidP="00F4381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F4381D" w:rsidRDefault="00F4381D" w:rsidP="00F4381D">
      <w:pPr>
        <w:jc w:val="center"/>
        <w:rPr>
          <w:b/>
          <w:sz w:val="84"/>
        </w:rPr>
      </w:pPr>
    </w:p>
    <w:p w:rsidR="00F4381D" w:rsidRDefault="00F4381D" w:rsidP="00F4381D">
      <w:pPr>
        <w:jc w:val="center"/>
        <w:rPr>
          <w:b/>
          <w:sz w:val="84"/>
        </w:rPr>
      </w:pPr>
    </w:p>
    <w:p w:rsidR="00F4381D" w:rsidRPr="005D31F7" w:rsidRDefault="00F4381D" w:rsidP="00F4381D">
      <w:pPr>
        <w:spacing w:line="480" w:lineRule="auto"/>
        <w:ind w:firstLineChars="400" w:firstLine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rFonts w:hint="eastAsia"/>
          <w:bCs/>
          <w:sz w:val="28"/>
          <w:u w:val="single"/>
        </w:rPr>
        <w:t>乐理与视唱</w:t>
      </w:r>
      <w:r w:rsidRPr="005D31F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＿＿性质</w:t>
      </w:r>
      <w:r w:rsidRPr="005D31F7">
        <w:rPr>
          <w:rFonts w:hint="eastAsia"/>
          <w:bCs/>
          <w:sz w:val="28"/>
          <w:u w:val="single"/>
        </w:rPr>
        <w:t>＿选修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＿讲课＿＿实验＿</w:t>
      </w:r>
      <w:r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＿其它＿</w:t>
      </w:r>
      <w:r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＿＿＿＿＿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授课班级＿＿＿＿＿＿学生人数＿＿</w:t>
      </w:r>
      <w:r>
        <w:rPr>
          <w:rFonts w:hint="eastAsia"/>
          <w:bCs/>
          <w:sz w:val="28"/>
        </w:rPr>
        <w:t>40</w:t>
      </w:r>
      <w:r>
        <w:rPr>
          <w:rFonts w:hint="eastAsia"/>
          <w:bCs/>
          <w:sz w:val="28"/>
        </w:rPr>
        <w:t>＿＿＿＿＿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</w:t>
      </w:r>
      <w:r w:rsidRPr="00993999">
        <w:rPr>
          <w:rFonts w:hint="eastAsia"/>
          <w:bCs/>
          <w:sz w:val="28"/>
          <w:u w:val="single"/>
        </w:rPr>
        <w:t>刘晓婷＿＿</w:t>
      </w:r>
      <w:r>
        <w:rPr>
          <w:rFonts w:hint="eastAsia"/>
          <w:bCs/>
          <w:sz w:val="28"/>
        </w:rPr>
        <w:t>＿＿＿＿＿＿＿职称＿</w:t>
      </w:r>
      <w:r>
        <w:rPr>
          <w:rFonts w:hint="eastAsia"/>
          <w:bCs/>
          <w:sz w:val="28"/>
          <w:u w:val="single"/>
        </w:rPr>
        <w:t>讲师</w:t>
      </w:r>
      <w:r w:rsidRPr="00993999">
        <w:rPr>
          <w:rFonts w:hint="eastAsia"/>
          <w:bCs/>
          <w:sz w:val="28"/>
          <w:u w:val="single"/>
        </w:rPr>
        <w:t>＿＿</w:t>
      </w:r>
      <w:r>
        <w:rPr>
          <w:rFonts w:hint="eastAsia"/>
          <w:bCs/>
          <w:sz w:val="28"/>
        </w:rPr>
        <w:t>＿＿</w:t>
      </w:r>
    </w:p>
    <w:p w:rsidR="00F4381D" w:rsidRDefault="00F4381D" w:rsidP="00F438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</w:t>
      </w:r>
      <w:r w:rsidRPr="00993999">
        <w:rPr>
          <w:rFonts w:hint="eastAsia"/>
          <w:bCs/>
          <w:sz w:val="28"/>
          <w:u w:val="single"/>
        </w:rPr>
        <w:t>人文</w:t>
      </w:r>
      <w:r>
        <w:rPr>
          <w:rFonts w:hint="eastAsia"/>
          <w:bCs/>
          <w:sz w:val="28"/>
          <w:u w:val="single"/>
        </w:rPr>
        <w:t>学院</w:t>
      </w:r>
      <w:r w:rsidRPr="00993999">
        <w:rPr>
          <w:rFonts w:hint="eastAsia"/>
          <w:bCs/>
          <w:sz w:val="28"/>
          <w:u w:val="single"/>
        </w:rPr>
        <w:t>__</w:t>
      </w:r>
      <w:r>
        <w:rPr>
          <w:rFonts w:hint="eastAsia"/>
          <w:bCs/>
          <w:sz w:val="28"/>
        </w:rPr>
        <w:t>_____________________</w:t>
      </w:r>
    </w:p>
    <w:p w:rsidR="00F4381D" w:rsidRDefault="00F4381D" w:rsidP="00F4381D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F4381D" w:rsidRDefault="00F4381D" w:rsidP="00F4381D">
      <w:pPr>
        <w:ind w:firstLineChars="400" w:firstLine="1120"/>
      </w:pPr>
      <w:r>
        <w:rPr>
          <w:rFonts w:hint="eastAsia"/>
          <w:sz w:val="28"/>
        </w:rPr>
        <w:t>教材名称：</w:t>
      </w:r>
      <w:r>
        <w:rPr>
          <w:rFonts w:hint="eastAsia"/>
        </w:rPr>
        <w:t>《单声部视唱教程》</w:t>
      </w:r>
      <w:r>
        <w:rPr>
          <w:rFonts w:hint="eastAsia"/>
        </w:rPr>
        <w:t xml:space="preserve">  </w:t>
      </w:r>
      <w:r>
        <w:rPr>
          <w:rFonts w:hint="eastAsia"/>
        </w:rPr>
        <w:t>作者：汝洁</w:t>
      </w:r>
      <w:r>
        <w:rPr>
          <w:rFonts w:hint="eastAsia"/>
        </w:rPr>
        <w:t xml:space="preserve"> </w:t>
      </w:r>
      <w:r>
        <w:rPr>
          <w:rFonts w:hint="eastAsia"/>
        </w:rPr>
        <w:t>等</w:t>
      </w:r>
    </w:p>
    <w:p w:rsidR="00F4381D" w:rsidRDefault="00F4381D" w:rsidP="00F4381D">
      <w:pPr>
        <w:ind w:firstLineChars="400" w:firstLine="112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</w:rPr>
        <w:t>上海音乐出版社</w:t>
      </w:r>
      <w:r>
        <w:rPr>
          <w:rFonts w:hint="eastAsia"/>
        </w:rPr>
        <w:t xml:space="preserve"> 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2003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</w:p>
    <w:p w:rsidR="00F4381D" w:rsidRPr="005D31F7" w:rsidRDefault="00F4381D" w:rsidP="00F4381D">
      <w:pPr>
        <w:jc w:val="center"/>
        <w:rPr>
          <w:sz w:val="28"/>
        </w:rPr>
      </w:pPr>
    </w:p>
    <w:p w:rsidR="00F4381D" w:rsidRDefault="00F4381D" w:rsidP="00F4381D">
      <w:pPr>
        <w:jc w:val="center"/>
        <w:rPr>
          <w:sz w:val="28"/>
        </w:rPr>
      </w:pPr>
    </w:p>
    <w:p w:rsidR="00F4381D" w:rsidRDefault="00F4381D" w:rsidP="00F4381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F4381D" w:rsidRDefault="00F4381D" w:rsidP="00F4381D">
      <w:pPr>
        <w:rPr>
          <w:rFonts w:ascii="黑体" w:eastAsia="黑体"/>
          <w:sz w:val="24"/>
          <w:szCs w:val="24"/>
        </w:rPr>
      </w:pPr>
    </w:p>
    <w:p w:rsidR="00F4381D" w:rsidRDefault="00F4381D" w:rsidP="00F4381D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F4381D" w:rsidRPr="00770A47" w:rsidRDefault="00F4381D" w:rsidP="00F4381D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F4381D" w:rsidRDefault="00F4381D" w:rsidP="00F4381D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F4381D" w:rsidRDefault="00F4381D" w:rsidP="00F4381D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4381D" w:rsidRDefault="00F4381D" w:rsidP="00F4381D">
      <w:pPr>
        <w:ind w:left="315" w:hangingChars="150" w:hanging="315"/>
        <w:sectPr w:rsidR="00F4381D" w:rsidSect="00B1707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Style w:val="a3"/>
        <w:tblW w:w="9174" w:type="dxa"/>
        <w:tblLook w:val="01E0"/>
      </w:tblPr>
      <w:tblGrid>
        <w:gridCol w:w="530"/>
        <w:gridCol w:w="477"/>
        <w:gridCol w:w="496"/>
        <w:gridCol w:w="4270"/>
        <w:gridCol w:w="880"/>
        <w:gridCol w:w="538"/>
        <w:gridCol w:w="538"/>
        <w:gridCol w:w="538"/>
        <w:gridCol w:w="907"/>
      </w:tblGrid>
      <w:tr w:rsidR="00F4381D" w:rsidTr="007E3E42">
        <w:tc>
          <w:tcPr>
            <w:tcW w:w="1503" w:type="dxa"/>
            <w:gridSpan w:val="3"/>
            <w:shd w:val="clear" w:color="auto" w:fill="auto"/>
          </w:tcPr>
          <w:p w:rsidR="00F4381D" w:rsidRDefault="00F4381D" w:rsidP="007E3E42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270" w:type="dxa"/>
            <w:vMerge w:val="restart"/>
          </w:tcPr>
          <w:p w:rsidR="00F4381D" w:rsidRDefault="00F4381D" w:rsidP="007E3E42">
            <w:pPr>
              <w:jc w:val="center"/>
              <w:rPr>
                <w:sz w:val="30"/>
              </w:rPr>
            </w:pPr>
          </w:p>
          <w:p w:rsidR="00F4381D" w:rsidRDefault="00F4381D" w:rsidP="007E3E42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0" w:type="dxa"/>
            <w:vMerge w:val="restart"/>
          </w:tcPr>
          <w:p w:rsidR="00F4381D" w:rsidRDefault="00F4381D" w:rsidP="007E3E42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4381D" w:rsidRPr="007F6F83" w:rsidRDefault="00F4381D" w:rsidP="007E3E42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4" w:type="dxa"/>
            <w:gridSpan w:val="3"/>
          </w:tcPr>
          <w:p w:rsidR="00F4381D" w:rsidRDefault="00F4381D" w:rsidP="007E3E42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F4381D" w:rsidRDefault="00F4381D" w:rsidP="007E3E42">
            <w:pPr>
              <w:jc w:val="center"/>
            </w:pPr>
          </w:p>
        </w:tc>
        <w:tc>
          <w:tcPr>
            <w:tcW w:w="907" w:type="dxa"/>
            <w:vMerge w:val="restart"/>
          </w:tcPr>
          <w:p w:rsidR="00F4381D" w:rsidRDefault="00F4381D" w:rsidP="007E3E42"/>
          <w:p w:rsidR="00F4381D" w:rsidRDefault="00F4381D" w:rsidP="007E3E42"/>
          <w:p w:rsidR="00F4381D" w:rsidRDefault="00F4381D" w:rsidP="007E3E4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4381D" w:rsidTr="007E3E42">
        <w:trPr>
          <w:trHeight w:val="501"/>
        </w:trPr>
        <w:tc>
          <w:tcPr>
            <w:tcW w:w="530" w:type="dxa"/>
            <w:shd w:val="clear" w:color="auto" w:fill="auto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270" w:type="dxa"/>
            <w:vMerge/>
          </w:tcPr>
          <w:p w:rsidR="00F4381D" w:rsidRDefault="00F4381D" w:rsidP="007E3E42"/>
        </w:tc>
        <w:tc>
          <w:tcPr>
            <w:tcW w:w="880" w:type="dxa"/>
            <w:vMerge/>
          </w:tcPr>
          <w:p w:rsidR="00F4381D" w:rsidRDefault="00F4381D" w:rsidP="007E3E42"/>
        </w:tc>
        <w:tc>
          <w:tcPr>
            <w:tcW w:w="538" w:type="dxa"/>
          </w:tcPr>
          <w:p w:rsidR="00F4381D" w:rsidRDefault="00F4381D" w:rsidP="007E3E42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</w:tcPr>
          <w:p w:rsidR="00F4381D" w:rsidRDefault="00F4381D" w:rsidP="007E3E42">
            <w:r>
              <w:rPr>
                <w:rFonts w:hint="eastAsia"/>
              </w:rPr>
              <w:t>实验</w:t>
            </w:r>
          </w:p>
        </w:tc>
        <w:tc>
          <w:tcPr>
            <w:tcW w:w="538" w:type="dxa"/>
          </w:tcPr>
          <w:p w:rsidR="00F4381D" w:rsidRDefault="00F4381D" w:rsidP="007E3E42">
            <w:r>
              <w:rPr>
                <w:rFonts w:hint="eastAsia"/>
              </w:rPr>
              <w:t>习题</w:t>
            </w:r>
          </w:p>
        </w:tc>
        <w:tc>
          <w:tcPr>
            <w:tcW w:w="907" w:type="dxa"/>
            <w:vMerge/>
          </w:tcPr>
          <w:p w:rsidR="00F4381D" w:rsidRDefault="00F4381D" w:rsidP="007E3E42"/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绪论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第一章音的概念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第一音的形成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第二音的分类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第三音的性质</w:t>
            </w:r>
            <w:r>
              <w:t>—</w:t>
            </w:r>
            <w:r>
              <w:rPr>
                <w:rFonts w:hint="eastAsia"/>
              </w:rPr>
              <w:t>高低</w:t>
            </w:r>
          </w:p>
          <w:p w:rsidR="00F4381D" w:rsidRDefault="00F4381D" w:rsidP="007E3E42">
            <w:r>
              <w:rPr>
                <w:rFonts w:hint="eastAsia"/>
              </w:rPr>
              <w:t>视唱：基本音阶及听觉训练</w:t>
            </w:r>
          </w:p>
          <w:p w:rsidR="00F4381D" w:rsidRPr="00BB5987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第三音的性质</w:t>
            </w:r>
            <w:r>
              <w:t>—</w:t>
            </w:r>
            <w:r>
              <w:rPr>
                <w:rFonts w:hint="eastAsia"/>
              </w:rPr>
              <w:t>长短、强弱、音色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视唱：音色辨别及节奏基本训练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第二章乐谱的知识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第一什么是乐谱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第二乐谱的分类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第三五线谱的特点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初认五线谱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谱表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、谱号、拍号、小节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音符</w:t>
            </w:r>
            <w:r>
              <w:rPr>
                <w:rFonts w:hint="eastAsia"/>
              </w:rPr>
              <w:t xml:space="preserve"> 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视唱：音级的辨别和基本节奏练习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创作练习：全音符、二分音符。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音的分组、时值划分</w:t>
            </w:r>
            <w:r>
              <w:t>—</w:t>
            </w:r>
            <w:r>
              <w:rPr>
                <w:rFonts w:hint="eastAsia"/>
              </w:rPr>
              <w:t>全音符、二分音符、四分音符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视唱：高音谱表中全音符、二分音符、四分音符组成旋律的视唱及节奏训练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创作练习：四分音符练习，小星星改编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第四八分音符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视唱：加入八分音符旋律的视唱及节奏训练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创作练习：友谊地久天长改编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第四十六分音符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视唱：加入十六分符旋律的视唱及节奏训练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创作练习：茉莉花改编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附点音乐</w:t>
            </w:r>
            <w:r>
              <w:t>—</w:t>
            </w:r>
            <w:r>
              <w:rPr>
                <w:rFonts w:hint="eastAsia"/>
              </w:rPr>
              <w:t>附点二分音符、四分音符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视唱：加入附点音符旋律的视唱和节奏训练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创作练习：生日歌改编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附点八分音符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休止符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自然音级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变化音级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变化音记号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视唱：加入附点音符、休止符旋律的视唱和节奏训练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创作练习：龙的传人改编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节奏、节拍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第一节奏、节拍概念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第二认识各种拍子，学打二拍子、三拍子和四拍子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视唱：视唱听辨二拍子、三拍子和四拍子的旋律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创作练习：摇篮曲改编风格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第三切分节奏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视唱：视唱听辨有切分节奏的旋律</w:t>
            </w:r>
          </w:p>
          <w:p w:rsidR="00F4381D" w:rsidRDefault="00F4381D" w:rsidP="007E3E42">
            <w:pPr>
              <w:spacing w:line="240" w:lineRule="atLeast"/>
              <w:ind w:firstLineChars="300" w:firstLine="630"/>
            </w:pPr>
            <w:r>
              <w:rPr>
                <w:rFonts w:hint="eastAsia"/>
              </w:rPr>
              <w:t>视唱听辨二拍子、四拍子的旋律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创作练习：主题创作</w:t>
            </w:r>
          </w:p>
          <w:p w:rsidR="00F4381D" w:rsidRPr="00CC0C9C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第四连音符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视唱：视唱听辨有连音符的旋律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视唱听辨三拍子的旋律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创作练习：主题创作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旋律音程和和声音程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音数和度数</w:t>
            </w:r>
            <w:r>
              <w:rPr>
                <w:rFonts w:hint="eastAsia"/>
              </w:rPr>
              <w:t xml:space="preserve"> 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自然音程和变化音程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视唱：视唱和听辨五度、八度、二度音程</w:t>
            </w:r>
          </w:p>
          <w:p w:rsidR="00F4381D" w:rsidRDefault="00F4381D" w:rsidP="007E3E42">
            <w:pPr>
              <w:spacing w:line="240" w:lineRule="atLeast"/>
              <w:ind w:firstLineChars="300" w:firstLine="630"/>
            </w:pPr>
            <w:r>
              <w:rPr>
                <w:rFonts w:hint="eastAsia"/>
              </w:rPr>
              <w:t>视唱听辨二拍子、三拍子和四拍子的旋律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创作练习：混合风格改编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和弦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三和弦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七和弦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视唱：视唱分解三和弦，听辨大小三和弦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视唱听辨二拍子、三拍子和四拍子的旋律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调及调的关系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调、调号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大小调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创作练习：混合风格改编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第三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五声调式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视唱：视唱听辨大小调旋律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创作：自由创作民族风格作品</w:t>
            </w:r>
          </w:p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听辨节奏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听音高</w:t>
            </w: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总复习</w:t>
            </w:r>
            <w:r>
              <w:rPr>
                <w:rFonts w:hint="eastAsia"/>
              </w:rPr>
              <w:t xml:space="preserve">  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视唱部分口试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  <w:tr w:rsidR="00F4381D" w:rsidTr="007E3E42">
        <w:tc>
          <w:tcPr>
            <w:tcW w:w="530" w:type="dxa"/>
          </w:tcPr>
          <w:p w:rsidR="00F4381D" w:rsidRDefault="00F4381D" w:rsidP="007E3E42">
            <w:pPr>
              <w:spacing w:line="240" w:lineRule="atLeast"/>
            </w:pPr>
          </w:p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F4381D" w:rsidRDefault="00F4381D" w:rsidP="007E3E42">
            <w:pPr>
              <w:spacing w:line="240" w:lineRule="atLeast"/>
            </w:pPr>
          </w:p>
        </w:tc>
        <w:tc>
          <w:tcPr>
            <w:tcW w:w="477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96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5-6</w:t>
            </w:r>
          </w:p>
        </w:tc>
        <w:tc>
          <w:tcPr>
            <w:tcW w:w="4270" w:type="dxa"/>
          </w:tcPr>
          <w:p w:rsidR="00F4381D" w:rsidRDefault="00F4381D" w:rsidP="007E3E42">
            <w:pPr>
              <w:spacing w:line="240" w:lineRule="atLeast"/>
            </w:pPr>
            <w:r>
              <w:rPr>
                <w:rFonts w:hint="eastAsia"/>
              </w:rPr>
              <w:t>小组改编创作表演</w:t>
            </w:r>
          </w:p>
        </w:tc>
        <w:tc>
          <w:tcPr>
            <w:tcW w:w="880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538" w:type="dxa"/>
          </w:tcPr>
          <w:p w:rsidR="00F4381D" w:rsidRDefault="00F4381D" w:rsidP="007E3E42">
            <w:pPr>
              <w:spacing w:line="240" w:lineRule="atLeast"/>
            </w:pPr>
          </w:p>
        </w:tc>
        <w:tc>
          <w:tcPr>
            <w:tcW w:w="907" w:type="dxa"/>
          </w:tcPr>
          <w:p w:rsidR="00F4381D" w:rsidRDefault="00F4381D" w:rsidP="007E3E42">
            <w:pPr>
              <w:spacing w:line="240" w:lineRule="atLeast"/>
            </w:pPr>
          </w:p>
        </w:tc>
      </w:tr>
    </w:tbl>
    <w:p w:rsidR="00E829AA" w:rsidRPr="00E829AA" w:rsidRDefault="00E829AA" w:rsidP="00E829AA"/>
    <w:p w:rsidR="00E829AA" w:rsidRPr="00E829AA" w:rsidRDefault="00E829AA"/>
    <w:sectPr w:rsidR="00E829AA" w:rsidRPr="00E829AA" w:rsidSect="00B17075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26B" w:rsidRDefault="0069126B" w:rsidP="00F4381D">
      <w:r>
        <w:separator/>
      </w:r>
    </w:p>
  </w:endnote>
  <w:endnote w:type="continuationSeparator" w:id="0">
    <w:p w:rsidR="0069126B" w:rsidRDefault="0069126B" w:rsidP="00F43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26B" w:rsidRDefault="0069126B" w:rsidP="00F4381D">
      <w:r>
        <w:separator/>
      </w:r>
    </w:p>
  </w:footnote>
  <w:footnote w:type="continuationSeparator" w:id="0">
    <w:p w:rsidR="0069126B" w:rsidRDefault="0069126B" w:rsidP="00F43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1E3C"/>
    <w:multiLevelType w:val="hybridMultilevel"/>
    <w:tmpl w:val="BABEAB42"/>
    <w:lvl w:ilvl="0" w:tplc="5D0AB6AE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0CC22D1"/>
    <w:multiLevelType w:val="hybridMultilevel"/>
    <w:tmpl w:val="3AF8A546"/>
    <w:lvl w:ilvl="0" w:tplc="BF66597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A"/>
    <w:rsid w:val="00031498"/>
    <w:rsid w:val="002A2943"/>
    <w:rsid w:val="003947E0"/>
    <w:rsid w:val="006522BC"/>
    <w:rsid w:val="0069126B"/>
    <w:rsid w:val="006E4174"/>
    <w:rsid w:val="00747ACD"/>
    <w:rsid w:val="00970F29"/>
    <w:rsid w:val="009D0ADC"/>
    <w:rsid w:val="00A37DCB"/>
    <w:rsid w:val="00BA5A26"/>
    <w:rsid w:val="00E829AA"/>
    <w:rsid w:val="00EE4764"/>
    <w:rsid w:val="00F4381D"/>
    <w:rsid w:val="00F6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A"/>
    <w:pPr>
      <w:widowControl w:val="0"/>
      <w:jc w:val="both"/>
    </w:pPr>
    <w:rPr>
      <w:rFonts w:eastAsia="宋体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9AA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4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81D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81D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AC6F6-5DBA-41AB-B0DD-97A1D936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283</Words>
  <Characters>1617</Characters>
  <Application>Microsoft Office Word</Application>
  <DocSecurity>0</DocSecurity>
  <Lines>13</Lines>
  <Paragraphs>3</Paragraphs>
  <ScaleCrop>false</ScaleCrop>
  <Company>MS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Lenovo</cp:lastModifiedBy>
  <cp:revision>4</cp:revision>
  <dcterms:created xsi:type="dcterms:W3CDTF">2015-03-09T09:43:00Z</dcterms:created>
  <dcterms:modified xsi:type="dcterms:W3CDTF">2015-03-25T03:44:00Z</dcterms:modified>
</cp:coreProperties>
</file>