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77" w:rsidRDefault="00E76B77" w:rsidP="00E76B77">
      <w:pPr>
        <w:pStyle w:val="1"/>
        <w:jc w:val="center"/>
        <w:rPr>
          <w:rStyle w:val="apple-style-span"/>
          <w:rFonts w:hint="eastAsia"/>
          <w:szCs w:val="21"/>
        </w:rPr>
      </w:pPr>
      <w:r w:rsidRPr="00E76B77">
        <w:rPr>
          <w:rStyle w:val="apple-style-span"/>
          <w:szCs w:val="21"/>
        </w:rPr>
        <w:t>纵横学院「后</w:t>
      </w:r>
      <w:r w:rsidRPr="00E76B77">
        <w:rPr>
          <w:rStyle w:val="apple-style-span"/>
          <w:szCs w:val="21"/>
        </w:rPr>
        <w:t>MBA</w:t>
      </w:r>
      <w:r w:rsidRPr="00E76B77">
        <w:rPr>
          <w:rStyle w:val="apple-style-span"/>
          <w:szCs w:val="21"/>
        </w:rPr>
        <w:t>」首期班开学典礼</w:t>
      </w:r>
    </w:p>
    <w:p w:rsidR="00E76B77" w:rsidRPr="00E76B77" w:rsidRDefault="00E76B77" w:rsidP="00E76B77">
      <w:pPr>
        <w:pStyle w:val="1"/>
        <w:jc w:val="center"/>
        <w:rPr>
          <w:rStyle w:val="apple-style-span"/>
          <w:rFonts w:hint="eastAsia"/>
          <w:szCs w:val="21"/>
        </w:rPr>
      </w:pPr>
      <w:proofErr w:type="gramStart"/>
      <w:r w:rsidRPr="00E76B77">
        <w:rPr>
          <w:rStyle w:val="apple-style-span"/>
          <w:rFonts w:hint="eastAsia"/>
          <w:szCs w:val="21"/>
        </w:rPr>
        <w:t>暨首课</w:t>
      </w:r>
      <w:proofErr w:type="gramEnd"/>
      <w:r w:rsidRPr="00E76B77">
        <w:rPr>
          <w:rStyle w:val="apple-style-span"/>
          <w:rFonts w:hint="eastAsia"/>
          <w:szCs w:val="21"/>
        </w:rPr>
        <w:t>仪式隆重举行</w:t>
      </w:r>
    </w:p>
    <w:p w:rsidR="00E76B77" w:rsidRDefault="00E76B77" w:rsidP="00E76B77">
      <w:pPr>
        <w:spacing w:line="360" w:lineRule="auto"/>
        <w:rPr>
          <w:rStyle w:val="apple-style-span"/>
          <w:rFonts w:asciiTheme="minorEastAsia" w:hAnsiTheme="minorEastAsia" w:hint="eastAsia"/>
          <w:color w:val="000000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2013年3月31日，北大纵横管理咨询集团纵横学院「后MBA」首期班开学典礼于中国化学工程集团总部大楼报告厅隆重举行。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出席开学典礼的领导和嘉宾有：中国化学工程集团公司总经理陆红星先生、中国高新技术产业开发区协会理事长张景安先生、中国职业经理人协会秘书长温亚震先生、中国青年企业家协会秘书长汪敏女士、《中国企业家》杂志社社长何振红女士、中国MBA联盟创始人、荣誉主席王璞先生，以及北大纵横管理咨询集团高级副总裁陈江先生、岳云雷先生、王彦女士，执行董事张峰女士，事业部总经理韩嵩，行业中心总经理雷春昭、王健、</w:t>
      </w:r>
      <w:proofErr w:type="gramStart"/>
      <w:r w:rsidRPr="00A5568E">
        <w:rPr>
          <w:rStyle w:val="apple-style-span"/>
          <w:rFonts w:asciiTheme="minorEastAsia" w:hAnsiTheme="minorEastAsia"/>
          <w:color w:val="000000"/>
          <w:szCs w:val="21"/>
        </w:rPr>
        <w:t>杲</w:t>
      </w:r>
      <w:proofErr w:type="gramEnd"/>
      <w:r w:rsidRPr="00A5568E">
        <w:rPr>
          <w:rStyle w:val="apple-style-span"/>
          <w:rFonts w:asciiTheme="minorEastAsia" w:hAnsiTheme="minorEastAsia"/>
          <w:color w:val="000000"/>
          <w:szCs w:val="21"/>
        </w:rPr>
        <w:t>占强先生等。来自清华、北大、复旦、人大、长江等20多所名校的MBA/EMBA们济济一堂，共同见证了历史时刻。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上午9时许，开学典礼随着庄严的国歌拉开了序幕。嘉宾致辞表达了对「后MBA」班这一新生事务的赞许、肯定和殷殷期许：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中国化学工程集团公司总经理陆红星先生首先致辞，他首先对首期班的开学表示祝贺，希望同学们充分利用好本次学习的机会，学有所成。同时介绍了国资委的考评体系四大纬度，中国化学</w:t>
      </w:r>
      <w:proofErr w:type="gramStart"/>
      <w:r w:rsidRPr="00A5568E">
        <w:rPr>
          <w:rStyle w:val="apple-style-span"/>
          <w:rFonts w:asciiTheme="minorEastAsia" w:hAnsiTheme="minorEastAsia"/>
          <w:color w:val="000000"/>
          <w:szCs w:val="21"/>
        </w:rPr>
        <w:t>在央企</w:t>
      </w:r>
      <w:proofErr w:type="gramEnd"/>
      <w:r w:rsidRPr="00A5568E">
        <w:rPr>
          <w:rStyle w:val="apple-style-span"/>
          <w:rFonts w:asciiTheme="minorEastAsia" w:hAnsiTheme="minorEastAsia"/>
          <w:color w:val="000000"/>
          <w:szCs w:val="21"/>
        </w:rPr>
        <w:t>中评价排名第二。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接下来，中国高新技术产业开发区协会理事长张景安先生发言，他讲到创新对强国、实现中国梦的必要和迫切，深入解析了目前我国的创新情势，勉励同学们虽然荆棘在前——企业自主创新面临如垄断、资金难以为继、短期行为的问题，但同学们仍要保持自我创新，从我做起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lastRenderedPageBreak/>
        <w:t>中国职业经理人协会秘书长温亚</w:t>
      </w:r>
      <w:proofErr w:type="gramStart"/>
      <w:r w:rsidRPr="00A5568E">
        <w:rPr>
          <w:rStyle w:val="apple-style-span"/>
          <w:rFonts w:asciiTheme="minorEastAsia" w:hAnsiTheme="minorEastAsia"/>
          <w:color w:val="000000"/>
          <w:szCs w:val="21"/>
        </w:rPr>
        <w:t>震先生</w:t>
      </w:r>
      <w:proofErr w:type="gramEnd"/>
      <w:r w:rsidRPr="00A5568E">
        <w:rPr>
          <w:rStyle w:val="apple-style-span"/>
          <w:rFonts w:asciiTheme="minorEastAsia" w:hAnsiTheme="minorEastAsia"/>
          <w:color w:val="000000"/>
          <w:szCs w:val="21"/>
        </w:rPr>
        <w:t>在发言中首先代表中国职业经理人协会会长洪虎先生对纵横学院「后MBA」首期班的开学表示祝贺，表达了对副会长王璞先生发起的后MBA公益课堂的赞许。随后他对职业经理人的职业要求进行了解读，并希望同学们努力充实自己，早日成为出色的职业经理人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中国青年企业家协会秘书长汪敏女士在致辞中希望同学们奋力拼搏，她努力帮助同学们，并欢迎优秀学员加入到中国青年企业家协会的大家庭中来。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《中国企业家》杂志社社长何振红女士在发言中强调了持续学习的重要性，希望同学们保持持续学习的状态，成为未来的“未来之星”。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中国MBA联盟创始人、荣誉主席王璞先生致辞首先感谢嘉宾的支持，接着祝贺数百位MBA和EMBA中层层选拔，脱颖而出的首期班50位学员。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正像习总书记所讲：事业发展没有止境，学习就没有止境。由于不懂规律、不懂门道、缺乏知识、缺乏本领，干出事与愿违南辕北辙的事情。新办法不会用，老办法不管用，硬办法不敢用，软办法不顶用。学史可以看成败、鉴得失、知兴替；学伦理可以知廉耻、懂荣辱、辨是非。学管理可以办好企业、搞好国家，做组织需要懂管理，王璞说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王璞讲到为办这个班同事付出很多甚至工作到凌晨，我们觉得值得，为人师表不仅在讲而是在行，我们觉得行----对人的感染和影响更重要。认真的态度、辛苦的付出，做到优质的服务，是这个社会最需要的。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宗旨：成就未来核心管理者。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基因：善.感恩.爱.奉献。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指导思想：同修共赢和谐快乐。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未来方向：公益班，自组织。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在同学们热烈的掌声中，开学典礼圆满结束。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proofErr w:type="gramStart"/>
      <w:r w:rsidRPr="00A5568E">
        <w:rPr>
          <w:rStyle w:val="apple-style-span"/>
          <w:rFonts w:asciiTheme="minorEastAsia" w:hAnsiTheme="minorEastAsia"/>
          <w:color w:val="000000"/>
          <w:szCs w:val="21"/>
        </w:rPr>
        <w:lastRenderedPageBreak/>
        <w:t>茶歇过后</w:t>
      </w:r>
      <w:proofErr w:type="gramEnd"/>
      <w:r w:rsidRPr="00A5568E">
        <w:rPr>
          <w:rStyle w:val="apple-style-span"/>
          <w:rFonts w:asciiTheme="minorEastAsia" w:hAnsiTheme="minorEastAsia"/>
          <w:color w:val="000000"/>
          <w:szCs w:val="21"/>
        </w:rPr>
        <w:t>，「后MBA」首期</w:t>
      </w:r>
      <w:proofErr w:type="gramStart"/>
      <w:r w:rsidRPr="00A5568E">
        <w:rPr>
          <w:rStyle w:val="apple-style-span"/>
          <w:rFonts w:asciiTheme="minorEastAsia" w:hAnsiTheme="minorEastAsia"/>
          <w:color w:val="000000"/>
          <w:szCs w:val="21"/>
        </w:rPr>
        <w:t>班首次</w:t>
      </w:r>
      <w:proofErr w:type="gramEnd"/>
      <w:r w:rsidRPr="00A5568E">
        <w:rPr>
          <w:rStyle w:val="apple-style-span"/>
          <w:rFonts w:asciiTheme="minorEastAsia" w:hAnsiTheme="minorEastAsia"/>
          <w:color w:val="000000"/>
          <w:szCs w:val="21"/>
        </w:rPr>
        <w:t>授课正式开始，由中国MBA联盟创始人、荣誉主席王璞先生讲授《领导力》。王璞先生从连任的美国总统奥巴马开始，纵览古今，旁征博引，希望能将领导力这一靠领悟、修炼和意会的本领透彻地为大家诠释。5个多小时的课程，老师不遗余力的传授，同学们对知识热切的追求，让这次授课交流更淋漓尽致。经过同学讨论，最终确定信用、胸怀、远见、共赢、激情、担当、坚韧、公正、睿智、魄力，作为班级共识同修。原定4点下课，到了5点多还有同学在不断的提问。「后MBA」首期</w:t>
      </w:r>
      <w:proofErr w:type="gramStart"/>
      <w:r w:rsidRPr="00A5568E">
        <w:rPr>
          <w:rStyle w:val="apple-style-span"/>
          <w:rFonts w:asciiTheme="minorEastAsia" w:hAnsiTheme="minorEastAsia"/>
          <w:color w:val="000000"/>
          <w:szCs w:val="21"/>
        </w:rPr>
        <w:t>班首次</w:t>
      </w:r>
      <w:proofErr w:type="gramEnd"/>
      <w:r w:rsidRPr="00A5568E">
        <w:rPr>
          <w:rStyle w:val="apple-style-span"/>
          <w:rFonts w:asciiTheme="minorEastAsia" w:hAnsiTheme="minorEastAsia"/>
          <w:color w:val="000000"/>
          <w:szCs w:val="21"/>
        </w:rPr>
        <w:t>课程圆满结束，同学们尽兴而归。</w:t>
      </w: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</w:p>
    <w:p w:rsidR="00E76B77" w:rsidRPr="00A5568E" w:rsidRDefault="00E76B77" w:rsidP="00E76B77">
      <w:pPr>
        <w:spacing w:line="360" w:lineRule="auto"/>
        <w:rPr>
          <w:rFonts w:asciiTheme="minorEastAsia" w:hAnsiTheme="minorEastAsia"/>
          <w:szCs w:val="21"/>
        </w:rPr>
      </w:pPr>
      <w:r w:rsidRPr="00A5568E">
        <w:rPr>
          <w:rStyle w:val="apple-style-span"/>
          <w:rFonts w:asciiTheme="minorEastAsia" w:hAnsiTheme="minorEastAsia"/>
          <w:color w:val="000000"/>
          <w:szCs w:val="21"/>
        </w:rPr>
        <w:t>花絮：同学们通过分组选举的方式，选出了首期班的5位班委，他们是：曹国钧（长江商学院2012级EMBA），柯金财（复旦大学2009级EMBA），师涛（清华大学2011级MBA），何战涛（清华大学2008级EMBA），黎庆玲（清华大学2006级MBA），班委们热情激昂，台前亮相表达了为同学、为班级服务的意愿，将带动组织同学们在学习之余，积极投身公益活动。同学们也表示人人奉献、配合班委。</w:t>
      </w:r>
    </w:p>
    <w:p w:rsidR="00946D8C" w:rsidRDefault="00FF7849"/>
    <w:sectPr w:rsidR="00946D8C" w:rsidSect="00A92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849" w:rsidRDefault="00FF7849" w:rsidP="00E76B77">
      <w:r>
        <w:separator/>
      </w:r>
    </w:p>
  </w:endnote>
  <w:endnote w:type="continuationSeparator" w:id="0">
    <w:p w:rsidR="00FF7849" w:rsidRDefault="00FF7849" w:rsidP="00E76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849" w:rsidRDefault="00FF7849" w:rsidP="00E76B77">
      <w:r>
        <w:separator/>
      </w:r>
    </w:p>
  </w:footnote>
  <w:footnote w:type="continuationSeparator" w:id="0">
    <w:p w:rsidR="00FF7849" w:rsidRDefault="00FF7849" w:rsidP="00E76B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B77"/>
    <w:rsid w:val="003E29CB"/>
    <w:rsid w:val="00A92134"/>
    <w:rsid w:val="00E76B77"/>
    <w:rsid w:val="00F179BE"/>
    <w:rsid w:val="00FF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7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76B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6B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6B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6B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6B77"/>
    <w:rPr>
      <w:sz w:val="18"/>
      <w:szCs w:val="18"/>
    </w:rPr>
  </w:style>
  <w:style w:type="character" w:customStyle="1" w:styleId="apple-style-span">
    <w:name w:val="apple-style-span"/>
    <w:basedOn w:val="a0"/>
    <w:rsid w:val="00E76B77"/>
  </w:style>
  <w:style w:type="character" w:customStyle="1" w:styleId="1Char">
    <w:name w:val="标题 1 Char"/>
    <w:basedOn w:val="a0"/>
    <w:link w:val="1"/>
    <w:uiPriority w:val="9"/>
    <w:rsid w:val="00E76B77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ramseswolf</dc:creator>
  <cp:keywords/>
  <dc:description/>
  <cp:lastModifiedBy>ramseswolf</cp:lastModifiedBy>
  <cp:revision>2</cp:revision>
  <dcterms:created xsi:type="dcterms:W3CDTF">2013-04-09T08:42:00Z</dcterms:created>
  <dcterms:modified xsi:type="dcterms:W3CDTF">2013-04-09T08:45:00Z</dcterms:modified>
</cp:coreProperties>
</file>