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72" w:rsidRPr="00593F67" w:rsidRDefault="00976D72" w:rsidP="00976D72">
      <w:pPr>
        <w:jc w:val="center"/>
        <w:rPr>
          <w:rFonts w:ascii="宋体" w:hAnsi="宋体" w:hint="eastAsia"/>
          <w:b/>
          <w:sz w:val="28"/>
        </w:rPr>
      </w:pP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13</w:t>
      </w:r>
      <w:r w:rsidRPr="00593F67">
        <w:rPr>
          <w:rFonts w:ascii="宋体" w:hAnsi="宋体" w:hint="eastAsia"/>
          <w:b/>
          <w:sz w:val="28"/>
        </w:rPr>
        <w:t xml:space="preserve"> 至</w:t>
      </w:r>
      <w:r>
        <w:rPr>
          <w:rFonts w:ascii="宋体" w:hAnsi="宋体" w:hint="eastAsia"/>
          <w:b/>
          <w:sz w:val="28"/>
        </w:rPr>
        <w:t xml:space="preserve"> </w:t>
      </w:r>
      <w:r w:rsidRPr="00593F67">
        <w:rPr>
          <w:rFonts w:ascii="宋体" w:hAnsi="宋体" w:hint="eastAsia"/>
          <w:b/>
          <w:sz w:val="28"/>
        </w:rPr>
        <w:t>20</w:t>
      </w:r>
      <w:r>
        <w:rPr>
          <w:rFonts w:ascii="宋体" w:hAnsi="宋体" w:hint="eastAsia"/>
          <w:b/>
          <w:sz w:val="28"/>
        </w:rPr>
        <w:t>14</w:t>
      </w:r>
      <w:r w:rsidRPr="00593F67">
        <w:rPr>
          <w:rFonts w:ascii="宋体" w:hAnsi="宋体" w:hint="eastAsia"/>
          <w:b/>
          <w:sz w:val="28"/>
        </w:rPr>
        <w:t xml:space="preserve"> 学年 第 </w:t>
      </w:r>
      <w:r>
        <w:rPr>
          <w:rFonts w:ascii="宋体" w:hAnsi="宋体" w:hint="eastAsia"/>
          <w:b/>
          <w:sz w:val="28"/>
        </w:rPr>
        <w:t xml:space="preserve">1 </w:t>
      </w:r>
      <w:r w:rsidRPr="00593F67">
        <w:rPr>
          <w:rFonts w:ascii="宋体" w:hAnsi="宋体" w:hint="eastAsia"/>
          <w:b/>
          <w:sz w:val="28"/>
        </w:rPr>
        <w:t>学期</w:t>
      </w:r>
    </w:p>
    <w:p w:rsidR="00976D72" w:rsidRDefault="00976D72" w:rsidP="00976D72">
      <w:pPr>
        <w:jc w:val="center"/>
        <w:rPr>
          <w:rFonts w:hint="eastAsia"/>
          <w:b/>
        </w:rPr>
      </w:pPr>
    </w:p>
    <w:p w:rsidR="00976D72" w:rsidRDefault="00976D72" w:rsidP="00976D72">
      <w:pPr>
        <w:jc w:val="center"/>
        <w:rPr>
          <w:rFonts w:hint="eastAsia"/>
          <w:b/>
        </w:rPr>
      </w:pPr>
    </w:p>
    <w:p w:rsidR="00976D72" w:rsidRDefault="00976D72" w:rsidP="00976D72">
      <w:pPr>
        <w:jc w:val="center"/>
        <w:rPr>
          <w:rFonts w:hint="eastAsia"/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976D72" w:rsidRDefault="00976D72" w:rsidP="00976D72">
      <w:pPr>
        <w:jc w:val="center"/>
        <w:rPr>
          <w:rFonts w:hint="eastAsia"/>
          <w:b/>
          <w:sz w:val="84"/>
        </w:rPr>
      </w:pPr>
    </w:p>
    <w:p w:rsidR="00976D72" w:rsidRPr="00115E58" w:rsidRDefault="00976D72" w:rsidP="00976D72">
      <w:pPr>
        <w:spacing w:line="480" w:lineRule="auto"/>
        <w:jc w:val="center"/>
        <w:rPr>
          <w:bCs/>
          <w:sz w:val="28"/>
        </w:rPr>
      </w:pPr>
      <w:r w:rsidRPr="00115E58">
        <w:rPr>
          <w:bCs/>
          <w:sz w:val="28"/>
        </w:rPr>
        <w:t>课程名称＿</w:t>
      </w:r>
      <w:r w:rsidRPr="00115E58">
        <w:rPr>
          <w:bCs/>
          <w:sz w:val="28"/>
          <w:u w:val="single"/>
        </w:rPr>
        <w:t xml:space="preserve"> </w:t>
      </w:r>
      <w:r w:rsidRPr="00115E58">
        <w:rPr>
          <w:bCs/>
          <w:sz w:val="28"/>
          <w:u w:val="single"/>
        </w:rPr>
        <w:t>大学物理实验（</w:t>
      </w:r>
      <w:r w:rsidRPr="00115E58">
        <w:rPr>
          <w:bCs/>
          <w:sz w:val="28"/>
          <w:u w:val="single"/>
        </w:rPr>
        <w:t>1</w:t>
      </w:r>
      <w:r w:rsidRPr="00115E58">
        <w:rPr>
          <w:bCs/>
          <w:sz w:val="28"/>
          <w:u w:val="single"/>
        </w:rPr>
        <w:t>）</w:t>
      </w:r>
      <w:r w:rsidRPr="00115E58">
        <w:rPr>
          <w:bCs/>
          <w:sz w:val="28"/>
          <w:u w:val="single"/>
        </w:rPr>
        <w:t xml:space="preserve">  </w:t>
      </w:r>
      <w:r w:rsidRPr="00115E58">
        <w:rPr>
          <w:bCs/>
          <w:sz w:val="28"/>
        </w:rPr>
        <w:t>性质＿</w:t>
      </w:r>
      <w:r w:rsidRPr="00115E58">
        <w:rPr>
          <w:bCs/>
          <w:sz w:val="28"/>
          <w:u w:val="single"/>
        </w:rPr>
        <w:t>必修</w:t>
      </w:r>
    </w:p>
    <w:p w:rsidR="00976D72" w:rsidRPr="00115E58" w:rsidRDefault="00976D72" w:rsidP="00976D72">
      <w:pPr>
        <w:spacing w:line="480" w:lineRule="auto"/>
        <w:jc w:val="center"/>
        <w:rPr>
          <w:bCs/>
          <w:sz w:val="28"/>
        </w:rPr>
      </w:pPr>
      <w:r w:rsidRPr="00115E58">
        <w:rPr>
          <w:bCs/>
          <w:sz w:val="28"/>
        </w:rPr>
        <w:t>总学时＿</w:t>
      </w:r>
      <w:r w:rsidRPr="00115E58">
        <w:rPr>
          <w:bCs/>
          <w:sz w:val="28"/>
          <w:u w:val="single"/>
        </w:rPr>
        <w:t xml:space="preserve">30  </w:t>
      </w:r>
      <w:r w:rsidRPr="00115E58">
        <w:rPr>
          <w:bCs/>
          <w:sz w:val="28"/>
        </w:rPr>
        <w:t>讲课＿</w:t>
      </w:r>
      <w:r w:rsidRPr="00115E58">
        <w:rPr>
          <w:bCs/>
          <w:sz w:val="28"/>
          <w:u w:val="single"/>
        </w:rPr>
        <w:t>4</w:t>
      </w:r>
      <w:r w:rsidRPr="00115E58">
        <w:rPr>
          <w:bCs/>
          <w:sz w:val="28"/>
        </w:rPr>
        <w:t>＿实验＿</w:t>
      </w:r>
      <w:r w:rsidRPr="00115E58">
        <w:rPr>
          <w:bCs/>
          <w:sz w:val="28"/>
          <w:u w:val="single"/>
        </w:rPr>
        <w:t>24</w:t>
      </w:r>
      <w:r w:rsidRPr="00115E58">
        <w:rPr>
          <w:bCs/>
          <w:sz w:val="28"/>
        </w:rPr>
        <w:t>＿其它</w:t>
      </w:r>
      <w:r w:rsidRPr="00115E58">
        <w:rPr>
          <w:bCs/>
          <w:sz w:val="28"/>
          <w:u w:val="single"/>
        </w:rPr>
        <w:t xml:space="preserve">  2</w:t>
      </w:r>
      <w:r w:rsidRPr="00115E58">
        <w:rPr>
          <w:bCs/>
          <w:sz w:val="28"/>
        </w:rPr>
        <w:t>＿</w:t>
      </w:r>
    </w:p>
    <w:p w:rsidR="00976D72" w:rsidRPr="00115E58" w:rsidRDefault="00976D72" w:rsidP="00976D72">
      <w:pPr>
        <w:spacing w:line="480" w:lineRule="auto"/>
        <w:jc w:val="center"/>
        <w:rPr>
          <w:bCs/>
          <w:sz w:val="28"/>
        </w:rPr>
      </w:pPr>
      <w:r w:rsidRPr="00115E58">
        <w:rPr>
          <w:bCs/>
          <w:sz w:val="28"/>
        </w:rPr>
        <w:t>授课班级＿</w:t>
      </w:r>
      <w:r>
        <w:rPr>
          <w:rFonts w:hint="eastAsia"/>
          <w:bCs/>
          <w:sz w:val="28"/>
          <w:u w:val="single"/>
        </w:rPr>
        <w:t xml:space="preserve"> I01</w:t>
      </w:r>
      <w:r>
        <w:rPr>
          <w:rFonts w:hint="eastAsia"/>
          <w:bCs/>
          <w:sz w:val="28"/>
          <w:u w:val="single"/>
        </w:rPr>
        <w:t>、</w:t>
      </w:r>
      <w:r>
        <w:rPr>
          <w:rFonts w:hint="eastAsia"/>
          <w:bCs/>
          <w:sz w:val="28"/>
          <w:u w:val="single"/>
        </w:rPr>
        <w:t>I02</w:t>
      </w:r>
      <w:r>
        <w:rPr>
          <w:rFonts w:hint="eastAsia"/>
          <w:bCs/>
          <w:sz w:val="28"/>
          <w:u w:val="single"/>
        </w:rPr>
        <w:t>、</w:t>
      </w:r>
      <w:r>
        <w:rPr>
          <w:rFonts w:hint="eastAsia"/>
          <w:bCs/>
          <w:sz w:val="28"/>
          <w:u w:val="single"/>
        </w:rPr>
        <w:t>G01</w:t>
      </w:r>
      <w:r>
        <w:rPr>
          <w:rFonts w:hint="eastAsia"/>
          <w:bCs/>
          <w:sz w:val="28"/>
          <w:u w:val="single"/>
        </w:rPr>
        <w:t>、</w:t>
      </w:r>
      <w:r>
        <w:rPr>
          <w:rFonts w:hint="eastAsia"/>
          <w:bCs/>
          <w:sz w:val="28"/>
          <w:u w:val="single"/>
        </w:rPr>
        <w:t>G02</w:t>
      </w:r>
      <w:r w:rsidRPr="00115E58">
        <w:rPr>
          <w:bCs/>
          <w:sz w:val="28"/>
        </w:rPr>
        <w:t>＿学生人数＿</w:t>
      </w:r>
      <w:r>
        <w:rPr>
          <w:rFonts w:hint="eastAsia"/>
          <w:bCs/>
          <w:sz w:val="28"/>
          <w:u w:val="single"/>
        </w:rPr>
        <w:t>112</w:t>
      </w:r>
      <w:r w:rsidRPr="00115E58">
        <w:rPr>
          <w:bCs/>
          <w:sz w:val="28"/>
        </w:rPr>
        <w:t>＿</w:t>
      </w:r>
    </w:p>
    <w:p w:rsidR="00976D72" w:rsidRPr="00115E58" w:rsidRDefault="00976D72" w:rsidP="00976D72">
      <w:pPr>
        <w:spacing w:line="480" w:lineRule="auto"/>
        <w:jc w:val="center"/>
        <w:rPr>
          <w:bCs/>
          <w:sz w:val="28"/>
        </w:rPr>
      </w:pPr>
      <w:r w:rsidRPr="00115E58">
        <w:rPr>
          <w:bCs/>
          <w:sz w:val="28"/>
        </w:rPr>
        <w:t>任课教师＿＿＿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张国林</w:t>
      </w:r>
      <w:r w:rsidRPr="00115E58">
        <w:rPr>
          <w:bCs/>
          <w:sz w:val="28"/>
        </w:rPr>
        <w:t>＿＿＿＿＿职称＿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高级实验师</w:t>
      </w:r>
      <w:r w:rsidRPr="00115E58">
        <w:rPr>
          <w:bCs/>
          <w:sz w:val="28"/>
          <w:u w:val="single"/>
        </w:rPr>
        <w:t xml:space="preserve"> </w:t>
      </w:r>
      <w:r w:rsidRPr="00115E58">
        <w:rPr>
          <w:bCs/>
          <w:sz w:val="28"/>
        </w:rPr>
        <w:t>＿</w:t>
      </w:r>
    </w:p>
    <w:p w:rsidR="00976D72" w:rsidRPr="00115E58" w:rsidRDefault="00976D72" w:rsidP="00976D72">
      <w:pPr>
        <w:spacing w:line="480" w:lineRule="auto"/>
        <w:jc w:val="center"/>
        <w:rPr>
          <w:bCs/>
          <w:sz w:val="28"/>
        </w:rPr>
      </w:pPr>
      <w:r w:rsidRPr="00115E58">
        <w:rPr>
          <w:bCs/>
          <w:sz w:val="28"/>
        </w:rPr>
        <w:t>所在院</w:t>
      </w:r>
      <w:r w:rsidRPr="00115E58">
        <w:rPr>
          <w:bCs/>
          <w:sz w:val="28"/>
        </w:rPr>
        <w:t>(</w:t>
      </w:r>
      <w:r w:rsidRPr="00115E58">
        <w:rPr>
          <w:bCs/>
          <w:sz w:val="28"/>
        </w:rPr>
        <w:t>系、部</w:t>
      </w:r>
      <w:r w:rsidRPr="00115E58">
        <w:rPr>
          <w:bCs/>
          <w:sz w:val="28"/>
        </w:rPr>
        <w:t>)_________</w:t>
      </w:r>
      <w:r w:rsidRPr="00115E58">
        <w:rPr>
          <w:bCs/>
          <w:sz w:val="28"/>
          <w:u w:val="single"/>
        </w:rPr>
        <w:t>理学院</w:t>
      </w:r>
      <w:r w:rsidRPr="00115E58">
        <w:rPr>
          <w:bCs/>
          <w:sz w:val="28"/>
        </w:rPr>
        <w:t>______________</w:t>
      </w:r>
    </w:p>
    <w:p w:rsidR="00976D72" w:rsidRPr="00115E58" w:rsidRDefault="00976D72" w:rsidP="00976D72">
      <w:pPr>
        <w:spacing w:line="480" w:lineRule="auto"/>
        <w:jc w:val="center"/>
        <w:rPr>
          <w:sz w:val="28"/>
        </w:rPr>
      </w:pPr>
      <w:r w:rsidRPr="00115E58">
        <w:rPr>
          <w:sz w:val="28"/>
        </w:rPr>
        <w:t>系</w:t>
      </w:r>
      <w:r w:rsidRPr="00115E58">
        <w:rPr>
          <w:sz w:val="28"/>
        </w:rPr>
        <w:t>(</w:t>
      </w:r>
      <w:r w:rsidRPr="00115E58">
        <w:rPr>
          <w:sz w:val="28"/>
        </w:rPr>
        <w:t>教研室</w:t>
      </w:r>
      <w:r w:rsidRPr="00115E58">
        <w:rPr>
          <w:sz w:val="28"/>
        </w:rPr>
        <w:t>)</w:t>
      </w:r>
      <w:r w:rsidRPr="00115E58">
        <w:rPr>
          <w:sz w:val="28"/>
        </w:rPr>
        <w:t>主任签字</w:t>
      </w:r>
      <w:r w:rsidRPr="00115E58">
        <w:rPr>
          <w:sz w:val="28"/>
        </w:rPr>
        <w:t>_________________________</w:t>
      </w:r>
    </w:p>
    <w:p w:rsidR="00976D72" w:rsidRDefault="00976D72" w:rsidP="00976D7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教材名称：大学物理实验　　　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作者：孙为等</w:t>
      </w:r>
    </w:p>
    <w:p w:rsidR="00976D72" w:rsidRDefault="00976D72" w:rsidP="00976D72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　　　　出版单位：中国石油大学出版社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2007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月</w:t>
      </w:r>
    </w:p>
    <w:p w:rsidR="00976D72" w:rsidRDefault="00976D72" w:rsidP="00976D72">
      <w:pPr>
        <w:jc w:val="center"/>
        <w:rPr>
          <w:rFonts w:hint="eastAsia"/>
          <w:sz w:val="28"/>
        </w:rPr>
      </w:pPr>
    </w:p>
    <w:p w:rsidR="00976D72" w:rsidRDefault="00976D72" w:rsidP="00976D72">
      <w:pPr>
        <w:jc w:val="center"/>
        <w:rPr>
          <w:rFonts w:hint="eastAsia"/>
          <w:sz w:val="28"/>
        </w:rPr>
      </w:pPr>
    </w:p>
    <w:p w:rsidR="00976D72" w:rsidRDefault="00976D72" w:rsidP="00976D72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76D72" w:rsidRDefault="00976D72" w:rsidP="00976D72">
      <w:pPr>
        <w:rPr>
          <w:rFonts w:ascii="黑体" w:eastAsia="黑体" w:hint="eastAsia"/>
          <w:sz w:val="24"/>
          <w:szCs w:val="24"/>
        </w:rPr>
      </w:pPr>
    </w:p>
    <w:p w:rsidR="00976D72" w:rsidRDefault="00976D72" w:rsidP="00976D72">
      <w:pPr>
        <w:rPr>
          <w:rFonts w:ascii="黑体" w:eastAsia="黑体" w:hint="eastAsia"/>
          <w:sz w:val="24"/>
          <w:szCs w:val="24"/>
        </w:rPr>
      </w:pPr>
    </w:p>
    <w:p w:rsidR="00976D72" w:rsidRDefault="00976D72" w:rsidP="00976D72">
      <w:pPr>
        <w:rPr>
          <w:rFonts w:ascii="黑体" w:eastAsia="黑体" w:hint="eastAsia"/>
          <w:sz w:val="24"/>
          <w:szCs w:val="24"/>
        </w:rPr>
      </w:pPr>
      <w:r w:rsidRPr="001044AE">
        <w:rPr>
          <w:rFonts w:ascii="黑体" w:eastAsia="黑体" w:hint="eastAsia"/>
          <w:sz w:val="24"/>
          <w:szCs w:val="24"/>
        </w:rPr>
        <w:t>填 写 说</w:t>
      </w:r>
      <w:r w:rsidRPr="001044AE">
        <w:rPr>
          <w:rFonts w:ascii="黑体" w:eastAsia="黑体"/>
          <w:sz w:val="24"/>
          <w:szCs w:val="24"/>
        </w:rPr>
        <w:t xml:space="preserve"> </w:t>
      </w:r>
      <w:r w:rsidRPr="001044AE">
        <w:rPr>
          <w:rFonts w:ascii="黑体" w:eastAsia="黑体" w:hint="eastAsia"/>
          <w:sz w:val="24"/>
          <w:szCs w:val="24"/>
        </w:rPr>
        <w:t>明</w:t>
      </w:r>
      <w:r>
        <w:rPr>
          <w:rFonts w:ascii="黑体" w:eastAsia="黑体" w:hint="eastAsia"/>
          <w:sz w:val="24"/>
          <w:szCs w:val="24"/>
        </w:rPr>
        <w:t>：</w:t>
      </w:r>
    </w:p>
    <w:p w:rsidR="00976D72" w:rsidRPr="00770A47" w:rsidRDefault="00976D72" w:rsidP="00976D72">
      <w:pPr>
        <w:ind w:left="360" w:hangingChars="150" w:hanging="360"/>
        <w:rPr>
          <w:rFonts w:ascii="黑体" w:eastAsia="黑体" w:hint="eastAsia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每上一次课填写一行，节次填写数字“1－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”"/>
        </w:smartTagPr>
        <w:r>
          <w:rPr>
            <w:rFonts w:ascii="宋体" w:hAnsi="宋体" w:hint="eastAsia"/>
            <w:szCs w:val="21"/>
          </w:rPr>
          <w:t>5”</w:t>
        </w:r>
      </w:smartTag>
      <w:r>
        <w:rPr>
          <w:rFonts w:ascii="宋体" w:hAnsi="宋体" w:hint="eastAsia"/>
          <w:szCs w:val="21"/>
        </w:rPr>
        <w:t>，一天共分5大节课，例如：一周上三次课填写三行，并在周学时栏合并单元格填写“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>
          <w:rPr>
            <w:rFonts w:ascii="宋体" w:hAnsi="宋体" w:hint="eastAsia"/>
            <w:szCs w:val="21"/>
          </w:rPr>
          <w:t>6”</w:t>
        </w:r>
      </w:smartTag>
      <w:r>
        <w:rPr>
          <w:rFonts w:ascii="宋体" w:hAnsi="宋体" w:hint="eastAsia"/>
          <w:szCs w:val="21"/>
        </w:rPr>
        <w:t>，周一第3、4节，在节次栏中填写2。</w:t>
      </w:r>
    </w:p>
    <w:p w:rsidR="00976D72" w:rsidRDefault="00976D72" w:rsidP="00976D72">
      <w:pPr>
        <w:spacing w:line="300" w:lineRule="auto"/>
        <w:ind w:left="360" w:hangingChars="150" w:hanging="360"/>
        <w:rPr>
          <w:rFonts w:hint="eastAsia"/>
        </w:rPr>
      </w:pPr>
      <w:r w:rsidRPr="001044AE"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76D72" w:rsidRDefault="00976D72" w:rsidP="00976D72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76D72" w:rsidRDefault="00976D72" w:rsidP="00976D72">
      <w:pPr>
        <w:ind w:left="315" w:hangingChars="150" w:hanging="315"/>
        <w:rPr>
          <w:rFonts w:hint="eastAsia"/>
        </w:rPr>
        <w:sectPr w:rsidR="00976D72" w:rsidSect="00B64CF6">
          <w:pgSz w:w="11907" w:h="16840" w:code="9"/>
          <w:pgMar w:top="1440" w:right="1797" w:bottom="1440" w:left="1797" w:header="851" w:footer="992" w:gutter="0"/>
          <w:cols w:space="425"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</w:t>
      </w:r>
      <w:r w:rsidRPr="001044AE">
        <w:rPr>
          <w:rFonts w:hint="eastAsia"/>
        </w:rPr>
        <w:t>在每学期开学</w:t>
      </w:r>
      <w:r>
        <w:rPr>
          <w:rFonts w:hint="eastAsia"/>
        </w:rPr>
        <w:t>后第一周内送课程所属院（系、部）办公室并发一份电子版给课程所属院（系、部）办公室；有实验和上机学时的须发一份电子版的给实践科</w:t>
      </w:r>
      <w:r>
        <w:rPr>
          <w:rFonts w:hint="eastAsia"/>
        </w:rPr>
        <w:t>sjk@cup.edu.cn</w:t>
      </w:r>
    </w:p>
    <w:tbl>
      <w:tblPr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477"/>
        <w:gridCol w:w="426"/>
        <w:gridCol w:w="4320"/>
        <w:gridCol w:w="885"/>
        <w:gridCol w:w="540"/>
        <w:gridCol w:w="540"/>
        <w:gridCol w:w="540"/>
        <w:gridCol w:w="915"/>
      </w:tblGrid>
      <w:tr w:rsidR="00976D72" w:rsidTr="00E04C4F">
        <w:tc>
          <w:tcPr>
            <w:tcW w:w="1434" w:type="dxa"/>
            <w:gridSpan w:val="3"/>
            <w:shd w:val="clear" w:color="auto" w:fill="auto"/>
          </w:tcPr>
          <w:p w:rsidR="00976D72" w:rsidRDefault="00976D72" w:rsidP="00E04C4F">
            <w:pPr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4320" w:type="dxa"/>
            <w:vMerge w:val="restart"/>
          </w:tcPr>
          <w:p w:rsidR="00976D72" w:rsidRPr="00804572" w:rsidRDefault="00976D72" w:rsidP="00E04C4F">
            <w:pPr>
              <w:jc w:val="center"/>
              <w:rPr>
                <w:rFonts w:hint="eastAsia"/>
                <w:sz w:val="30"/>
              </w:rPr>
            </w:pPr>
          </w:p>
          <w:p w:rsidR="00976D72" w:rsidRDefault="00976D72" w:rsidP="00E04C4F">
            <w:pPr>
              <w:jc w:val="center"/>
              <w:rPr>
                <w:rFonts w:hint="eastAsia"/>
              </w:rPr>
            </w:pPr>
            <w:r w:rsidRPr="00804572">
              <w:rPr>
                <w:rFonts w:hint="eastAsia"/>
                <w:sz w:val="30"/>
              </w:rPr>
              <w:t>授</w:t>
            </w:r>
            <w:r w:rsidRPr="00804572">
              <w:rPr>
                <w:rFonts w:hint="eastAsia"/>
                <w:sz w:val="30"/>
              </w:rPr>
              <w:t xml:space="preserve">  </w:t>
            </w:r>
            <w:r w:rsidRPr="00804572">
              <w:rPr>
                <w:rFonts w:hint="eastAsia"/>
                <w:sz w:val="30"/>
              </w:rPr>
              <w:t>课</w:t>
            </w:r>
            <w:r w:rsidRPr="00804572">
              <w:rPr>
                <w:rFonts w:hint="eastAsia"/>
                <w:sz w:val="30"/>
              </w:rPr>
              <w:t xml:space="preserve">  </w:t>
            </w:r>
            <w:r w:rsidRPr="00804572">
              <w:rPr>
                <w:rFonts w:hint="eastAsia"/>
                <w:sz w:val="30"/>
              </w:rPr>
              <w:t>内</w:t>
            </w:r>
            <w:r w:rsidRPr="00804572">
              <w:rPr>
                <w:rFonts w:hint="eastAsia"/>
                <w:sz w:val="30"/>
              </w:rPr>
              <w:t xml:space="preserve">  </w:t>
            </w:r>
            <w:r w:rsidRPr="00804572">
              <w:rPr>
                <w:rFonts w:hint="eastAsia"/>
                <w:sz w:val="30"/>
              </w:rPr>
              <w:t>容</w:t>
            </w:r>
            <w:r w:rsidRPr="00804572">
              <w:rPr>
                <w:rFonts w:hint="eastAsia"/>
                <w:sz w:val="30"/>
              </w:rPr>
              <w:t xml:space="preserve">  </w:t>
            </w:r>
            <w:r w:rsidRPr="00804572">
              <w:rPr>
                <w:rFonts w:hint="eastAsia"/>
                <w:sz w:val="30"/>
              </w:rPr>
              <w:t>提</w:t>
            </w:r>
            <w:r w:rsidRPr="00804572">
              <w:rPr>
                <w:rFonts w:hint="eastAsia"/>
                <w:sz w:val="30"/>
              </w:rPr>
              <w:t xml:space="preserve">  </w:t>
            </w:r>
            <w:r w:rsidRPr="00804572">
              <w:rPr>
                <w:rFonts w:hint="eastAsia"/>
                <w:sz w:val="30"/>
              </w:rPr>
              <w:t>要</w:t>
            </w:r>
          </w:p>
        </w:tc>
        <w:tc>
          <w:tcPr>
            <w:tcW w:w="885" w:type="dxa"/>
            <w:vMerge w:val="restart"/>
          </w:tcPr>
          <w:p w:rsidR="00976D72" w:rsidRDefault="00976D72" w:rsidP="00E04C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周学时</w:t>
            </w:r>
          </w:p>
          <w:p w:rsidR="00976D72" w:rsidRPr="00804572" w:rsidRDefault="00976D72" w:rsidP="00E04C4F">
            <w:pPr>
              <w:jc w:val="center"/>
              <w:rPr>
                <w:rFonts w:hint="eastAsia"/>
                <w:sz w:val="18"/>
                <w:szCs w:val="18"/>
              </w:rPr>
            </w:pPr>
            <w:r w:rsidRPr="00804572">
              <w:rPr>
                <w:rFonts w:hint="eastAsia"/>
                <w:sz w:val="18"/>
                <w:szCs w:val="18"/>
              </w:rPr>
              <w:t>（周学时大于</w:t>
            </w:r>
            <w:r w:rsidRPr="00804572">
              <w:rPr>
                <w:rFonts w:hint="eastAsia"/>
                <w:sz w:val="18"/>
                <w:szCs w:val="18"/>
              </w:rPr>
              <w:t>2</w:t>
            </w:r>
            <w:r w:rsidRPr="00804572"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620" w:type="dxa"/>
            <w:gridSpan w:val="3"/>
          </w:tcPr>
          <w:p w:rsidR="00976D72" w:rsidRDefault="00976D72" w:rsidP="00E04C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学时分配</w:t>
            </w:r>
          </w:p>
          <w:p w:rsidR="00976D72" w:rsidRDefault="00976D72" w:rsidP="00E04C4F">
            <w:pPr>
              <w:jc w:val="center"/>
              <w:rPr>
                <w:rFonts w:hint="eastAsia"/>
              </w:rPr>
            </w:pPr>
          </w:p>
        </w:tc>
        <w:tc>
          <w:tcPr>
            <w:tcW w:w="915" w:type="dxa"/>
            <w:vMerge w:val="restart"/>
          </w:tcPr>
          <w:p w:rsidR="00976D72" w:rsidRDefault="00976D72" w:rsidP="00E04C4F">
            <w:pPr>
              <w:rPr>
                <w:rFonts w:hint="eastAsia"/>
              </w:rPr>
            </w:pPr>
          </w:p>
          <w:p w:rsidR="00976D72" w:rsidRDefault="00976D72" w:rsidP="00E04C4F">
            <w:pPr>
              <w:rPr>
                <w:rFonts w:hint="eastAsia"/>
              </w:rPr>
            </w:pPr>
          </w:p>
          <w:p w:rsidR="00976D72" w:rsidRDefault="00976D72" w:rsidP="00E04C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:rsidR="00976D72" w:rsidTr="00E04C4F">
        <w:trPr>
          <w:trHeight w:val="501"/>
        </w:trPr>
        <w:tc>
          <w:tcPr>
            <w:tcW w:w="531" w:type="dxa"/>
            <w:shd w:val="clear" w:color="auto" w:fill="auto"/>
          </w:tcPr>
          <w:p w:rsidR="00976D72" w:rsidRDefault="00976D72" w:rsidP="00E04C4F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周次</w:t>
            </w:r>
          </w:p>
        </w:tc>
        <w:tc>
          <w:tcPr>
            <w:tcW w:w="477" w:type="dxa"/>
          </w:tcPr>
          <w:p w:rsidR="00976D72" w:rsidRDefault="00976D72" w:rsidP="00E04C4F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星期</w:t>
            </w:r>
          </w:p>
        </w:tc>
        <w:tc>
          <w:tcPr>
            <w:tcW w:w="426" w:type="dxa"/>
          </w:tcPr>
          <w:p w:rsidR="00976D72" w:rsidRDefault="00976D72" w:rsidP="00E04C4F">
            <w:pPr>
              <w:spacing w:line="240" w:lineRule="atLeast"/>
              <w:rPr>
                <w:rFonts w:hint="eastAsia"/>
              </w:rPr>
            </w:pPr>
            <w:r>
              <w:rPr>
                <w:rFonts w:hint="eastAsia"/>
              </w:rPr>
              <w:t>节次</w:t>
            </w:r>
          </w:p>
          <w:p w:rsidR="00976D72" w:rsidRDefault="00976D72" w:rsidP="00E04C4F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320" w:type="dxa"/>
            <w:vMerge/>
          </w:tcPr>
          <w:p w:rsidR="00976D72" w:rsidRDefault="00976D72" w:rsidP="00E04C4F">
            <w:pPr>
              <w:rPr>
                <w:rFonts w:hint="eastAsia"/>
              </w:rPr>
            </w:pPr>
          </w:p>
        </w:tc>
        <w:tc>
          <w:tcPr>
            <w:tcW w:w="885" w:type="dxa"/>
            <w:vMerge/>
          </w:tcPr>
          <w:p w:rsidR="00976D72" w:rsidRDefault="00976D72" w:rsidP="00E04C4F">
            <w:pPr>
              <w:rPr>
                <w:rFonts w:hint="eastAsia"/>
              </w:rPr>
            </w:pPr>
          </w:p>
        </w:tc>
        <w:tc>
          <w:tcPr>
            <w:tcW w:w="540" w:type="dxa"/>
          </w:tcPr>
          <w:p w:rsidR="00976D72" w:rsidRDefault="00976D72" w:rsidP="00E04C4F">
            <w:pPr>
              <w:rPr>
                <w:rFonts w:hint="eastAsia"/>
              </w:rPr>
            </w:pPr>
            <w:r>
              <w:rPr>
                <w:rFonts w:hint="eastAsia"/>
              </w:rPr>
              <w:t>讲课</w:t>
            </w:r>
          </w:p>
        </w:tc>
        <w:tc>
          <w:tcPr>
            <w:tcW w:w="540" w:type="dxa"/>
          </w:tcPr>
          <w:p w:rsidR="00976D72" w:rsidRDefault="00976D72" w:rsidP="00E04C4F">
            <w:pPr>
              <w:rPr>
                <w:rFonts w:hint="eastAsia"/>
              </w:rPr>
            </w:pPr>
            <w:r>
              <w:rPr>
                <w:rFonts w:hint="eastAsia"/>
              </w:rPr>
              <w:t>实验</w:t>
            </w:r>
          </w:p>
        </w:tc>
        <w:tc>
          <w:tcPr>
            <w:tcW w:w="540" w:type="dxa"/>
          </w:tcPr>
          <w:p w:rsidR="00976D72" w:rsidRDefault="00976D72" w:rsidP="00E04C4F">
            <w:pPr>
              <w:rPr>
                <w:rFonts w:hint="eastAsia"/>
              </w:rPr>
            </w:pPr>
            <w:r>
              <w:rPr>
                <w:rFonts w:hint="eastAsia"/>
              </w:rPr>
              <w:t>习题</w:t>
            </w:r>
          </w:p>
        </w:tc>
        <w:tc>
          <w:tcPr>
            <w:tcW w:w="915" w:type="dxa"/>
            <w:vMerge/>
          </w:tcPr>
          <w:p w:rsidR="00976D72" w:rsidRDefault="00976D72" w:rsidP="00E04C4F">
            <w:pPr>
              <w:rPr>
                <w:rFonts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8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</w:t>
            </w: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E04C4F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用直流电桥测电阻</w:t>
            </w:r>
          </w:p>
          <w:p w:rsidR="00976D72" w:rsidRPr="005662E7" w:rsidRDefault="00976D72" w:rsidP="00E04C4F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偏振光的观察与应用</w:t>
            </w:r>
          </w:p>
        </w:tc>
        <w:tc>
          <w:tcPr>
            <w:tcW w:w="88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9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</w:t>
            </w: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用直流电桥测电阻</w:t>
            </w:r>
          </w:p>
          <w:p w:rsidR="00976D72" w:rsidRPr="005662E7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偏振光的观察与应用</w:t>
            </w:r>
          </w:p>
        </w:tc>
        <w:tc>
          <w:tcPr>
            <w:tcW w:w="88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10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</w:t>
            </w: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E04C4F">
            <w:pPr>
              <w:spacing w:line="240" w:lineRule="atLeast"/>
              <w:rPr>
                <w:rFonts w:hAnsi="宋体" w:hint="eastAsia"/>
                <w:szCs w:val="21"/>
              </w:rPr>
            </w:pPr>
            <w:r w:rsidRPr="00AE73C1">
              <w:rPr>
                <w:rFonts w:hAnsi="宋体"/>
                <w:szCs w:val="21"/>
              </w:rPr>
              <w:t>测量钢丝的弹性模量</w:t>
            </w:r>
          </w:p>
          <w:p w:rsidR="00976D72" w:rsidRPr="005662E7" w:rsidRDefault="00976D72" w:rsidP="00E04C4F">
            <w:pPr>
              <w:spacing w:line="240" w:lineRule="atLeast"/>
              <w:rPr>
                <w:rFonts w:ascii="宋体" w:hAnsi="宋体" w:hint="eastAsia"/>
              </w:rPr>
            </w:pPr>
            <w:r w:rsidRPr="00AE73C1">
              <w:rPr>
                <w:rFonts w:hAnsi="宋体"/>
                <w:szCs w:val="21"/>
              </w:rPr>
              <w:t>用模拟法研究静电场</w:t>
            </w:r>
          </w:p>
        </w:tc>
        <w:tc>
          <w:tcPr>
            <w:tcW w:w="88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11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一</w:t>
            </w: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976D72">
            <w:pPr>
              <w:spacing w:line="240" w:lineRule="atLeast"/>
              <w:rPr>
                <w:rFonts w:hAnsi="宋体" w:hint="eastAsia"/>
                <w:szCs w:val="21"/>
              </w:rPr>
            </w:pPr>
            <w:r w:rsidRPr="00AE73C1">
              <w:rPr>
                <w:rFonts w:hAnsi="宋体"/>
                <w:szCs w:val="21"/>
              </w:rPr>
              <w:t>测量钢丝的弹性模量</w:t>
            </w:r>
          </w:p>
          <w:p w:rsidR="00976D72" w:rsidRPr="005662E7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 w:rsidRPr="00AE73C1">
              <w:rPr>
                <w:rFonts w:hAnsi="宋体"/>
                <w:szCs w:val="21"/>
              </w:rPr>
              <w:t>用模拟法研究静电场</w:t>
            </w:r>
          </w:p>
        </w:tc>
        <w:tc>
          <w:tcPr>
            <w:tcW w:w="88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12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一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用直流电桥测电阻</w:t>
            </w:r>
          </w:p>
          <w:p w:rsidR="00976D72" w:rsidRPr="005662E7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偏振光的观察与应用</w:t>
            </w:r>
          </w:p>
        </w:tc>
        <w:tc>
          <w:tcPr>
            <w:tcW w:w="885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13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一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用直流电桥测电阻</w:t>
            </w:r>
          </w:p>
          <w:p w:rsidR="00976D72" w:rsidRPr="005662E7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偏振光的观察与应用</w:t>
            </w:r>
          </w:p>
        </w:tc>
        <w:tc>
          <w:tcPr>
            <w:tcW w:w="885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14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一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976D72">
            <w:pPr>
              <w:spacing w:line="240" w:lineRule="atLeast"/>
              <w:rPr>
                <w:rFonts w:hAnsi="宋体" w:hint="eastAsia"/>
                <w:szCs w:val="21"/>
              </w:rPr>
            </w:pPr>
            <w:r w:rsidRPr="00AE73C1">
              <w:rPr>
                <w:rFonts w:hAnsi="宋体"/>
                <w:szCs w:val="21"/>
              </w:rPr>
              <w:t>测量钢丝的弹性模量</w:t>
            </w:r>
          </w:p>
          <w:p w:rsidR="00976D72" w:rsidRPr="005662E7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 w:rsidRPr="00AE73C1">
              <w:rPr>
                <w:rFonts w:hAnsi="宋体"/>
                <w:szCs w:val="21"/>
              </w:rPr>
              <w:t>用模拟法研究静电场</w:t>
            </w:r>
          </w:p>
        </w:tc>
        <w:tc>
          <w:tcPr>
            <w:tcW w:w="885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  <w:tr w:rsidR="00976D72" w:rsidTr="00E04C4F">
        <w:tc>
          <w:tcPr>
            <w:tcW w:w="531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15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77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一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26" w:type="dxa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</w:t>
            </w:r>
          </w:p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 w:rsidRPr="005662E7">
              <w:rPr>
                <w:rFonts w:ascii="宋体" w:hAnsi="宋体" w:hint="eastAsia"/>
              </w:rPr>
              <w:t>34</w:t>
            </w:r>
          </w:p>
        </w:tc>
        <w:tc>
          <w:tcPr>
            <w:tcW w:w="4320" w:type="dxa"/>
          </w:tcPr>
          <w:p w:rsidR="00976D72" w:rsidRDefault="00976D72" w:rsidP="00976D72">
            <w:pPr>
              <w:spacing w:line="240" w:lineRule="atLeast"/>
              <w:rPr>
                <w:rFonts w:hAnsi="宋体" w:hint="eastAsia"/>
                <w:szCs w:val="21"/>
              </w:rPr>
            </w:pPr>
            <w:r w:rsidRPr="00AE73C1">
              <w:rPr>
                <w:rFonts w:hAnsi="宋体"/>
                <w:szCs w:val="21"/>
              </w:rPr>
              <w:t>测量钢丝的弹性模量</w:t>
            </w:r>
          </w:p>
          <w:p w:rsidR="00976D72" w:rsidRPr="005662E7" w:rsidRDefault="00976D72" w:rsidP="00976D72">
            <w:pPr>
              <w:spacing w:line="240" w:lineRule="atLeast"/>
              <w:rPr>
                <w:rFonts w:ascii="宋体" w:hAnsi="宋体" w:hint="eastAsia"/>
              </w:rPr>
            </w:pPr>
            <w:r w:rsidRPr="00AE73C1">
              <w:rPr>
                <w:rFonts w:hAnsi="宋体"/>
                <w:szCs w:val="21"/>
              </w:rPr>
              <w:t>用模拟法研究静电场</w:t>
            </w:r>
          </w:p>
        </w:tc>
        <w:tc>
          <w:tcPr>
            <w:tcW w:w="885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540" w:type="dxa"/>
            <w:vAlign w:val="center"/>
          </w:tcPr>
          <w:p w:rsidR="00976D72" w:rsidRPr="005662E7" w:rsidRDefault="00750B59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915" w:type="dxa"/>
            <w:vAlign w:val="center"/>
          </w:tcPr>
          <w:p w:rsidR="00976D72" w:rsidRPr="005662E7" w:rsidRDefault="00976D72" w:rsidP="00E04C4F">
            <w:pPr>
              <w:spacing w:line="240" w:lineRule="atLeast"/>
              <w:jc w:val="center"/>
              <w:rPr>
                <w:rFonts w:ascii="宋体" w:hAnsi="宋体" w:hint="eastAsia"/>
              </w:rPr>
            </w:pPr>
          </w:p>
        </w:tc>
      </w:tr>
    </w:tbl>
    <w:p w:rsidR="001812B3" w:rsidRDefault="001812B3" w:rsidP="00750B59">
      <w:pPr>
        <w:rPr>
          <w:rFonts w:hint="eastAsia"/>
        </w:rPr>
      </w:pPr>
    </w:p>
    <w:sectPr w:rsidR="001812B3" w:rsidSect="00B939F0">
      <w:pgSz w:w="11907" w:h="16840" w:code="9"/>
      <w:pgMar w:top="1134" w:right="1134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6D72"/>
    <w:rsid w:val="000C53E1"/>
    <w:rsid w:val="001812B3"/>
    <w:rsid w:val="003767F6"/>
    <w:rsid w:val="006D4734"/>
    <w:rsid w:val="0070652A"/>
    <w:rsid w:val="00750B59"/>
    <w:rsid w:val="00822568"/>
    <w:rsid w:val="00976D72"/>
    <w:rsid w:val="00DA653B"/>
    <w:rsid w:val="00F10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7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157</Words>
  <Characters>901</Characters>
  <Application>Microsoft Office Word</Application>
  <DocSecurity>0</DocSecurity>
  <Lines>7</Lines>
  <Paragraphs>2</Paragraphs>
  <ScaleCrop>false</ScaleCrop>
  <Company>微软中国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2013-09-12T07:01:00Z</dcterms:created>
  <dcterms:modified xsi:type="dcterms:W3CDTF">2013-09-12T07:15:00Z</dcterms:modified>
</cp:coreProperties>
</file>