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/>
          <w:sz w:val="72"/>
          <w:szCs w:val="72"/>
        </w:rPr>
      </w:pPr>
      <w:r>
        <w:rPr>
          <w:rFonts w:eastAsia="微软雅黑"/>
          <w:b/>
          <w:sz w:val="72"/>
          <w:szCs w:val="72"/>
        </w:rPr>
        <w:t>教 学 日 历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（2023  至2024  学年 第一学期）</w:t>
      </w: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eastAsia="微软雅黑"/>
                <w:bCs/>
                <w:sz w:val="24"/>
                <w:szCs w:val="24"/>
              </w:rPr>
            </w:pPr>
            <w:r>
              <w:rPr>
                <w:rFonts w:hint="eastAsia" w:eastAsia="楷体"/>
                <w:bCs/>
                <w:sz w:val="24"/>
                <w:szCs w:val="24"/>
              </w:rPr>
              <w:t>2</w:t>
            </w:r>
            <w:r>
              <w:rPr>
                <w:rFonts w:eastAsia="楷体"/>
                <w:bCs/>
                <w:sz w:val="24"/>
                <w:szCs w:val="24"/>
              </w:rPr>
              <w:t>2</w:t>
            </w:r>
            <w:r>
              <w:rPr>
                <w:rFonts w:hint="eastAsia" w:eastAsia="楷体"/>
                <w:bCs/>
                <w:sz w:val="24"/>
                <w:szCs w:val="24"/>
              </w:rPr>
              <w:t>级各班级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高阳等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同济大学数学系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ascii="楷体" w:hAnsi="楷体" w:eastAsia="楷体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eastAsia="楷体"/>
                <w:bCs/>
                <w:sz w:val="24"/>
                <w:szCs w:val="24"/>
              </w:rPr>
            </w:pPr>
            <w:r>
              <w:rPr>
                <w:rFonts w:eastAsia="楷体"/>
                <w:bCs/>
                <w:sz w:val="24"/>
                <w:szCs w:val="24"/>
              </w:rPr>
              <w:t>2014年6月</w:t>
            </w:r>
          </w:p>
        </w:tc>
      </w:tr>
    </w:tbl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仿宋"/>
          <w:b/>
        </w:rPr>
      </w:pPr>
    </w:p>
    <w:p>
      <w:pPr>
        <w:jc w:val="center"/>
        <w:rPr>
          <w:rFonts w:eastAsia="微软雅黑"/>
          <w:bCs/>
          <w:sz w:val="32"/>
          <w:szCs w:val="32"/>
        </w:rPr>
      </w:pPr>
      <w:r>
        <w:rPr>
          <w:rFonts w:eastAsia="微软雅黑"/>
          <w:bCs/>
          <w:sz w:val="32"/>
          <w:szCs w:val="32"/>
        </w:rPr>
        <w:t>中国石油大学（北京）教务处制</w:t>
      </w:r>
    </w:p>
    <w:p>
      <w:pPr>
        <w:rPr>
          <w:rFonts w:eastAsia="微软雅黑"/>
          <w:szCs w:val="21"/>
        </w:rPr>
      </w:pPr>
      <w:r>
        <w:rPr>
          <w:rFonts w:eastAsia="微软雅黑"/>
          <w:szCs w:val="21"/>
        </w:rPr>
        <w:t xml:space="preserve"> </w:t>
      </w:r>
    </w:p>
    <w:p>
      <w:pPr>
        <w:ind w:left="315" w:hanging="315" w:hangingChars="150"/>
      </w:pPr>
    </w:p>
    <w:p>
      <w:pPr>
        <w:ind w:left="315" w:hanging="315" w:hangingChars="150"/>
        <w:sectPr>
          <w:footerReference r:id="rId3" w:type="default"/>
          <w:pgSz w:w="11907" w:h="16840"/>
          <w:pgMar w:top="1440" w:right="1440" w:bottom="1440" w:left="1440" w:header="851" w:footer="680" w:gutter="0"/>
          <w:cols w:space="720" w:num="1"/>
        </w:sectPr>
      </w:pPr>
    </w:p>
    <w:p>
      <w:pPr>
        <w:jc w:val="center"/>
        <w:rPr>
          <w:rFonts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32"/>
        <w:gridCol w:w="363"/>
        <w:gridCol w:w="3682"/>
        <w:gridCol w:w="520"/>
        <w:gridCol w:w="640"/>
        <w:gridCol w:w="634"/>
        <w:gridCol w:w="644"/>
        <w:gridCol w:w="73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06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682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  <w:r>
              <w:rPr>
                <w:rFonts w:eastAsia="微软雅黑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363" w:type="dxa"/>
            <w:vAlign w:val="center"/>
          </w:tcPr>
          <w:p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682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 w:val="continue"/>
          </w:tcPr>
          <w:p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 w:val="continue"/>
            <w:vAlign w:val="center"/>
          </w:tcPr>
          <w:p>
            <w:pPr>
              <w:jc w:val="center"/>
              <w:rPr>
                <w:rFonts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第一章：行列式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§1二阶与三阶行列式；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§2 全排列及其逆序数；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 n阶行列式的定义；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§5行列式按行（列）展开；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第一章习题课。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第二章：矩阵及其运算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§1矩阵； 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§2矩阵的运算； 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庞惠文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§4克拉默法则；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§5矩阵分块法；</w:t>
            </w:r>
          </w:p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第二章习题课。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3409" w:type="dxa"/>
            <w:gridSpan w:val="5"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因参加青教赛，</w:t>
            </w:r>
          </w:p>
          <w:p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调至13周周五第3大节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6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日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第三章：</w:t>
            </w:r>
          </w:p>
          <w:p>
            <w:pPr>
              <w:ind w:left="960" w:hanging="960" w:hangingChars="400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矩阵的初等变换与线性方程组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§1矩阵的初等变换；</w:t>
            </w: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hint="eastAsia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§2初等矩阵；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 xml:space="preserve"> 7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§3矩阵的秩；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线性方程组的解；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第三章习题课。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第四章：向量组的线性相关性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 向量组及其线性组合；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 向量组的线性相关性；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向量组的秩；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§4 线性方程组的解的结构；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10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向量空间。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第四章习题课。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第五章 相似矩阵及二次型：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§1向量的内积、长度及正交性；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§2方阵的特征值与特征向量；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§3 相似矩阵；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>
            <w:pPr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§4 对称矩阵的对角化；</w:t>
            </w:r>
          </w:p>
          <w:p>
            <w:pPr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§5 二次型及其标准形；</w:t>
            </w:r>
          </w:p>
        </w:tc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1</w:t>
            </w:r>
            <w:r>
              <w:rPr>
                <w:rFonts w:hint="eastAsia" w:eastAsia="楷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"/>
                <w:sz w:val="24"/>
                <w:szCs w:val="24"/>
              </w:rPr>
              <w:t>五</w:t>
            </w: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3682" w:type="dxa"/>
            <w:vAlign w:val="center"/>
          </w:tcPr>
          <w:p>
            <w:pPr>
              <w:spacing w:line="246" w:lineRule="auto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§6 配方法化二次型成标准形；§7 正定二次型。复习总结。</w:t>
            </w:r>
          </w:p>
        </w:tc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3" w:type="dxa"/>
            <w:vAlign w:val="top"/>
          </w:tcPr>
          <w:p>
            <w:pPr>
              <w:jc w:val="center"/>
              <w:rPr>
                <w:rFonts w:ascii="Times New Roman" w:hAnsi="Times New Roman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戴芊慧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eastAsia" w:eastAsia="微软雅黑"/>
                <w:szCs w:val="21"/>
                <w:lang w:val="en-US" w:eastAsia="zh-CN"/>
              </w:rPr>
              <w:t>由第5周周二调至</w:t>
            </w:r>
          </w:p>
        </w:tc>
      </w:tr>
    </w:tbl>
    <w:p/>
    <w:p>
      <w:pPr>
        <w:rPr>
          <w:rFonts w:hint="eastAsia"/>
        </w:rPr>
      </w:pPr>
      <w:bookmarkStart w:id="0" w:name="_GoBack"/>
      <w:bookmarkEnd w:id="0"/>
    </w:p>
    <w:sectPr>
      <w:footerReference r:id="rId4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mYTdjMTIyZjllNTFlMTU0NWNiZTI4OTAzNjhiODMifQ=="/>
  </w:docVars>
  <w:rsids>
    <w:rsidRoot w:val="001044AE"/>
    <w:rsid w:val="00082A37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55E0B"/>
    <w:rsid w:val="00272D2E"/>
    <w:rsid w:val="00284930"/>
    <w:rsid w:val="002A7233"/>
    <w:rsid w:val="002F2CBE"/>
    <w:rsid w:val="00301378"/>
    <w:rsid w:val="003A4070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6071D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4924"/>
    <w:rsid w:val="00D44300"/>
    <w:rsid w:val="00D9342D"/>
    <w:rsid w:val="00DA19DC"/>
    <w:rsid w:val="00DA79B3"/>
    <w:rsid w:val="00E07D3F"/>
    <w:rsid w:val="00E1450A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  <w:rsid w:val="48A07DAC"/>
    <w:rsid w:val="50FE5570"/>
    <w:rsid w:val="61657B33"/>
    <w:rsid w:val="6AD0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655</Words>
  <Characters>703</Characters>
  <Lines>7</Lines>
  <Paragraphs>2</Paragraphs>
  <TotalTime>49</TotalTime>
  <ScaleCrop>false</ScaleCrop>
  <LinksUpToDate>false</LinksUpToDate>
  <CharactersWithSpaces>730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2022-08-22T02:44:00Z</dcterms:created>
  <dc:creator>Juk</dc:creator>
  <cp:lastModifiedBy>戴芊慧</cp:lastModifiedBy>
  <cp:lastPrinted>2005-09-12T01:26:00Z</cp:lastPrinted>
  <dcterms:modified xsi:type="dcterms:W3CDTF">2023-10-11T05:45:13Z</dcterms:modified>
  <dc:title>20   至20    学年  第    学期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9AA3A52AFB3C4F0D8B36F60BAF4334D3_13</vt:lpwstr>
  </property>
</Properties>
</file>