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3E7" w:rsidRDefault="004153E7" w:rsidP="004153E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97646C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97646C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   第</w:t>
      </w:r>
      <w:r w:rsidR="00AE1515">
        <w:rPr>
          <w:rFonts w:ascii="宋体" w:hAnsi="宋体" w:hint="eastAsia"/>
          <w:b/>
          <w:sz w:val="28"/>
        </w:rPr>
        <w:t>一</w:t>
      </w:r>
      <w:r>
        <w:rPr>
          <w:rFonts w:ascii="宋体" w:hAnsi="宋体" w:hint="eastAsia"/>
          <w:b/>
          <w:sz w:val="28"/>
        </w:rPr>
        <w:t>学期</w:t>
      </w: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b/>
        </w:rPr>
      </w:pPr>
    </w:p>
    <w:p w:rsidR="004153E7" w:rsidRDefault="004153E7" w:rsidP="004153E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jc w:val="center"/>
        <w:rPr>
          <w:b/>
          <w:sz w:val="84"/>
        </w:rPr>
      </w:pP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="00203047">
        <w:rPr>
          <w:rFonts w:hint="eastAsia"/>
          <w:bCs/>
          <w:sz w:val="28"/>
          <w:u w:val="single"/>
        </w:rPr>
        <w:t>无机与分析化学实验（</w:t>
      </w:r>
      <w:r w:rsidR="00203047">
        <w:rPr>
          <w:rFonts w:ascii="宋体" w:hAnsi="宋体" w:hint="eastAsia"/>
          <w:bCs/>
          <w:sz w:val="28"/>
          <w:u w:val="single"/>
        </w:rPr>
        <w:t>Ⅱ</w:t>
      </w:r>
      <w:r w:rsidR="00203047">
        <w:rPr>
          <w:rFonts w:hint="eastAsia"/>
          <w:bCs/>
          <w:sz w:val="28"/>
          <w:u w:val="single"/>
        </w:rPr>
        <w:t>）</w:t>
      </w:r>
      <w:r w:rsidR="00396F45">
        <w:rPr>
          <w:rFonts w:hint="eastAsia"/>
          <w:bCs/>
          <w:sz w:val="28"/>
          <w:u w:val="single"/>
        </w:rPr>
        <w:t>（</w:t>
      </w:r>
      <w:r w:rsidR="00396F45" w:rsidRPr="00396F45">
        <w:rPr>
          <w:bCs/>
          <w:sz w:val="28"/>
          <w:u w:val="single"/>
        </w:rPr>
        <w:t>100617L017</w:t>
      </w:r>
      <w:r w:rsidR="00396F45">
        <w:rPr>
          <w:rFonts w:hint="eastAsia"/>
          <w:bCs/>
          <w:sz w:val="28"/>
          <w:u w:val="single"/>
        </w:rPr>
        <w:t>）</w:t>
      </w:r>
      <w:r w:rsidR="00396F45"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 w:rsidR="00203047">
        <w:rPr>
          <w:rFonts w:hint="eastAsia"/>
          <w:bCs/>
          <w:sz w:val="28"/>
          <w:u w:val="single"/>
        </w:rPr>
        <w:t>必修</w:t>
      </w:r>
    </w:p>
    <w:p w:rsidR="004153E7" w:rsidRDefault="004153E7" w:rsidP="004153E7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 w:rsidR="00C96FB9">
        <w:rPr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 w:rsidR="00C96FB9">
        <w:rPr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386FBA" w:rsidRDefault="004153E7" w:rsidP="004153E7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BD66F8" w:rsidRPr="00BD66F8">
        <w:rPr>
          <w:bCs/>
          <w:sz w:val="28"/>
          <w:u w:val="single"/>
        </w:rPr>
        <w:t>环科</w:t>
      </w:r>
      <w:r w:rsidR="00BD66F8" w:rsidRPr="00BD66F8">
        <w:rPr>
          <w:bCs/>
          <w:sz w:val="28"/>
          <w:u w:val="single"/>
        </w:rPr>
        <w:t>17-2</w:t>
      </w:r>
      <w:r w:rsidR="00BD66F8" w:rsidRPr="00BD66F8">
        <w:rPr>
          <w:bCs/>
          <w:sz w:val="28"/>
          <w:u w:val="single"/>
        </w:rPr>
        <w:t>班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97646C">
        <w:rPr>
          <w:rFonts w:hint="eastAsia"/>
          <w:bCs/>
          <w:sz w:val="28"/>
        </w:rPr>
        <w:t xml:space="preserve"> </w:t>
      </w:r>
      <w:r w:rsidR="00386FBA">
        <w:rPr>
          <w:bCs/>
          <w:sz w:val="28"/>
          <w:u w:val="single"/>
        </w:rPr>
        <w:t>28</w:t>
      </w:r>
    </w:p>
    <w:p w:rsidR="004153E7" w:rsidRDefault="004153E7" w:rsidP="004153E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</w:t>
      </w:r>
      <w:r w:rsidR="005429AE">
        <w:rPr>
          <w:rFonts w:hint="eastAsia"/>
          <w:bCs/>
          <w:sz w:val="28"/>
        </w:rPr>
        <w:t xml:space="preserve"> </w:t>
      </w:r>
      <w:r w:rsidR="00BD66F8">
        <w:rPr>
          <w:rFonts w:hint="eastAsia"/>
          <w:bCs/>
          <w:sz w:val="28"/>
          <w:u w:val="single"/>
        </w:rPr>
        <w:t>胡智渊</w:t>
      </w:r>
    </w:p>
    <w:p w:rsidR="004153E7" w:rsidRDefault="004153E7" w:rsidP="004153E7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4153E7" w:rsidRDefault="004153E7" w:rsidP="004153E7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4153E7" w:rsidRDefault="004153E7" w:rsidP="004153E7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4153E7" w:rsidRDefault="004153E7" w:rsidP="004153E7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4153E7" w:rsidRDefault="004153E7" w:rsidP="004153E7">
      <w:pPr>
        <w:spacing w:line="480" w:lineRule="auto"/>
        <w:ind w:firstLineChars="800" w:firstLine="2240"/>
        <w:rPr>
          <w:sz w:val="28"/>
        </w:rPr>
      </w:pPr>
    </w:p>
    <w:p w:rsidR="004153E7" w:rsidRDefault="004153E7" w:rsidP="004153E7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</w:p>
    <w:p w:rsidR="004153E7" w:rsidRDefault="004153E7" w:rsidP="004153E7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4153E7" w:rsidRDefault="004153E7" w:rsidP="004153E7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4153E7" w:rsidRDefault="004153E7" w:rsidP="004153E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4153E7" w:rsidRDefault="004153E7" w:rsidP="004153E7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91FA4" w:rsidRDefault="004153E7" w:rsidP="004153E7">
      <w:pPr>
        <w:ind w:left="315" w:hangingChars="150" w:hanging="315"/>
        <w:sectPr w:rsidR="00091FA4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516"/>
        <w:gridCol w:w="846"/>
        <w:gridCol w:w="636"/>
        <w:gridCol w:w="636"/>
        <w:gridCol w:w="636"/>
        <w:gridCol w:w="1569"/>
      </w:tblGrid>
      <w:tr w:rsidR="00091FA4" w:rsidTr="009957B7">
        <w:trPr>
          <w:cantSplit/>
        </w:trPr>
        <w:tc>
          <w:tcPr>
            <w:tcW w:w="1908" w:type="dxa"/>
            <w:gridSpan w:val="3"/>
          </w:tcPr>
          <w:p w:rsidR="00091FA4" w:rsidRDefault="00091F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516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46" w:type="dxa"/>
            <w:vMerge w:val="restart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91FA4" w:rsidRDefault="00091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091FA4" w:rsidRDefault="00091F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91FA4" w:rsidRDefault="00091FA4">
            <w:pPr>
              <w:jc w:val="center"/>
            </w:pPr>
          </w:p>
        </w:tc>
        <w:tc>
          <w:tcPr>
            <w:tcW w:w="1569" w:type="dxa"/>
            <w:vMerge w:val="restart"/>
          </w:tcPr>
          <w:p w:rsidR="00091FA4" w:rsidRDefault="00091FA4"/>
          <w:p w:rsidR="00091FA4" w:rsidRDefault="00091FA4"/>
          <w:p w:rsidR="00091FA4" w:rsidRDefault="00091FA4">
            <w:pPr>
              <w:jc w:val="center"/>
            </w:pPr>
            <w:r>
              <w:rPr>
                <w:rFonts w:hint="eastAsia"/>
              </w:rPr>
              <w:t>注</w:t>
            </w:r>
          </w:p>
        </w:tc>
      </w:tr>
      <w:tr w:rsidR="00091FA4" w:rsidTr="009957B7">
        <w:trPr>
          <w:cantSplit/>
          <w:trHeight w:val="501"/>
        </w:trPr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091FA4" w:rsidRDefault="00091F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516" w:type="dxa"/>
            <w:vMerge/>
          </w:tcPr>
          <w:p w:rsidR="00091FA4" w:rsidRDefault="00091FA4"/>
        </w:tc>
        <w:tc>
          <w:tcPr>
            <w:tcW w:w="846" w:type="dxa"/>
            <w:vMerge/>
          </w:tcPr>
          <w:p w:rsidR="00091FA4" w:rsidRDefault="00091FA4"/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091FA4" w:rsidRDefault="00091FA4">
            <w:r>
              <w:rPr>
                <w:rFonts w:hint="eastAsia"/>
              </w:rPr>
              <w:t>习题</w:t>
            </w:r>
          </w:p>
        </w:tc>
        <w:tc>
          <w:tcPr>
            <w:tcW w:w="1569" w:type="dxa"/>
            <w:vMerge/>
          </w:tcPr>
          <w:p w:rsidR="00091FA4" w:rsidRDefault="00091FA4"/>
        </w:tc>
      </w:tr>
      <w:tr w:rsidR="004153E7" w:rsidTr="009957B7">
        <w:trPr>
          <w:trHeight w:val="630"/>
        </w:trPr>
        <w:tc>
          <w:tcPr>
            <w:tcW w:w="636" w:type="dxa"/>
          </w:tcPr>
          <w:p w:rsidR="004153E7" w:rsidRDefault="00935ACA" w:rsidP="004153E7">
            <w:r>
              <w:rPr>
                <w:rFonts w:hint="eastAsia"/>
              </w:rPr>
              <w:t>3</w:t>
            </w:r>
          </w:p>
        </w:tc>
        <w:tc>
          <w:tcPr>
            <w:tcW w:w="636" w:type="dxa"/>
          </w:tcPr>
          <w:p w:rsidR="004153E7" w:rsidRDefault="008374CE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4153E7" w:rsidRDefault="00602898" w:rsidP="004153E7">
            <w:r w:rsidRPr="00936E81">
              <w:rPr>
                <w:rFonts w:ascii="宋体" w:hAnsi="宋体" w:hint="eastAsia"/>
                <w:bCs/>
                <w:sz w:val="24"/>
              </w:rPr>
              <w:t>直接电位法—氟离子选择电极</w:t>
            </w:r>
            <w:r>
              <w:rPr>
                <w:rFonts w:ascii="宋体" w:hAnsi="宋体" w:hint="eastAsia"/>
                <w:bCs/>
                <w:sz w:val="24"/>
              </w:rPr>
              <w:t>的</w:t>
            </w:r>
            <w:r w:rsidRPr="00936E81">
              <w:rPr>
                <w:rFonts w:ascii="宋体" w:hAnsi="宋体" w:hint="eastAsia"/>
                <w:bCs/>
                <w:sz w:val="24"/>
              </w:rPr>
              <w:t>使用</w:t>
            </w:r>
          </w:p>
        </w:tc>
        <w:tc>
          <w:tcPr>
            <w:tcW w:w="846" w:type="dxa"/>
          </w:tcPr>
          <w:p w:rsidR="004153E7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 w:rsidP="004153E7"/>
        </w:tc>
        <w:tc>
          <w:tcPr>
            <w:tcW w:w="636" w:type="dxa"/>
          </w:tcPr>
          <w:p w:rsidR="004153E7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4153E7" w:rsidRDefault="004153E7">
            <w:pPr>
              <w:spacing w:line="240" w:lineRule="atLeast"/>
            </w:pPr>
          </w:p>
        </w:tc>
        <w:tc>
          <w:tcPr>
            <w:tcW w:w="1569" w:type="dxa"/>
          </w:tcPr>
          <w:p w:rsidR="004153E7" w:rsidRPr="00386FBA" w:rsidRDefault="00386FBA" w:rsidP="00B318EB"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 w:rsidRPr="00386FBA">
              <w:rPr>
                <w:rFonts w:hint="eastAsia"/>
                <w:sz w:val="22"/>
                <w:szCs w:val="24"/>
              </w:rPr>
              <w:t>理学院</w:t>
            </w:r>
            <w:r w:rsidR="00602898">
              <w:rPr>
                <w:rFonts w:hint="eastAsia"/>
                <w:sz w:val="24"/>
                <w:szCs w:val="24"/>
              </w:rPr>
              <w:t>A-317</w:t>
            </w:r>
          </w:p>
        </w:tc>
      </w:tr>
      <w:tr w:rsidR="00D11179" w:rsidTr="009957B7">
        <w:trPr>
          <w:trHeight w:val="630"/>
        </w:trPr>
        <w:tc>
          <w:tcPr>
            <w:tcW w:w="636" w:type="dxa"/>
          </w:tcPr>
          <w:p w:rsidR="00D11179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084B37" w:rsidP="00D11179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D11179" w:rsidRDefault="00D11179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318EB" w:rsidRPr="00B318EB" w:rsidRDefault="00B318EB" w:rsidP="00602898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</w:tc>
        <w:tc>
          <w:tcPr>
            <w:tcW w:w="846" w:type="dxa"/>
          </w:tcPr>
          <w:p w:rsidR="00D11179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 w:rsidP="004153E7"/>
        </w:tc>
        <w:tc>
          <w:tcPr>
            <w:tcW w:w="636" w:type="dxa"/>
          </w:tcPr>
          <w:p w:rsidR="00D11179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D11179" w:rsidRDefault="00D11179">
            <w:pPr>
              <w:spacing w:line="240" w:lineRule="atLeast"/>
            </w:pPr>
          </w:p>
        </w:tc>
        <w:tc>
          <w:tcPr>
            <w:tcW w:w="1569" w:type="dxa"/>
          </w:tcPr>
          <w:p w:rsidR="00D11179" w:rsidRPr="00386FBA" w:rsidRDefault="00386FBA">
            <w:pPr>
              <w:spacing w:line="240" w:lineRule="atLeast"/>
              <w:rPr>
                <w:rFonts w:hint="eastAsia"/>
                <w:sz w:val="24"/>
                <w:szCs w:val="24"/>
              </w:rPr>
            </w:pPr>
            <w:r w:rsidRPr="00386FBA">
              <w:rPr>
                <w:rFonts w:hint="eastAsia"/>
                <w:sz w:val="22"/>
                <w:szCs w:val="24"/>
              </w:rPr>
              <w:t>理学院</w:t>
            </w:r>
            <w:r w:rsidR="00602898">
              <w:rPr>
                <w:rFonts w:hint="eastAsia"/>
                <w:sz w:val="24"/>
                <w:szCs w:val="24"/>
              </w:rPr>
              <w:t>A-31</w:t>
            </w:r>
            <w:r w:rsidR="001264EF">
              <w:rPr>
                <w:sz w:val="24"/>
                <w:szCs w:val="24"/>
              </w:rPr>
              <w:t>0</w:t>
            </w:r>
          </w:p>
        </w:tc>
      </w:tr>
      <w:tr w:rsidR="003931D6" w:rsidTr="009957B7">
        <w:trPr>
          <w:trHeight w:val="630"/>
        </w:trPr>
        <w:tc>
          <w:tcPr>
            <w:tcW w:w="636" w:type="dxa"/>
          </w:tcPr>
          <w:p w:rsidR="003931D6" w:rsidRDefault="00084B37" w:rsidP="004153E7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3931D6" w:rsidRDefault="00E32961" w:rsidP="003931D6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3931D6" w:rsidRDefault="003931D6" w:rsidP="004153E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602898" w:rsidRDefault="00602898" w:rsidP="009032F4">
            <w:r>
              <w:rPr>
                <w:rFonts w:hint="eastAsia"/>
              </w:rPr>
              <w:t>甲基红电离平衡常数的测定</w:t>
            </w:r>
          </w:p>
        </w:tc>
        <w:tc>
          <w:tcPr>
            <w:tcW w:w="846" w:type="dxa"/>
          </w:tcPr>
          <w:p w:rsidR="003931D6" w:rsidRDefault="00084B37" w:rsidP="004153E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 w:rsidP="004153E7"/>
        </w:tc>
        <w:tc>
          <w:tcPr>
            <w:tcW w:w="636" w:type="dxa"/>
          </w:tcPr>
          <w:p w:rsidR="003931D6" w:rsidRDefault="00084B37" w:rsidP="004153E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3931D6" w:rsidRDefault="003931D6">
            <w:pPr>
              <w:spacing w:line="240" w:lineRule="atLeast"/>
            </w:pPr>
          </w:p>
        </w:tc>
        <w:tc>
          <w:tcPr>
            <w:tcW w:w="1569" w:type="dxa"/>
          </w:tcPr>
          <w:p w:rsidR="003931D6" w:rsidRDefault="00386FBA" w:rsidP="00386FBA">
            <w:pPr>
              <w:spacing w:line="240" w:lineRule="atLeast"/>
            </w:pPr>
            <w:r w:rsidRPr="00386FBA">
              <w:rPr>
                <w:rFonts w:hint="eastAsia"/>
                <w:sz w:val="24"/>
              </w:rPr>
              <w:t>理学院</w:t>
            </w:r>
            <w:r w:rsidR="00602898">
              <w:rPr>
                <w:rFonts w:hint="eastAsia"/>
              </w:rPr>
              <w:t>A-204</w:t>
            </w:r>
          </w:p>
        </w:tc>
      </w:tr>
      <w:tr w:rsidR="008374CE" w:rsidTr="009957B7">
        <w:trPr>
          <w:trHeight w:val="630"/>
        </w:trPr>
        <w:tc>
          <w:tcPr>
            <w:tcW w:w="636" w:type="dxa"/>
          </w:tcPr>
          <w:p w:rsidR="008374CE" w:rsidRDefault="008374CE" w:rsidP="008374CE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8374CE" w:rsidRPr="001264EF" w:rsidRDefault="008374CE" w:rsidP="008374CE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8374CE" w:rsidRDefault="008374CE" w:rsidP="008374CE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8374CE"/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8374CE" w:rsidRDefault="008374CE" w:rsidP="008374CE">
            <w:pPr>
              <w:spacing w:line="240" w:lineRule="atLeast"/>
            </w:pPr>
          </w:p>
        </w:tc>
        <w:tc>
          <w:tcPr>
            <w:tcW w:w="1569" w:type="dxa"/>
          </w:tcPr>
          <w:p w:rsidR="008374CE" w:rsidRDefault="00386FBA" w:rsidP="00386FBA">
            <w:pPr>
              <w:spacing w:line="240" w:lineRule="atLeast"/>
            </w:pPr>
            <w:r>
              <w:t>理学院</w:t>
            </w:r>
            <w:r w:rsidR="008374CE">
              <w:rPr>
                <w:rFonts w:hint="eastAsia"/>
              </w:rPr>
              <w:t>A-</w:t>
            </w:r>
            <w:r w:rsidR="008374CE">
              <w:t>315</w:t>
            </w:r>
          </w:p>
        </w:tc>
      </w:tr>
    </w:tbl>
    <w:p w:rsidR="00091FA4" w:rsidRDefault="00091FA4">
      <w:bookmarkStart w:id="0" w:name="_GoBack"/>
      <w:bookmarkEnd w:id="0"/>
    </w:p>
    <w:sectPr w:rsidR="00091FA4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C00" w:rsidRDefault="00CA7C00" w:rsidP="00C537F6">
      <w:r>
        <w:separator/>
      </w:r>
    </w:p>
  </w:endnote>
  <w:endnote w:type="continuationSeparator" w:id="0">
    <w:p w:rsidR="00CA7C00" w:rsidRDefault="00CA7C00" w:rsidP="00C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C00" w:rsidRDefault="00CA7C00" w:rsidP="00C537F6">
      <w:r>
        <w:separator/>
      </w:r>
    </w:p>
  </w:footnote>
  <w:footnote w:type="continuationSeparator" w:id="0">
    <w:p w:rsidR="00CA7C00" w:rsidRDefault="00CA7C00" w:rsidP="00C5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B7D83"/>
    <w:multiLevelType w:val="hybridMultilevel"/>
    <w:tmpl w:val="0A20AE72"/>
    <w:lvl w:ilvl="0" w:tplc="2F285A0C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A4"/>
    <w:rsid w:val="00012DDB"/>
    <w:rsid w:val="000820C3"/>
    <w:rsid w:val="00084B37"/>
    <w:rsid w:val="00091188"/>
    <w:rsid w:val="00091FA4"/>
    <w:rsid w:val="0010145B"/>
    <w:rsid w:val="00111F8A"/>
    <w:rsid w:val="001264EF"/>
    <w:rsid w:val="00162E36"/>
    <w:rsid w:val="00164FE9"/>
    <w:rsid w:val="001A4D97"/>
    <w:rsid w:val="00203047"/>
    <w:rsid w:val="00204CD9"/>
    <w:rsid w:val="002272CD"/>
    <w:rsid w:val="002D4A4B"/>
    <w:rsid w:val="002F3520"/>
    <w:rsid w:val="00302BE0"/>
    <w:rsid w:val="00386FBA"/>
    <w:rsid w:val="003931D6"/>
    <w:rsid w:val="00396F45"/>
    <w:rsid w:val="003C58D8"/>
    <w:rsid w:val="004153E7"/>
    <w:rsid w:val="004278C2"/>
    <w:rsid w:val="004400BE"/>
    <w:rsid w:val="00454825"/>
    <w:rsid w:val="004F442A"/>
    <w:rsid w:val="005429AE"/>
    <w:rsid w:val="00602898"/>
    <w:rsid w:val="00623791"/>
    <w:rsid w:val="00661764"/>
    <w:rsid w:val="006643A7"/>
    <w:rsid w:val="00695721"/>
    <w:rsid w:val="006B5574"/>
    <w:rsid w:val="006C5DA5"/>
    <w:rsid w:val="007A7A08"/>
    <w:rsid w:val="007B1F2B"/>
    <w:rsid w:val="007D4DAC"/>
    <w:rsid w:val="00827E5C"/>
    <w:rsid w:val="008326F8"/>
    <w:rsid w:val="008374CE"/>
    <w:rsid w:val="00847076"/>
    <w:rsid w:val="00870507"/>
    <w:rsid w:val="0089071C"/>
    <w:rsid w:val="00897ED2"/>
    <w:rsid w:val="008F7E21"/>
    <w:rsid w:val="009032F4"/>
    <w:rsid w:val="00920028"/>
    <w:rsid w:val="00935ACA"/>
    <w:rsid w:val="0097646C"/>
    <w:rsid w:val="009957B7"/>
    <w:rsid w:val="009A3E77"/>
    <w:rsid w:val="009C590F"/>
    <w:rsid w:val="009F105A"/>
    <w:rsid w:val="009F1697"/>
    <w:rsid w:val="009F6A7D"/>
    <w:rsid w:val="00A66013"/>
    <w:rsid w:val="00A768D0"/>
    <w:rsid w:val="00A86818"/>
    <w:rsid w:val="00A92078"/>
    <w:rsid w:val="00AA7277"/>
    <w:rsid w:val="00AD59BD"/>
    <w:rsid w:val="00AE1515"/>
    <w:rsid w:val="00B13560"/>
    <w:rsid w:val="00B16B07"/>
    <w:rsid w:val="00B318EB"/>
    <w:rsid w:val="00B67E6F"/>
    <w:rsid w:val="00BB48CA"/>
    <w:rsid w:val="00BC5CFC"/>
    <w:rsid w:val="00BD66F8"/>
    <w:rsid w:val="00BF2DB4"/>
    <w:rsid w:val="00C00DC0"/>
    <w:rsid w:val="00C537F6"/>
    <w:rsid w:val="00C96FB9"/>
    <w:rsid w:val="00CA0421"/>
    <w:rsid w:val="00CA7C00"/>
    <w:rsid w:val="00CE2D37"/>
    <w:rsid w:val="00D11179"/>
    <w:rsid w:val="00D15459"/>
    <w:rsid w:val="00D636D2"/>
    <w:rsid w:val="00DA5E04"/>
    <w:rsid w:val="00DB3671"/>
    <w:rsid w:val="00DC531D"/>
    <w:rsid w:val="00DD6443"/>
    <w:rsid w:val="00E12FBE"/>
    <w:rsid w:val="00E32961"/>
    <w:rsid w:val="00E3375A"/>
    <w:rsid w:val="00E37B88"/>
    <w:rsid w:val="00E44BF8"/>
    <w:rsid w:val="00E61123"/>
    <w:rsid w:val="00E8720D"/>
    <w:rsid w:val="00EB70D5"/>
    <w:rsid w:val="00EE563A"/>
    <w:rsid w:val="00F711AD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561523D-6BC3-4C87-BE97-A351065A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4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3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37F6"/>
    <w:rPr>
      <w:kern w:val="2"/>
      <w:sz w:val="18"/>
      <w:szCs w:val="18"/>
    </w:rPr>
  </w:style>
  <w:style w:type="paragraph" w:styleId="a4">
    <w:name w:val="footer"/>
    <w:basedOn w:val="a"/>
    <w:link w:val="Char0"/>
    <w:rsid w:val="00C53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37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fang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20067 至20078  学年 第 一  学期</dc:title>
  <dc:creator>fangzhou</dc:creator>
  <cp:lastModifiedBy>肖 洲</cp:lastModifiedBy>
  <cp:revision>7</cp:revision>
  <cp:lastPrinted>2017-09-12T12:28:00Z</cp:lastPrinted>
  <dcterms:created xsi:type="dcterms:W3CDTF">2018-09-13T04:50:00Z</dcterms:created>
  <dcterms:modified xsi:type="dcterms:W3CDTF">2018-09-13T09:17:00Z</dcterms:modified>
</cp:coreProperties>
</file>