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181DF" w14:textId="77777777" w:rsidR="009D05EF" w:rsidRPr="00817AC6" w:rsidRDefault="009D05EF">
      <w:pPr>
        <w:jc w:val="center"/>
        <w:rPr>
          <w:rFonts w:eastAsia="微软雅黑"/>
          <w:b/>
          <w:color w:val="000000"/>
        </w:rPr>
      </w:pPr>
    </w:p>
    <w:p w14:paraId="2F4041EC" w14:textId="77777777" w:rsidR="009D05EF" w:rsidRPr="00817AC6" w:rsidRDefault="009D05EF">
      <w:pPr>
        <w:jc w:val="center"/>
        <w:rPr>
          <w:rFonts w:eastAsia="微软雅黑"/>
          <w:b/>
          <w:color w:val="000000"/>
        </w:rPr>
      </w:pPr>
    </w:p>
    <w:p w14:paraId="4F2DC284" w14:textId="77777777" w:rsidR="009D05EF" w:rsidRPr="00817AC6" w:rsidRDefault="009D05EF">
      <w:pPr>
        <w:jc w:val="center"/>
        <w:rPr>
          <w:rFonts w:eastAsia="微软雅黑"/>
          <w:color w:val="000000"/>
          <w:sz w:val="84"/>
        </w:rPr>
      </w:pPr>
      <w:r w:rsidRPr="00817AC6">
        <w:rPr>
          <w:rFonts w:eastAsia="微软雅黑"/>
          <w:b/>
          <w:sz w:val="72"/>
          <w:szCs w:val="72"/>
        </w:rPr>
        <w:t>教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学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日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历</w:t>
      </w:r>
      <w:r w:rsidRPr="00817AC6">
        <w:rPr>
          <w:rFonts w:eastAsia="微软雅黑"/>
          <w:color w:val="000000"/>
          <w:sz w:val="84"/>
        </w:rPr>
        <w:t xml:space="preserve"> </w:t>
      </w:r>
    </w:p>
    <w:p w14:paraId="298C1C3E" w14:textId="1511F047" w:rsidR="009D05EF" w:rsidRPr="00817AC6" w:rsidRDefault="00817AC6" w:rsidP="00817AC6">
      <w:pPr>
        <w:jc w:val="center"/>
        <w:rPr>
          <w:rFonts w:eastAsia="微软雅黑"/>
          <w:sz w:val="28"/>
          <w:szCs w:val="28"/>
        </w:rPr>
      </w:pPr>
      <w:r w:rsidRPr="00817AC6">
        <w:rPr>
          <w:rFonts w:eastAsia="微软雅黑"/>
          <w:sz w:val="28"/>
          <w:szCs w:val="28"/>
        </w:rPr>
        <w:t>（</w:t>
      </w:r>
      <w:r w:rsidRPr="00817AC6">
        <w:rPr>
          <w:rFonts w:eastAsia="微软雅黑"/>
          <w:sz w:val="28"/>
          <w:szCs w:val="28"/>
        </w:rPr>
        <w:t>20</w:t>
      </w:r>
      <w:r w:rsidRPr="00817AC6">
        <w:rPr>
          <w:rFonts w:eastAsia="微软雅黑"/>
          <w:sz w:val="28"/>
          <w:szCs w:val="28"/>
        </w:rPr>
        <w:t>19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至</w:t>
      </w:r>
      <w:r w:rsidRPr="00817AC6">
        <w:rPr>
          <w:rFonts w:eastAsia="微软雅黑"/>
          <w:sz w:val="28"/>
          <w:szCs w:val="28"/>
        </w:rPr>
        <w:t xml:space="preserve"> 20</w:t>
      </w:r>
      <w:r w:rsidRPr="00817AC6">
        <w:rPr>
          <w:rFonts w:eastAsia="微软雅黑"/>
          <w:sz w:val="28"/>
          <w:szCs w:val="28"/>
        </w:rPr>
        <w:t>20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学年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第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2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学期</w:t>
      </w:r>
      <w:r w:rsidRPr="00817AC6">
        <w:rPr>
          <w:rFonts w:eastAsia="微软雅黑"/>
          <w:sz w:val="28"/>
          <w:szCs w:val="28"/>
        </w:rPr>
        <w:t>）</w:t>
      </w:r>
    </w:p>
    <w:p w14:paraId="08B20DF0" w14:textId="31CD677C" w:rsidR="00817AC6" w:rsidRPr="00817AC6" w:rsidRDefault="00817AC6" w:rsidP="00817AC6">
      <w:pPr>
        <w:jc w:val="center"/>
        <w:rPr>
          <w:rFonts w:eastAsia="微软雅黑"/>
          <w:sz w:val="28"/>
          <w:szCs w:val="28"/>
        </w:rPr>
      </w:pPr>
    </w:p>
    <w:p w14:paraId="7F244BA3" w14:textId="4F880630" w:rsidR="009D05EF" w:rsidRPr="00817AC6" w:rsidRDefault="009D05EF">
      <w:pPr>
        <w:spacing w:line="480" w:lineRule="auto"/>
        <w:ind w:firstLineChars="400" w:firstLine="960"/>
        <w:rPr>
          <w:rFonts w:eastAsia="微软雅黑"/>
          <w:b/>
          <w:color w:val="000000"/>
          <w:sz w:val="28"/>
          <w:u w:val="single"/>
        </w:rPr>
      </w:pPr>
      <w:r w:rsidRPr="00817AC6">
        <w:rPr>
          <w:rFonts w:eastAsia="微软雅黑"/>
          <w:bCs/>
          <w:sz w:val="24"/>
          <w:szCs w:val="24"/>
        </w:rPr>
        <w:t>课程名称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 </w:t>
      </w:r>
      <w:r w:rsidRPr="00817AC6">
        <w:rPr>
          <w:rFonts w:eastAsia="微软雅黑"/>
          <w:b/>
          <w:color w:val="000000"/>
          <w:sz w:val="28"/>
          <w:u w:val="single"/>
        </w:rPr>
        <w:t>数学建模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 xml:space="preserve">       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性质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 </w:t>
      </w:r>
      <w:r w:rsidR="003B2617" w:rsidRPr="00817AC6">
        <w:rPr>
          <w:rFonts w:eastAsia="微软雅黑"/>
          <w:bCs/>
          <w:color w:val="000000"/>
          <w:sz w:val="28"/>
          <w:u w:val="single"/>
        </w:rPr>
        <w:t>选修</w:t>
      </w:r>
      <w:r w:rsidR="002F4619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9E02DD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</w:t>
      </w:r>
    </w:p>
    <w:p w14:paraId="2E76B99B" w14:textId="30623CE0" w:rsidR="009D05EF" w:rsidRPr="00817AC6" w:rsidRDefault="009D05EF">
      <w:pPr>
        <w:spacing w:line="480" w:lineRule="auto"/>
        <w:ind w:firstLineChars="400" w:firstLine="1120"/>
        <w:rPr>
          <w:rFonts w:eastAsia="微软雅黑"/>
          <w:bCs/>
          <w:color w:val="000000"/>
          <w:sz w:val="28"/>
        </w:rPr>
      </w:pPr>
      <w:r w:rsidRPr="00817AC6">
        <w:rPr>
          <w:rFonts w:eastAsia="微软雅黑"/>
          <w:bCs/>
          <w:color w:val="000000"/>
          <w:sz w:val="28"/>
        </w:rPr>
        <w:t>总学时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32  </w:t>
      </w:r>
      <w:r w:rsidR="00817AC6" w:rsidRPr="00817AC6">
        <w:rPr>
          <w:rFonts w:eastAsia="微软雅黑"/>
          <w:bCs/>
          <w:color w:val="000000"/>
          <w:sz w:val="28"/>
        </w:rPr>
        <w:t>讲授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22 </w:t>
      </w:r>
      <w:r w:rsidRPr="00817AC6">
        <w:rPr>
          <w:rFonts w:eastAsia="微软雅黑"/>
          <w:bCs/>
          <w:color w:val="000000"/>
          <w:sz w:val="28"/>
        </w:rPr>
        <w:t>实验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0 </w:t>
      </w:r>
      <w:r w:rsidR="00817AC6" w:rsidRPr="00817AC6">
        <w:rPr>
          <w:rFonts w:eastAsia="微软雅黑"/>
          <w:bCs/>
          <w:color w:val="000000"/>
          <w:sz w:val="28"/>
        </w:rPr>
        <w:t>上机</w:t>
      </w:r>
      <w:r w:rsidR="00C00A0E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>10</w:t>
      </w:r>
      <w:r w:rsidR="00C00A0E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8543BD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</w:p>
    <w:p w14:paraId="1BBB3FDC" w14:textId="23A4FDE1" w:rsidR="009D05EF" w:rsidRPr="00817AC6" w:rsidRDefault="009D05EF">
      <w:pPr>
        <w:spacing w:line="480" w:lineRule="auto"/>
        <w:ind w:firstLine="1120"/>
        <w:rPr>
          <w:rFonts w:eastAsia="微软雅黑"/>
          <w:b/>
          <w:bCs/>
          <w:color w:val="000000"/>
          <w:sz w:val="24"/>
        </w:rPr>
      </w:pPr>
      <w:r w:rsidRPr="00817AC6">
        <w:rPr>
          <w:rFonts w:eastAsia="微软雅黑"/>
          <w:bCs/>
          <w:color w:val="000000"/>
          <w:sz w:val="28"/>
        </w:rPr>
        <w:t>授课班级</w:t>
      </w:r>
      <w:r w:rsidR="00783F31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EC31C5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B86821">
        <w:rPr>
          <w:rFonts w:eastAsia="微软雅黑" w:hint="eastAsia"/>
          <w:b/>
          <w:color w:val="000000"/>
          <w:sz w:val="28"/>
          <w:u w:val="single"/>
        </w:rPr>
        <w:t>数学</w:t>
      </w:r>
      <w:r w:rsidR="00B86821">
        <w:rPr>
          <w:rFonts w:eastAsia="微软雅黑" w:hint="eastAsia"/>
          <w:b/>
          <w:color w:val="000000"/>
          <w:sz w:val="28"/>
          <w:u w:val="single"/>
        </w:rPr>
        <w:t>18</w:t>
      </w:r>
      <w:r w:rsidR="00B86821">
        <w:rPr>
          <w:rFonts w:eastAsia="微软雅黑" w:hint="eastAsia"/>
          <w:b/>
          <w:color w:val="000000"/>
          <w:sz w:val="28"/>
          <w:u w:val="single"/>
        </w:rPr>
        <w:t>级</w:t>
      </w:r>
      <w:r w:rsidR="00817AC6" w:rsidRPr="00817AC6">
        <w:rPr>
          <w:rFonts w:eastAsia="微软雅黑"/>
          <w:b/>
          <w:color w:val="000000"/>
          <w:sz w:val="28"/>
          <w:u w:val="single"/>
        </w:rPr>
        <w:t>专业</w:t>
      </w:r>
      <w:r w:rsidR="00B31FA0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EC31C5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B31FA0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 </w:t>
      </w:r>
      <w:r w:rsidR="00EC31C5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783F31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783F31" w:rsidRPr="00817AC6">
        <w:rPr>
          <w:rFonts w:eastAsia="微软雅黑"/>
          <w:b/>
          <w:color w:val="000000"/>
          <w:w w:val="8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学生人数</w:t>
      </w:r>
      <w:r w:rsidR="00783F31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FE4744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B86821">
        <w:rPr>
          <w:rFonts w:eastAsia="微软雅黑" w:hint="eastAsia"/>
          <w:bCs/>
          <w:color w:val="000000"/>
          <w:sz w:val="28"/>
          <w:u w:val="single"/>
        </w:rPr>
        <w:t>72</w:t>
      </w:r>
      <w:r w:rsidR="001C41E1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</w:p>
    <w:p w14:paraId="798D9882" w14:textId="4E0BA6A1" w:rsidR="009D05EF" w:rsidRPr="00817AC6" w:rsidRDefault="009D05EF">
      <w:pPr>
        <w:spacing w:line="480" w:lineRule="auto"/>
        <w:ind w:firstLine="1120"/>
        <w:rPr>
          <w:rFonts w:eastAsia="微软雅黑"/>
          <w:bCs/>
          <w:color w:val="000000"/>
          <w:sz w:val="28"/>
        </w:rPr>
      </w:pPr>
      <w:r w:rsidRPr="00817AC6">
        <w:rPr>
          <w:rFonts w:eastAsia="微软雅黑"/>
          <w:bCs/>
          <w:color w:val="000000"/>
          <w:sz w:val="28"/>
        </w:rPr>
        <w:t>任课教师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>孟得新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FE4744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职称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513C4F" w:rsidRPr="00817AC6">
        <w:rPr>
          <w:rFonts w:eastAsia="微软雅黑"/>
          <w:bCs/>
          <w:color w:val="000000"/>
          <w:sz w:val="28"/>
          <w:u w:val="single"/>
        </w:rPr>
        <w:t xml:space="preserve">   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>讲师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 xml:space="preserve">    </w:t>
      </w:r>
    </w:p>
    <w:p w14:paraId="4820BF44" w14:textId="77777777" w:rsidR="009D05EF" w:rsidRPr="00817AC6" w:rsidRDefault="009D05EF">
      <w:pPr>
        <w:spacing w:line="480" w:lineRule="auto"/>
        <w:ind w:firstLineChars="400" w:firstLine="1120"/>
        <w:rPr>
          <w:rFonts w:eastAsia="微软雅黑"/>
          <w:b/>
          <w:color w:val="000000"/>
          <w:sz w:val="28"/>
          <w:u w:val="single"/>
        </w:rPr>
      </w:pPr>
      <w:r w:rsidRPr="00817AC6">
        <w:rPr>
          <w:rFonts w:eastAsia="微软雅黑"/>
          <w:bCs/>
          <w:color w:val="000000"/>
          <w:sz w:val="28"/>
        </w:rPr>
        <w:t>所在院</w:t>
      </w:r>
      <w:r w:rsidRPr="00817AC6">
        <w:rPr>
          <w:rFonts w:eastAsia="微软雅黑"/>
          <w:bCs/>
          <w:color w:val="000000"/>
          <w:sz w:val="28"/>
        </w:rPr>
        <w:t>(</w:t>
      </w:r>
      <w:r w:rsidRPr="00817AC6">
        <w:rPr>
          <w:rFonts w:eastAsia="微软雅黑"/>
          <w:bCs/>
          <w:color w:val="000000"/>
          <w:sz w:val="28"/>
        </w:rPr>
        <w:t>系、部</w:t>
      </w:r>
      <w:r w:rsidRPr="00817AC6">
        <w:rPr>
          <w:rFonts w:eastAsia="微软雅黑"/>
          <w:bCs/>
          <w:color w:val="000000"/>
          <w:sz w:val="28"/>
        </w:rPr>
        <w:t>)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       </w:t>
      </w:r>
      <w:r w:rsidR="00B31FA0" w:rsidRPr="00817AC6">
        <w:rPr>
          <w:rFonts w:eastAsia="微软雅黑"/>
          <w:b/>
          <w:color w:val="000000"/>
          <w:sz w:val="28"/>
          <w:u w:val="single"/>
        </w:rPr>
        <w:t>理学院数学系</w:t>
      </w:r>
      <w:bookmarkStart w:id="0" w:name="_GoBack"/>
      <w:bookmarkEnd w:id="0"/>
      <w:r w:rsidRPr="00817AC6">
        <w:rPr>
          <w:rFonts w:eastAsia="微软雅黑"/>
          <w:b/>
          <w:color w:val="000000"/>
          <w:sz w:val="28"/>
          <w:u w:val="single"/>
        </w:rPr>
        <w:t xml:space="preserve">        </w:t>
      </w:r>
    </w:p>
    <w:p w14:paraId="2B568047" w14:textId="77777777" w:rsidR="009D05EF" w:rsidRPr="00817AC6" w:rsidRDefault="009D05EF">
      <w:pPr>
        <w:spacing w:line="480" w:lineRule="auto"/>
        <w:ind w:firstLine="1120"/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>系</w:t>
      </w:r>
      <w:r w:rsidRPr="00817AC6">
        <w:rPr>
          <w:rFonts w:eastAsia="微软雅黑"/>
          <w:color w:val="000000"/>
          <w:sz w:val="28"/>
        </w:rPr>
        <w:t>(</w:t>
      </w:r>
      <w:r w:rsidRPr="00817AC6">
        <w:rPr>
          <w:rFonts w:eastAsia="微软雅黑"/>
          <w:color w:val="000000"/>
          <w:sz w:val="28"/>
        </w:rPr>
        <w:t>教研室</w:t>
      </w:r>
      <w:r w:rsidRPr="00817AC6">
        <w:rPr>
          <w:rFonts w:eastAsia="微软雅黑"/>
          <w:color w:val="000000"/>
          <w:sz w:val="28"/>
        </w:rPr>
        <w:t>)</w:t>
      </w:r>
      <w:r w:rsidRPr="00817AC6">
        <w:rPr>
          <w:rFonts w:eastAsia="微软雅黑"/>
          <w:color w:val="000000"/>
          <w:sz w:val="28"/>
        </w:rPr>
        <w:t>主任签字</w:t>
      </w:r>
      <w:r w:rsidRPr="00817AC6">
        <w:rPr>
          <w:rFonts w:eastAsia="微软雅黑"/>
          <w:color w:val="000000"/>
          <w:sz w:val="28"/>
        </w:rPr>
        <w:t>_________________________</w:t>
      </w:r>
    </w:p>
    <w:p w14:paraId="3083DED6" w14:textId="1CCFDD95" w:rsidR="009D05EF" w:rsidRPr="00817AC6" w:rsidRDefault="009D05EF">
      <w:pPr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 xml:space="preserve">　　　　教材名称：</w:t>
      </w:r>
      <w:r w:rsidR="00172F62" w:rsidRPr="00817AC6">
        <w:rPr>
          <w:rFonts w:eastAsia="微软雅黑"/>
          <w:b/>
          <w:color w:val="000000"/>
          <w:sz w:val="24"/>
        </w:rPr>
        <w:t>数学建模（第</w:t>
      </w:r>
      <w:r w:rsidR="00817AC6" w:rsidRPr="00817AC6">
        <w:rPr>
          <w:rFonts w:eastAsia="微软雅黑"/>
          <w:b/>
          <w:color w:val="000000"/>
          <w:sz w:val="24"/>
        </w:rPr>
        <w:t>五</w:t>
      </w:r>
      <w:r w:rsidRPr="00817AC6">
        <w:rPr>
          <w:rFonts w:eastAsia="微软雅黑"/>
          <w:b/>
          <w:color w:val="000000"/>
          <w:sz w:val="24"/>
        </w:rPr>
        <w:t>版）</w:t>
      </w:r>
      <w:r w:rsidRPr="00817AC6">
        <w:rPr>
          <w:rFonts w:eastAsia="微软雅黑"/>
          <w:b/>
          <w:color w:val="000000"/>
          <w:sz w:val="24"/>
        </w:rPr>
        <w:t xml:space="preserve"> </w:t>
      </w:r>
      <w:r w:rsidRPr="00817AC6">
        <w:rPr>
          <w:rFonts w:eastAsia="微软雅黑"/>
          <w:color w:val="000000"/>
          <w:sz w:val="28"/>
        </w:rPr>
        <w:t xml:space="preserve">　作者：</w:t>
      </w:r>
      <w:r w:rsidRPr="00817AC6">
        <w:rPr>
          <w:rFonts w:eastAsia="微软雅黑"/>
          <w:b/>
          <w:color w:val="000000"/>
          <w:sz w:val="24"/>
        </w:rPr>
        <w:t>姜启源等</w:t>
      </w:r>
    </w:p>
    <w:p w14:paraId="4E0896AD" w14:textId="71083525" w:rsidR="009D05EF" w:rsidRPr="00817AC6" w:rsidRDefault="009D05EF">
      <w:pPr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 xml:space="preserve">　　　　出版单位：</w:t>
      </w:r>
      <w:r w:rsidRPr="00817AC6">
        <w:rPr>
          <w:rFonts w:eastAsia="微软雅黑"/>
          <w:b/>
          <w:color w:val="000000"/>
          <w:sz w:val="24"/>
        </w:rPr>
        <w:t>高等教育出版社</w:t>
      </w:r>
      <w:r w:rsidRPr="00817AC6">
        <w:rPr>
          <w:rFonts w:eastAsia="微软雅黑"/>
          <w:color w:val="000000"/>
          <w:sz w:val="28"/>
        </w:rPr>
        <w:t xml:space="preserve">　　</w:t>
      </w:r>
      <w:proofErr w:type="gramStart"/>
      <w:r w:rsidRPr="00817AC6">
        <w:rPr>
          <w:rFonts w:eastAsia="微软雅黑"/>
          <w:color w:val="000000"/>
          <w:sz w:val="28"/>
        </w:rPr>
        <w:t xml:space="preserve">　</w:t>
      </w:r>
      <w:proofErr w:type="gramEnd"/>
      <w:r w:rsidRPr="00817AC6">
        <w:rPr>
          <w:rFonts w:eastAsia="微软雅黑"/>
          <w:color w:val="000000"/>
          <w:sz w:val="28"/>
        </w:rPr>
        <w:t>出版时间：</w:t>
      </w:r>
      <w:r w:rsidR="00172F62" w:rsidRPr="00817AC6">
        <w:rPr>
          <w:rFonts w:eastAsia="微软雅黑"/>
          <w:b/>
          <w:bCs/>
          <w:color w:val="000000"/>
          <w:sz w:val="24"/>
        </w:rPr>
        <w:t>201</w:t>
      </w:r>
      <w:r w:rsidR="00817AC6" w:rsidRPr="00817AC6">
        <w:rPr>
          <w:rFonts w:eastAsia="微软雅黑"/>
          <w:b/>
          <w:bCs/>
          <w:color w:val="000000"/>
          <w:sz w:val="24"/>
        </w:rPr>
        <w:t>6</w:t>
      </w:r>
      <w:r w:rsidR="00172F62" w:rsidRPr="00817AC6">
        <w:rPr>
          <w:rFonts w:eastAsia="微软雅黑"/>
          <w:b/>
          <w:bCs/>
          <w:color w:val="000000"/>
          <w:sz w:val="24"/>
        </w:rPr>
        <w:t>.</w:t>
      </w:r>
      <w:r w:rsidRPr="00817AC6">
        <w:rPr>
          <w:rFonts w:eastAsia="微软雅黑"/>
          <w:b/>
          <w:bCs/>
          <w:color w:val="000000"/>
        </w:rPr>
        <w:t xml:space="preserve"> </w:t>
      </w:r>
    </w:p>
    <w:p w14:paraId="3A894A02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3FE8FC6D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6828C94C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7FBF516E" w14:textId="77777777" w:rsidR="009D05EF" w:rsidRPr="00817AC6" w:rsidRDefault="009D05EF">
      <w:pPr>
        <w:jc w:val="center"/>
        <w:rPr>
          <w:rFonts w:eastAsia="微软雅黑"/>
          <w:bCs/>
          <w:sz w:val="32"/>
          <w:szCs w:val="32"/>
        </w:rPr>
      </w:pPr>
      <w:r w:rsidRPr="00817AC6">
        <w:rPr>
          <w:rFonts w:eastAsia="微软雅黑"/>
          <w:bCs/>
          <w:sz w:val="32"/>
          <w:szCs w:val="32"/>
        </w:rPr>
        <w:t>中国石油大学</w:t>
      </w:r>
      <w:r w:rsidRPr="00817AC6">
        <w:rPr>
          <w:rFonts w:eastAsia="微软雅黑"/>
          <w:bCs/>
          <w:sz w:val="32"/>
          <w:szCs w:val="32"/>
        </w:rPr>
        <w:t>(</w:t>
      </w:r>
      <w:r w:rsidRPr="00817AC6">
        <w:rPr>
          <w:rFonts w:eastAsia="微软雅黑"/>
          <w:bCs/>
          <w:sz w:val="32"/>
          <w:szCs w:val="32"/>
        </w:rPr>
        <w:t>北京</w:t>
      </w:r>
      <w:r w:rsidRPr="00817AC6">
        <w:rPr>
          <w:rFonts w:eastAsia="微软雅黑"/>
          <w:bCs/>
          <w:sz w:val="32"/>
          <w:szCs w:val="32"/>
        </w:rPr>
        <w:t>)</w:t>
      </w:r>
      <w:r w:rsidRPr="00817AC6">
        <w:rPr>
          <w:rFonts w:eastAsia="微软雅黑"/>
          <w:bCs/>
          <w:sz w:val="32"/>
          <w:szCs w:val="32"/>
        </w:rPr>
        <w:t>教务处制</w:t>
      </w:r>
    </w:p>
    <w:p w14:paraId="69A3ED95" w14:textId="77777777" w:rsidR="009D05EF" w:rsidRPr="00817AC6" w:rsidRDefault="009D05EF">
      <w:pPr>
        <w:rPr>
          <w:rFonts w:eastAsia="微软雅黑"/>
          <w:color w:val="000000"/>
          <w:sz w:val="24"/>
          <w:szCs w:val="24"/>
        </w:rPr>
      </w:pPr>
    </w:p>
    <w:p w14:paraId="21F4262A" w14:textId="6BCF1E95" w:rsidR="009D05EF" w:rsidRPr="00817AC6" w:rsidRDefault="009D05EF">
      <w:pPr>
        <w:ind w:left="315" w:hangingChars="150" w:hanging="315"/>
        <w:rPr>
          <w:rFonts w:eastAsia="微软雅黑"/>
        </w:rPr>
        <w:sectPr w:rsidR="009D05EF" w:rsidRPr="00817AC6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475"/>
        <w:gridCol w:w="689"/>
        <w:gridCol w:w="4124"/>
        <w:gridCol w:w="866"/>
        <w:gridCol w:w="533"/>
        <w:gridCol w:w="533"/>
        <w:gridCol w:w="533"/>
        <w:gridCol w:w="895"/>
      </w:tblGrid>
      <w:tr w:rsidR="009D05EF" w:rsidRPr="00817AC6" w14:paraId="49F54CE2" w14:textId="77777777">
        <w:trPr>
          <w:cantSplit/>
          <w:trHeight w:val="613"/>
          <w:jc w:val="center"/>
        </w:trPr>
        <w:tc>
          <w:tcPr>
            <w:tcW w:w="1690" w:type="dxa"/>
            <w:gridSpan w:val="3"/>
            <w:vAlign w:val="center"/>
          </w:tcPr>
          <w:p w14:paraId="2E68EED4" w14:textId="77777777" w:rsidR="009D05EF" w:rsidRPr="00817AC6" w:rsidRDefault="009D05EF">
            <w:pPr>
              <w:spacing w:line="240" w:lineRule="atLeast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lastRenderedPageBreak/>
              <w:t>教学时间</w:t>
            </w:r>
          </w:p>
        </w:tc>
        <w:tc>
          <w:tcPr>
            <w:tcW w:w="4124" w:type="dxa"/>
            <w:vMerge w:val="restart"/>
            <w:vAlign w:val="center"/>
          </w:tcPr>
          <w:p w14:paraId="0A9EFF21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sz w:val="30"/>
              </w:rPr>
              <w:t>授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课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内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容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提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要</w:t>
            </w:r>
          </w:p>
        </w:tc>
        <w:tc>
          <w:tcPr>
            <w:tcW w:w="866" w:type="dxa"/>
            <w:vMerge w:val="restart"/>
            <w:vAlign w:val="center"/>
          </w:tcPr>
          <w:p w14:paraId="10AE4CBD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周学时</w:t>
            </w:r>
          </w:p>
          <w:p w14:paraId="09C2A789" w14:textId="77777777" w:rsidR="009D05EF" w:rsidRPr="00817AC6" w:rsidRDefault="009D05EF">
            <w:pPr>
              <w:jc w:val="center"/>
              <w:rPr>
                <w:rFonts w:eastAsia="微软雅黑"/>
                <w:sz w:val="18"/>
                <w:szCs w:val="18"/>
              </w:rPr>
            </w:pPr>
            <w:r w:rsidRPr="00817AC6">
              <w:rPr>
                <w:rFonts w:eastAsia="微软雅黑"/>
                <w:sz w:val="18"/>
                <w:szCs w:val="18"/>
              </w:rPr>
              <w:t>（周学时大于</w:t>
            </w:r>
            <w:r w:rsidRPr="00817AC6">
              <w:rPr>
                <w:rFonts w:eastAsia="微软雅黑"/>
                <w:sz w:val="18"/>
                <w:szCs w:val="18"/>
              </w:rPr>
              <w:t>2</w:t>
            </w:r>
            <w:r w:rsidRPr="00817AC6">
              <w:rPr>
                <w:rFonts w:eastAsia="微软雅黑"/>
                <w:sz w:val="18"/>
                <w:szCs w:val="18"/>
              </w:rPr>
              <w:t>，可合并单元格）</w:t>
            </w:r>
          </w:p>
        </w:tc>
        <w:tc>
          <w:tcPr>
            <w:tcW w:w="1599" w:type="dxa"/>
            <w:gridSpan w:val="3"/>
            <w:vAlign w:val="center"/>
          </w:tcPr>
          <w:p w14:paraId="0BA1E114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学时分配</w:t>
            </w:r>
          </w:p>
        </w:tc>
        <w:tc>
          <w:tcPr>
            <w:tcW w:w="895" w:type="dxa"/>
            <w:vMerge w:val="restart"/>
            <w:vAlign w:val="center"/>
          </w:tcPr>
          <w:p w14:paraId="5C44797B" w14:textId="77777777" w:rsidR="009D05EF" w:rsidRPr="00817AC6" w:rsidRDefault="009D05EF" w:rsidP="00A46ED1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备注</w:t>
            </w:r>
          </w:p>
        </w:tc>
      </w:tr>
      <w:tr w:rsidR="009D05EF" w:rsidRPr="00817AC6" w14:paraId="34B3451F" w14:textId="77777777">
        <w:trPr>
          <w:cantSplit/>
          <w:trHeight w:val="501"/>
          <w:jc w:val="center"/>
        </w:trPr>
        <w:tc>
          <w:tcPr>
            <w:tcW w:w="526" w:type="dxa"/>
            <w:vAlign w:val="center"/>
          </w:tcPr>
          <w:p w14:paraId="629354D7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周次</w:t>
            </w:r>
          </w:p>
        </w:tc>
        <w:tc>
          <w:tcPr>
            <w:tcW w:w="475" w:type="dxa"/>
            <w:vAlign w:val="center"/>
          </w:tcPr>
          <w:p w14:paraId="492A94AC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星期</w:t>
            </w:r>
          </w:p>
        </w:tc>
        <w:tc>
          <w:tcPr>
            <w:tcW w:w="689" w:type="dxa"/>
            <w:vAlign w:val="center"/>
          </w:tcPr>
          <w:p w14:paraId="019658CA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节次</w:t>
            </w:r>
          </w:p>
        </w:tc>
        <w:tc>
          <w:tcPr>
            <w:tcW w:w="4124" w:type="dxa"/>
            <w:vMerge/>
            <w:vAlign w:val="center"/>
          </w:tcPr>
          <w:p w14:paraId="7FD8E9BD" w14:textId="77777777" w:rsidR="009D05EF" w:rsidRPr="00817AC6" w:rsidRDefault="009D05EF" w:rsidP="00B50DF5">
            <w:pPr>
              <w:rPr>
                <w:rFonts w:eastAsia="微软雅黑"/>
              </w:rPr>
            </w:pPr>
          </w:p>
        </w:tc>
        <w:tc>
          <w:tcPr>
            <w:tcW w:w="866" w:type="dxa"/>
            <w:vMerge/>
            <w:vAlign w:val="center"/>
          </w:tcPr>
          <w:p w14:paraId="3F8BE5E2" w14:textId="77777777" w:rsidR="009D05EF" w:rsidRPr="00817AC6" w:rsidRDefault="009D05EF">
            <w:pPr>
              <w:rPr>
                <w:rFonts w:eastAsia="微软雅黑"/>
              </w:rPr>
            </w:pPr>
          </w:p>
        </w:tc>
        <w:tc>
          <w:tcPr>
            <w:tcW w:w="533" w:type="dxa"/>
            <w:vAlign w:val="center"/>
          </w:tcPr>
          <w:p w14:paraId="74FED59B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讲课</w:t>
            </w:r>
          </w:p>
        </w:tc>
        <w:tc>
          <w:tcPr>
            <w:tcW w:w="533" w:type="dxa"/>
            <w:vAlign w:val="center"/>
          </w:tcPr>
          <w:p w14:paraId="6F559896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实验</w:t>
            </w:r>
          </w:p>
        </w:tc>
        <w:tc>
          <w:tcPr>
            <w:tcW w:w="533" w:type="dxa"/>
            <w:vAlign w:val="center"/>
          </w:tcPr>
          <w:p w14:paraId="41CBA74E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习题</w:t>
            </w:r>
          </w:p>
        </w:tc>
        <w:tc>
          <w:tcPr>
            <w:tcW w:w="895" w:type="dxa"/>
            <w:vMerge/>
            <w:vAlign w:val="center"/>
          </w:tcPr>
          <w:p w14:paraId="3CDE3C12" w14:textId="77777777" w:rsidR="009D05EF" w:rsidRPr="00817AC6" w:rsidRDefault="009D05EF">
            <w:pPr>
              <w:rPr>
                <w:rFonts w:eastAsia="微软雅黑"/>
              </w:rPr>
            </w:pPr>
          </w:p>
        </w:tc>
      </w:tr>
      <w:tr w:rsidR="009D05EF" w:rsidRPr="00817AC6" w14:paraId="5ED91CBD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5C6F9425" w14:textId="657A01B7" w:rsidR="009D05EF" w:rsidRPr="00817AC6" w:rsidRDefault="00817AC6" w:rsidP="00B50DF5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475" w:type="dxa"/>
            <w:vAlign w:val="center"/>
          </w:tcPr>
          <w:p w14:paraId="3F934022" w14:textId="593C0679" w:rsidR="009D05EF" w:rsidRPr="00817AC6" w:rsidRDefault="00817AC6" w:rsidP="00B50DF5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0F103963" w14:textId="77777777" w:rsidR="009D05EF" w:rsidRPr="00817AC6" w:rsidRDefault="00F7508C" w:rsidP="00D3344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="00D33449"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C76470E" w14:textId="77777777" w:rsidR="00633501" w:rsidRPr="00817AC6" w:rsidRDefault="009D05EF" w:rsidP="00B50DF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第一章</w:t>
            </w:r>
            <w:r w:rsidRPr="00817AC6">
              <w:rPr>
                <w:rFonts w:eastAsia="微软雅黑"/>
                <w:color w:val="00000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建模方法与步骤</w:t>
            </w:r>
            <w:r w:rsidR="001C41E1" w:rsidRPr="00817AC6">
              <w:rPr>
                <w:rFonts w:eastAsia="微软雅黑"/>
                <w:color w:val="000000"/>
              </w:rPr>
              <w:t>等</w:t>
            </w:r>
          </w:p>
          <w:p w14:paraId="6090D7D9" w14:textId="77777777" w:rsidR="009D05EF" w:rsidRPr="00817AC6" w:rsidRDefault="009554B2" w:rsidP="009554B2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第二章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初等模型简介</w:t>
            </w:r>
          </w:p>
        </w:tc>
        <w:tc>
          <w:tcPr>
            <w:tcW w:w="866" w:type="dxa"/>
            <w:vMerge w:val="restart"/>
            <w:vAlign w:val="center"/>
          </w:tcPr>
          <w:p w14:paraId="2FB59219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63B2A2FE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723E947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17B91E10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33C31A6A" w14:textId="05C0DFC8" w:rsidR="009D05EF" w:rsidRPr="00817AC6" w:rsidRDefault="00AD7AB3" w:rsidP="00D33449">
            <w:pPr>
              <w:rPr>
                <w:rFonts w:eastAsia="微软雅黑" w:hint="eastAsia"/>
                <w:b/>
                <w:color w:val="000000"/>
              </w:rPr>
            </w:pPr>
            <w:proofErr w:type="gramStart"/>
            <w:r>
              <w:rPr>
                <w:rFonts w:eastAsia="微软雅黑" w:hint="eastAsia"/>
                <w:b/>
                <w:color w:val="000000"/>
              </w:rPr>
              <w:t>上机课视疫情</w:t>
            </w:r>
            <w:proofErr w:type="gramEnd"/>
            <w:r>
              <w:rPr>
                <w:rFonts w:eastAsia="微软雅黑" w:hint="eastAsia"/>
                <w:b/>
                <w:color w:val="000000"/>
              </w:rPr>
              <w:t>情况待定</w:t>
            </w:r>
          </w:p>
        </w:tc>
      </w:tr>
      <w:tr w:rsidR="001C41E1" w:rsidRPr="00817AC6" w14:paraId="126B13E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4A305C65" w14:textId="77777777" w:rsidR="001C41E1" w:rsidRPr="00817AC6" w:rsidRDefault="001C41E1" w:rsidP="00B50DF5">
            <w:pPr>
              <w:rPr>
                <w:rFonts w:eastAsia="微软雅黑"/>
              </w:rPr>
            </w:pPr>
          </w:p>
        </w:tc>
        <w:tc>
          <w:tcPr>
            <w:tcW w:w="475" w:type="dxa"/>
            <w:vAlign w:val="center"/>
          </w:tcPr>
          <w:p w14:paraId="3C557173" w14:textId="6C7363CB" w:rsidR="001C41E1" w:rsidRPr="00817AC6" w:rsidRDefault="00817AC6" w:rsidP="00B50DF5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34EE0BB0" w14:textId="6F21CA17" w:rsidR="001C41E1" w:rsidRPr="00817AC6" w:rsidRDefault="004519AB" w:rsidP="009F529A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="00AD7AB3">
              <w:rPr>
                <w:rFonts w:eastAsia="微软雅黑" w:hint="eastAsia"/>
                <w:kern w:val="0"/>
                <w:szCs w:val="21"/>
              </w:rPr>
              <w:t>5</w:t>
            </w:r>
            <w:r w:rsidR="009F529A" w:rsidRPr="00817AC6">
              <w:rPr>
                <w:rFonts w:eastAsia="微软雅黑"/>
                <w:kern w:val="0"/>
                <w:szCs w:val="21"/>
              </w:rPr>
              <w:t>-</w:t>
            </w:r>
            <w:r w:rsidR="00AD7AB3"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2B4340A5" w14:textId="77777777" w:rsidR="001C41E1" w:rsidRPr="00817AC6" w:rsidRDefault="009554B2" w:rsidP="004F37A7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第三章</w:t>
            </w:r>
            <w:r w:rsidRPr="00817AC6">
              <w:rPr>
                <w:rFonts w:eastAsia="微软雅黑"/>
                <w:color w:val="00000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简单的优化模型存贮模型等</w:t>
            </w:r>
          </w:p>
        </w:tc>
        <w:tc>
          <w:tcPr>
            <w:tcW w:w="866" w:type="dxa"/>
            <w:vMerge/>
            <w:vAlign w:val="center"/>
          </w:tcPr>
          <w:p w14:paraId="4E13CE63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8E17AA3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D2AB4C7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A660FE8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87D1A6A" w14:textId="77777777" w:rsidR="001C41E1" w:rsidRPr="00817AC6" w:rsidRDefault="001C41E1" w:rsidP="00B50DF5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4442E48B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30E72BA8" w14:textId="764F3CCA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3</w:t>
            </w:r>
          </w:p>
        </w:tc>
        <w:tc>
          <w:tcPr>
            <w:tcW w:w="475" w:type="dxa"/>
            <w:vAlign w:val="center"/>
          </w:tcPr>
          <w:p w14:paraId="2F82A25A" w14:textId="289791ED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419B13C3" w14:textId="4AD663CA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551FB19" w14:textId="77777777" w:rsidR="00AD7AB3" w:rsidRPr="00817AC6" w:rsidRDefault="00AD7AB3" w:rsidP="00AD7AB3">
            <w:pPr>
              <w:ind w:left="882" w:hangingChars="420" w:hanging="882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数学规划基本模型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整数规划与非线性规划</w:t>
            </w:r>
          </w:p>
        </w:tc>
        <w:tc>
          <w:tcPr>
            <w:tcW w:w="866" w:type="dxa"/>
            <w:vMerge w:val="restart"/>
            <w:vAlign w:val="center"/>
          </w:tcPr>
          <w:p w14:paraId="651AF76C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692E87D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CEDDFB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2CAC8DA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72C32A83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</w:tr>
      <w:tr w:rsidR="00AD7AB3" w:rsidRPr="00817AC6" w14:paraId="6A528800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55467333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0ABE490B" w14:textId="198819F0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4104D27C" w14:textId="486247C1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10BAE51" w14:textId="77777777" w:rsidR="00AD7AB3" w:rsidRPr="00817AC6" w:rsidRDefault="00AD7AB3" w:rsidP="00AD7AB3">
            <w:pPr>
              <w:rPr>
                <w:rFonts w:eastAsia="微软雅黑"/>
                <w:color w:val="000000"/>
                <w:u w:val="single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数学规划</w:t>
            </w:r>
            <w:r w:rsidRPr="00817AC6">
              <w:rPr>
                <w:rFonts w:eastAsia="微软雅黑"/>
                <w:color w:val="000000"/>
                <w:szCs w:val="40"/>
              </w:rPr>
              <w:t>(</w:t>
            </w:r>
            <w:r w:rsidRPr="00817AC6">
              <w:rPr>
                <w:rFonts w:eastAsia="微软雅黑"/>
                <w:color w:val="000000"/>
                <w:szCs w:val="40"/>
              </w:rPr>
              <w:t>续</w:t>
            </w:r>
            <w:r w:rsidRPr="00817AC6">
              <w:rPr>
                <w:rFonts w:eastAsia="微软雅黑"/>
                <w:color w:val="000000"/>
                <w:szCs w:val="40"/>
              </w:rPr>
              <w:t>)</w:t>
            </w:r>
          </w:p>
        </w:tc>
        <w:tc>
          <w:tcPr>
            <w:tcW w:w="866" w:type="dxa"/>
            <w:vMerge/>
            <w:vAlign w:val="center"/>
          </w:tcPr>
          <w:p w14:paraId="682B605F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31CFB9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9ECE35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3FD95FE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140498E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4C229717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7B3869C6" w14:textId="0A34805A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4</w:t>
            </w:r>
          </w:p>
        </w:tc>
        <w:tc>
          <w:tcPr>
            <w:tcW w:w="475" w:type="dxa"/>
            <w:vAlign w:val="center"/>
          </w:tcPr>
          <w:p w14:paraId="3E3EC1D9" w14:textId="62E4E87B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089F717C" w14:textId="0C2D4FEA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7D158BE" w14:textId="77777777" w:rsidR="00AD7AB3" w:rsidRPr="00817AC6" w:rsidRDefault="00AD7AB3" w:rsidP="00AD7AB3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微分方程模型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传染病模型、香烟过滤嘴的作用等</w:t>
            </w:r>
          </w:p>
        </w:tc>
        <w:tc>
          <w:tcPr>
            <w:tcW w:w="866" w:type="dxa"/>
            <w:vMerge w:val="restart"/>
            <w:vAlign w:val="center"/>
          </w:tcPr>
          <w:p w14:paraId="654661CA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8226A6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B580FF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3C6837F7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0537C70A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</w:p>
          <w:p w14:paraId="47DB88F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</w:tr>
      <w:tr w:rsidR="00AD7AB3" w:rsidRPr="00817AC6" w14:paraId="65A5B06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60B3701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749FF8C" w14:textId="5775333F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4CDD8410" w14:textId="08D9064E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9202A5C" w14:textId="77777777" w:rsidR="00AD7AB3" w:rsidRPr="00817AC6" w:rsidRDefault="00AD7AB3" w:rsidP="00AD7AB3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微分方程模型（续）</w:t>
            </w:r>
          </w:p>
        </w:tc>
        <w:tc>
          <w:tcPr>
            <w:tcW w:w="866" w:type="dxa"/>
            <w:vMerge/>
            <w:vAlign w:val="center"/>
          </w:tcPr>
          <w:p w14:paraId="1205EF61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8BD1B8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9D6DCB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2DE594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47140236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5B0B9F3B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206D30A4" w14:textId="1F85D618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5</w:t>
            </w:r>
          </w:p>
        </w:tc>
        <w:tc>
          <w:tcPr>
            <w:tcW w:w="475" w:type="dxa"/>
            <w:vAlign w:val="center"/>
          </w:tcPr>
          <w:p w14:paraId="17EFD986" w14:textId="02455A17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6778AA44" w14:textId="38C9DC02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1B28E293" w14:textId="77777777" w:rsidR="00AD7AB3" w:rsidRPr="00817AC6" w:rsidRDefault="00AD7AB3" w:rsidP="00AD7AB3">
            <w:pPr>
              <w:widowControl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第六章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稳定性模型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种群相互竞争、依存及弱肉强食等模型</w:t>
            </w:r>
          </w:p>
        </w:tc>
        <w:tc>
          <w:tcPr>
            <w:tcW w:w="866" w:type="dxa"/>
            <w:vMerge w:val="restart"/>
            <w:vAlign w:val="center"/>
          </w:tcPr>
          <w:p w14:paraId="0A88DC26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F7260D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21FAEDE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32868FAA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6F423C2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</w:tr>
      <w:tr w:rsidR="00AD7AB3" w:rsidRPr="00817AC6" w14:paraId="1ED2B7D7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7E87146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B4E7846" w14:textId="788A6B3F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6C68FA35" w14:textId="25740AF8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1253A8DC" w14:textId="77777777" w:rsidR="00AD7AB3" w:rsidRPr="00817AC6" w:rsidRDefault="00AD7AB3" w:rsidP="00AD7AB3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第六章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稳定性模型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种群相互竞争、依存及弱肉强食等模型</w:t>
            </w:r>
            <w:r w:rsidRPr="00817AC6">
              <w:rPr>
                <w:rFonts w:eastAsia="微软雅黑"/>
                <w:color w:val="000000"/>
              </w:rPr>
              <w:t xml:space="preserve"> (</w:t>
            </w:r>
            <w:r w:rsidRPr="00817AC6">
              <w:rPr>
                <w:rFonts w:eastAsia="微软雅黑"/>
                <w:color w:val="000000"/>
              </w:rPr>
              <w:t>续</w:t>
            </w:r>
            <w:r w:rsidRPr="00817AC6">
              <w:rPr>
                <w:rFonts w:eastAsia="微软雅黑"/>
                <w:color w:val="000000"/>
              </w:rPr>
              <w:t>)</w:t>
            </w:r>
          </w:p>
        </w:tc>
        <w:tc>
          <w:tcPr>
            <w:tcW w:w="866" w:type="dxa"/>
            <w:vMerge/>
            <w:vAlign w:val="center"/>
          </w:tcPr>
          <w:p w14:paraId="2E81BF16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428C8D8D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1F3CE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3A704C3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01290C8A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2D8F488C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14E3854E" w14:textId="36148E48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6</w:t>
            </w:r>
          </w:p>
        </w:tc>
        <w:tc>
          <w:tcPr>
            <w:tcW w:w="475" w:type="dxa"/>
            <w:vAlign w:val="center"/>
          </w:tcPr>
          <w:p w14:paraId="777DCA47" w14:textId="71655734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2FC5EC2F" w14:textId="6F9F7246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70295F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第七章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差分方程模型</w:t>
            </w:r>
          </w:p>
        </w:tc>
        <w:tc>
          <w:tcPr>
            <w:tcW w:w="866" w:type="dxa"/>
            <w:vMerge w:val="restart"/>
            <w:vAlign w:val="center"/>
          </w:tcPr>
          <w:p w14:paraId="1940559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41F429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4E497291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72BCFFDC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57B09D4C" w14:textId="53559F52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</w:tr>
      <w:tr w:rsidR="00AD7AB3" w:rsidRPr="00817AC6" w14:paraId="0CA9710C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CDEF7D3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40D6591B" w14:textId="491C8905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7A253998" w14:textId="5606A115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011F85CB" w14:textId="77777777" w:rsidR="00AD7AB3" w:rsidRPr="00817AC6" w:rsidRDefault="00AD7AB3" w:rsidP="00AD7AB3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第八章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 </w:t>
            </w:r>
            <w:r w:rsidRPr="00817AC6">
              <w:rPr>
                <w:rFonts w:eastAsia="微软雅黑"/>
                <w:color w:val="000000"/>
                <w:szCs w:val="40"/>
              </w:rPr>
              <w:t>离散模型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>层次分析模型</w:t>
            </w:r>
          </w:p>
          <w:p w14:paraId="315C5CBE" w14:textId="77777777" w:rsidR="00AD7AB3" w:rsidRPr="00817AC6" w:rsidRDefault="00AD7AB3" w:rsidP="00AD7AB3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第九章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 </w:t>
            </w:r>
            <w:r w:rsidRPr="00817AC6">
              <w:rPr>
                <w:rFonts w:eastAsia="微软雅黑"/>
                <w:color w:val="000000"/>
                <w:szCs w:val="40"/>
              </w:rPr>
              <w:t>概率模型</w:t>
            </w:r>
            <w:r w:rsidRPr="00817AC6">
              <w:rPr>
                <w:rFonts w:eastAsia="微软雅黑"/>
                <w:color w:val="000000"/>
                <w:szCs w:val="36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36"/>
              </w:rPr>
              <w:t>报童的诀窍等</w:t>
            </w:r>
          </w:p>
        </w:tc>
        <w:tc>
          <w:tcPr>
            <w:tcW w:w="866" w:type="dxa"/>
            <w:vMerge/>
            <w:vAlign w:val="center"/>
          </w:tcPr>
          <w:p w14:paraId="3F5EAE01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E463E8F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7DABC2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D720E71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BA10E2C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257A3AE1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5B62A2A3" w14:textId="08C40B05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7</w:t>
            </w:r>
          </w:p>
        </w:tc>
        <w:tc>
          <w:tcPr>
            <w:tcW w:w="475" w:type="dxa"/>
            <w:vAlign w:val="center"/>
          </w:tcPr>
          <w:p w14:paraId="720639C7" w14:textId="65B33F5F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73E37D14" w14:textId="62A84D6C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94256C8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《上机实习一》</w:t>
            </w:r>
          </w:p>
          <w:p w14:paraId="010833DE" w14:textId="77777777" w:rsidR="00AD7AB3" w:rsidRPr="00817AC6" w:rsidRDefault="00AD7AB3" w:rsidP="00AD7AB3">
            <w:pPr>
              <w:numPr>
                <w:ilvl w:val="0"/>
                <w:numId w:val="3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</w:t>
            </w:r>
          </w:p>
          <w:p w14:paraId="32BA6CD8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Lindo</w:t>
            </w:r>
            <w:r w:rsidRPr="00817AC6">
              <w:rPr>
                <w:rFonts w:eastAsia="微软雅黑"/>
                <w:b/>
                <w:color w:val="000000"/>
              </w:rPr>
              <w:t>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 w:val="restart"/>
            <w:vAlign w:val="center"/>
          </w:tcPr>
          <w:p w14:paraId="34EE5FDB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7E01B2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2B7F81E6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5A72FF7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09E807A7" w14:textId="77777777" w:rsidR="00AD7AB3" w:rsidRPr="00817AC6" w:rsidRDefault="00AD7AB3" w:rsidP="00AD7AB3">
            <w:pPr>
              <w:rPr>
                <w:rFonts w:eastAsia="微软雅黑"/>
                <w:b/>
                <w:bCs/>
                <w:iCs/>
                <w:color w:val="000000"/>
                <w:w w:val="90"/>
                <w:sz w:val="18"/>
                <w:szCs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AD7AB3" w:rsidRPr="00817AC6" w14:paraId="24D23207" w14:textId="77777777" w:rsidTr="004F2579">
        <w:trPr>
          <w:cantSplit/>
          <w:trHeight w:val="820"/>
          <w:jc w:val="center"/>
        </w:trPr>
        <w:tc>
          <w:tcPr>
            <w:tcW w:w="526" w:type="dxa"/>
            <w:vMerge/>
            <w:vAlign w:val="center"/>
          </w:tcPr>
          <w:p w14:paraId="5D319FD4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3CD7CE7" w14:textId="2A801757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0D3D918C" w14:textId="71399EAE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0E05635B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《上机实习二》</w:t>
            </w:r>
          </w:p>
          <w:p w14:paraId="7FC15613" w14:textId="77777777" w:rsidR="00AD7AB3" w:rsidRPr="00817AC6" w:rsidRDefault="00AD7AB3" w:rsidP="00AD7AB3">
            <w:pPr>
              <w:numPr>
                <w:ilvl w:val="0"/>
                <w:numId w:val="3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线性与非线性规划问题的求解续</w:t>
            </w:r>
          </w:p>
          <w:p w14:paraId="371003B3" w14:textId="77777777" w:rsidR="00AD7AB3" w:rsidRPr="00817AC6" w:rsidRDefault="00AD7AB3" w:rsidP="00AD7AB3">
            <w:pPr>
              <w:widowControl/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Lindo</w:t>
            </w:r>
            <w:r w:rsidRPr="00817AC6">
              <w:rPr>
                <w:rFonts w:eastAsia="微软雅黑"/>
                <w:b/>
                <w:color w:val="000000"/>
              </w:rPr>
              <w:t>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/>
            <w:vAlign w:val="center"/>
          </w:tcPr>
          <w:p w14:paraId="7C6AB9F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6D7E65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496A2C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1EEE3E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54AA502A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4315FFE2" w14:textId="77777777" w:rsidTr="001F7144">
        <w:trPr>
          <w:cantSplit/>
          <w:trHeight w:val="519"/>
          <w:jc w:val="center"/>
        </w:trPr>
        <w:tc>
          <w:tcPr>
            <w:tcW w:w="526" w:type="dxa"/>
            <w:vMerge w:val="restart"/>
            <w:vAlign w:val="center"/>
          </w:tcPr>
          <w:p w14:paraId="2ED5F70F" w14:textId="43406016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8</w:t>
            </w:r>
          </w:p>
        </w:tc>
        <w:tc>
          <w:tcPr>
            <w:tcW w:w="475" w:type="dxa"/>
            <w:vAlign w:val="center"/>
          </w:tcPr>
          <w:p w14:paraId="3B2C38FB" w14:textId="0F0C3E5F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2A92C1FD" w14:textId="27673AB6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kern w:val="0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B28C15A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32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《上机实习三》</w:t>
            </w:r>
          </w:p>
          <w:p w14:paraId="458E8D9C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，曲线拟合</w:t>
            </w:r>
          </w:p>
          <w:p w14:paraId="08DB7371" w14:textId="77777777" w:rsidR="00AD7AB3" w:rsidRPr="00817AC6" w:rsidRDefault="00AD7AB3" w:rsidP="00AD7AB3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 w:val="restart"/>
            <w:vAlign w:val="center"/>
          </w:tcPr>
          <w:p w14:paraId="65E85A64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1DE08BD7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4A6184F5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1A367A4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36FDD660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AD7AB3" w:rsidRPr="00817AC6" w14:paraId="59C66907" w14:textId="77777777" w:rsidTr="004F2579">
        <w:trPr>
          <w:cantSplit/>
          <w:trHeight w:val="657"/>
          <w:jc w:val="center"/>
        </w:trPr>
        <w:tc>
          <w:tcPr>
            <w:tcW w:w="526" w:type="dxa"/>
            <w:vMerge/>
            <w:vAlign w:val="center"/>
          </w:tcPr>
          <w:p w14:paraId="3E06673B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16B30C04" w14:textId="1353547E" w:rsidR="00AD7AB3" w:rsidRPr="00817AC6" w:rsidRDefault="00AD7AB3" w:rsidP="00AD7AB3">
            <w:pPr>
              <w:ind w:firstLineChars="50" w:firstLine="105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6DE0B72A" w14:textId="56941453" w:rsidR="00AD7AB3" w:rsidRPr="00817AC6" w:rsidRDefault="00AD7AB3" w:rsidP="00AD7AB3">
            <w:pPr>
              <w:adjustRightInd w:val="0"/>
              <w:snapToGrid w:val="0"/>
              <w:spacing w:line="204" w:lineRule="auto"/>
              <w:rPr>
                <w:rFonts w:eastAsia="微软雅黑"/>
                <w:kern w:val="0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0DFAB8F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《上机实习四》</w:t>
            </w:r>
          </w:p>
          <w:p w14:paraId="7FC57CF7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，曲线拟合续</w:t>
            </w:r>
          </w:p>
          <w:p w14:paraId="5657FEC6" w14:textId="77777777" w:rsidR="00AD7AB3" w:rsidRPr="00817AC6" w:rsidRDefault="00AD7AB3" w:rsidP="00AD7AB3">
            <w:pPr>
              <w:widowControl/>
              <w:rPr>
                <w:rFonts w:eastAsia="微软雅黑"/>
                <w:color w:val="000000"/>
                <w:szCs w:val="40"/>
                <w:u w:val="single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/>
            <w:vAlign w:val="center"/>
          </w:tcPr>
          <w:p w14:paraId="08D5D344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E16894F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119E589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2BA72BA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45D00E6E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7181D2D4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2BB824EF" w14:textId="4C0A35FF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9</w:t>
            </w:r>
          </w:p>
        </w:tc>
        <w:tc>
          <w:tcPr>
            <w:tcW w:w="475" w:type="dxa"/>
            <w:vAlign w:val="center"/>
          </w:tcPr>
          <w:p w14:paraId="526DB42C" w14:textId="2B4BF4BB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55A5E389" w14:textId="177F7E62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816D9A8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上机实习五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14:paraId="7FA8E888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利用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软件包进行回归分析、统计检验</w:t>
            </w:r>
          </w:p>
        </w:tc>
        <w:tc>
          <w:tcPr>
            <w:tcW w:w="866" w:type="dxa"/>
            <w:vMerge w:val="restart"/>
            <w:vAlign w:val="center"/>
          </w:tcPr>
          <w:p w14:paraId="0DED95D5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6E99B98F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533" w:type="dxa"/>
            <w:vMerge w:val="restart"/>
            <w:vAlign w:val="center"/>
          </w:tcPr>
          <w:p w14:paraId="1A70911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533" w:type="dxa"/>
            <w:vMerge w:val="restart"/>
            <w:vAlign w:val="center"/>
          </w:tcPr>
          <w:p w14:paraId="6B7B202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6D8D8196" w14:textId="77777777" w:rsidR="00AD7AB3" w:rsidRPr="00817AC6" w:rsidRDefault="00AD7AB3" w:rsidP="00AD7AB3">
            <w:pPr>
              <w:rPr>
                <w:rFonts w:eastAsia="微软雅黑"/>
                <w:b/>
                <w:bCs/>
                <w:iCs/>
                <w:color w:val="000000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  <w:p w14:paraId="68B1366D" w14:textId="16CDF850" w:rsidR="00AD7AB3" w:rsidRPr="00817AC6" w:rsidRDefault="00AD7AB3" w:rsidP="00AD7AB3">
            <w:pPr>
              <w:rPr>
                <w:rFonts w:eastAsia="微软雅黑"/>
                <w:b/>
                <w:bCs/>
                <w:iCs/>
                <w:color w:val="000000"/>
              </w:rPr>
            </w:pPr>
          </w:p>
        </w:tc>
      </w:tr>
      <w:tr w:rsidR="00AD7AB3" w:rsidRPr="00817AC6" w14:paraId="2AF8B47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1C820A0D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43C85217" w14:textId="23384A67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77020D20" w14:textId="1B6CE393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41AB9A1D" w14:textId="32B1CB0A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上机实习</w:t>
            </w:r>
            <w:r>
              <w:rPr>
                <w:rFonts w:eastAsia="微软雅黑" w:hint="eastAsia"/>
                <w:b/>
                <w:color w:val="000000"/>
              </w:rPr>
              <w:t>六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14:paraId="24BE7D7D" w14:textId="320051E6" w:rsidR="00AD7AB3" w:rsidRPr="00AD7AB3" w:rsidRDefault="00AD7AB3" w:rsidP="00AD7AB3">
            <w:pPr>
              <w:rPr>
                <w:rFonts w:eastAsia="微软雅黑"/>
                <w:b/>
                <w:bCs/>
                <w:color w:val="000000"/>
              </w:rPr>
            </w:pPr>
            <w:r w:rsidRPr="00AD7AB3">
              <w:rPr>
                <w:rFonts w:eastAsia="微软雅黑" w:hint="eastAsia"/>
                <w:b/>
                <w:bCs/>
                <w:color w:val="000000"/>
              </w:rPr>
              <w:t>布置课堂大论文</w:t>
            </w:r>
          </w:p>
        </w:tc>
        <w:tc>
          <w:tcPr>
            <w:tcW w:w="866" w:type="dxa"/>
            <w:vMerge/>
            <w:vAlign w:val="center"/>
          </w:tcPr>
          <w:p w14:paraId="3AE0D77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EB5B1E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B7729C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89E9D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36DBD7F5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9554B2" w:rsidRPr="00817AC6" w14:paraId="31995E23" w14:textId="77777777">
        <w:trPr>
          <w:cantSplit/>
          <w:jc w:val="center"/>
        </w:trPr>
        <w:tc>
          <w:tcPr>
            <w:tcW w:w="1690" w:type="dxa"/>
            <w:gridSpan w:val="3"/>
            <w:vAlign w:val="center"/>
          </w:tcPr>
          <w:p w14:paraId="222FE045" w14:textId="77777777" w:rsidR="009554B2" w:rsidRPr="00817AC6" w:rsidRDefault="009554B2" w:rsidP="00FA5621">
            <w:pPr>
              <w:spacing w:line="240" w:lineRule="atLeast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b/>
                <w:bCs/>
              </w:rPr>
              <w:t>注</w:t>
            </w:r>
          </w:p>
        </w:tc>
        <w:tc>
          <w:tcPr>
            <w:tcW w:w="7484" w:type="dxa"/>
            <w:gridSpan w:val="6"/>
            <w:vAlign w:val="center"/>
          </w:tcPr>
          <w:p w14:paraId="21BB82E5" w14:textId="77777777" w:rsidR="009554B2" w:rsidRPr="00817AC6" w:rsidRDefault="009554B2" w:rsidP="00C71813">
            <w:pPr>
              <w:rPr>
                <w:rFonts w:eastAsia="微软雅黑"/>
                <w:b/>
                <w:color w:val="000000"/>
                <w:szCs w:val="21"/>
                <w:u w:val="single"/>
              </w:rPr>
            </w:pP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总成绩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 xml:space="preserve">= 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平时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*40% +</w:t>
            </w:r>
            <w:r w:rsidR="00C71813" w:rsidRPr="00817AC6">
              <w:rPr>
                <w:rFonts w:eastAsia="微软雅黑"/>
                <w:color w:val="000000"/>
                <w:szCs w:val="21"/>
              </w:rPr>
              <w:t>随</w:t>
            </w:r>
            <w:proofErr w:type="gramStart"/>
            <w:r w:rsidR="00C71813" w:rsidRPr="00817AC6">
              <w:rPr>
                <w:rFonts w:eastAsia="微软雅黑"/>
                <w:color w:val="000000"/>
                <w:szCs w:val="21"/>
              </w:rPr>
              <w:t>堂考试</w:t>
            </w:r>
            <w:proofErr w:type="gramEnd"/>
            <w:r w:rsidRPr="00817AC6">
              <w:rPr>
                <w:rFonts w:eastAsia="微软雅黑"/>
                <w:color w:val="000000"/>
                <w:szCs w:val="21"/>
              </w:rPr>
              <w:t>*60%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，其中：平时成绩为作业、出勤的综合．</w:t>
            </w:r>
          </w:p>
        </w:tc>
      </w:tr>
    </w:tbl>
    <w:p w14:paraId="63BD4179" w14:textId="77777777" w:rsidR="009D05EF" w:rsidRPr="00817AC6" w:rsidRDefault="009D05EF" w:rsidP="001D2BA7">
      <w:pPr>
        <w:autoSpaceDE w:val="0"/>
        <w:autoSpaceDN w:val="0"/>
        <w:adjustRightInd w:val="0"/>
        <w:spacing w:line="300" w:lineRule="auto"/>
        <w:rPr>
          <w:rFonts w:eastAsia="微软雅黑"/>
        </w:rPr>
      </w:pPr>
    </w:p>
    <w:sectPr w:rsidR="009D05EF" w:rsidRPr="00817AC6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AE364" w14:textId="77777777" w:rsidR="006700EF" w:rsidRDefault="006700EF" w:rsidP="00F31008">
      <w:r>
        <w:separator/>
      </w:r>
    </w:p>
  </w:endnote>
  <w:endnote w:type="continuationSeparator" w:id="0">
    <w:p w14:paraId="7C67F8FC" w14:textId="77777777" w:rsidR="006700EF" w:rsidRDefault="006700EF" w:rsidP="00F3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48DCF" w14:textId="77777777" w:rsidR="006700EF" w:rsidRDefault="006700EF" w:rsidP="00F31008">
      <w:r>
        <w:separator/>
      </w:r>
    </w:p>
  </w:footnote>
  <w:footnote w:type="continuationSeparator" w:id="0">
    <w:p w14:paraId="37891611" w14:textId="77777777" w:rsidR="006700EF" w:rsidRDefault="006700EF" w:rsidP="00F31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F73BA"/>
    <w:multiLevelType w:val="hybridMultilevel"/>
    <w:tmpl w:val="F70ACD98"/>
    <w:lvl w:ilvl="0" w:tplc="4AC4D32C">
      <w:start w:val="1"/>
      <w:numFmt w:val="japaneseCounting"/>
      <w:lvlText w:val="第%1章"/>
      <w:lvlJc w:val="left"/>
      <w:pPr>
        <w:tabs>
          <w:tab w:val="num" w:pos="870"/>
        </w:tabs>
        <w:ind w:left="870" w:hanging="870"/>
      </w:pPr>
      <w:rPr>
        <w:rFonts w:hint="eastAsia"/>
        <w:u w:val="singl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DD84734"/>
    <w:multiLevelType w:val="hybridMultilevel"/>
    <w:tmpl w:val="1FFA1C7A"/>
    <w:lvl w:ilvl="0" w:tplc="D5523114">
      <w:start w:val="9"/>
      <w:numFmt w:val="bullet"/>
      <w:lvlText w:val="◆"/>
      <w:lvlJc w:val="left"/>
      <w:pPr>
        <w:tabs>
          <w:tab w:val="num" w:pos="420"/>
        </w:tabs>
        <w:ind w:left="420" w:hanging="42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0B4"/>
    <w:rsid w:val="00010F6E"/>
    <w:rsid w:val="00017518"/>
    <w:rsid w:val="00035382"/>
    <w:rsid w:val="00047C13"/>
    <w:rsid w:val="00070503"/>
    <w:rsid w:val="0007689E"/>
    <w:rsid w:val="000B75AA"/>
    <w:rsid w:val="000C27E3"/>
    <w:rsid w:val="000C7C15"/>
    <w:rsid w:val="001016BC"/>
    <w:rsid w:val="001060FC"/>
    <w:rsid w:val="0013092B"/>
    <w:rsid w:val="00137777"/>
    <w:rsid w:val="0014367A"/>
    <w:rsid w:val="00172F62"/>
    <w:rsid w:val="00191E98"/>
    <w:rsid w:val="00194DC5"/>
    <w:rsid w:val="001C41E1"/>
    <w:rsid w:val="001D2BA7"/>
    <w:rsid w:val="001D40B4"/>
    <w:rsid w:val="001F7144"/>
    <w:rsid w:val="0020344F"/>
    <w:rsid w:val="00217D8F"/>
    <w:rsid w:val="00240C81"/>
    <w:rsid w:val="00242E31"/>
    <w:rsid w:val="0025783D"/>
    <w:rsid w:val="00277326"/>
    <w:rsid w:val="00284639"/>
    <w:rsid w:val="002A75F7"/>
    <w:rsid w:val="002D312E"/>
    <w:rsid w:val="002E58A7"/>
    <w:rsid w:val="002F311F"/>
    <w:rsid w:val="002F4619"/>
    <w:rsid w:val="002F5762"/>
    <w:rsid w:val="003203DD"/>
    <w:rsid w:val="0037644E"/>
    <w:rsid w:val="00396B22"/>
    <w:rsid w:val="003A26B3"/>
    <w:rsid w:val="003B2617"/>
    <w:rsid w:val="00406645"/>
    <w:rsid w:val="00426694"/>
    <w:rsid w:val="004519AB"/>
    <w:rsid w:val="004B2FCB"/>
    <w:rsid w:val="004B744D"/>
    <w:rsid w:val="004D2033"/>
    <w:rsid w:val="004F2579"/>
    <w:rsid w:val="004F37A7"/>
    <w:rsid w:val="004F69C3"/>
    <w:rsid w:val="00513C4F"/>
    <w:rsid w:val="00513E2F"/>
    <w:rsid w:val="00525717"/>
    <w:rsid w:val="00566F02"/>
    <w:rsid w:val="0057137A"/>
    <w:rsid w:val="005C4AD7"/>
    <w:rsid w:val="005D0D3C"/>
    <w:rsid w:val="005F1E28"/>
    <w:rsid w:val="006110DF"/>
    <w:rsid w:val="00633501"/>
    <w:rsid w:val="00666DDD"/>
    <w:rsid w:val="006700EF"/>
    <w:rsid w:val="00676AE6"/>
    <w:rsid w:val="00693AE1"/>
    <w:rsid w:val="00695624"/>
    <w:rsid w:val="006B2A9E"/>
    <w:rsid w:val="00714B82"/>
    <w:rsid w:val="00783F31"/>
    <w:rsid w:val="0079205B"/>
    <w:rsid w:val="007B7B7C"/>
    <w:rsid w:val="00817AC6"/>
    <w:rsid w:val="00834296"/>
    <w:rsid w:val="00846D43"/>
    <w:rsid w:val="00853406"/>
    <w:rsid w:val="008543BD"/>
    <w:rsid w:val="00857E11"/>
    <w:rsid w:val="00880372"/>
    <w:rsid w:val="008D0873"/>
    <w:rsid w:val="008E355F"/>
    <w:rsid w:val="008E6D86"/>
    <w:rsid w:val="009030CD"/>
    <w:rsid w:val="009253E8"/>
    <w:rsid w:val="00942639"/>
    <w:rsid w:val="009459C2"/>
    <w:rsid w:val="009554B2"/>
    <w:rsid w:val="0095715A"/>
    <w:rsid w:val="00972E2A"/>
    <w:rsid w:val="009820EF"/>
    <w:rsid w:val="00982862"/>
    <w:rsid w:val="009B630F"/>
    <w:rsid w:val="009D05EF"/>
    <w:rsid w:val="009E02DD"/>
    <w:rsid w:val="009F529A"/>
    <w:rsid w:val="00A356DC"/>
    <w:rsid w:val="00A46ED1"/>
    <w:rsid w:val="00A55691"/>
    <w:rsid w:val="00A87288"/>
    <w:rsid w:val="00AD14FE"/>
    <w:rsid w:val="00AD7AB3"/>
    <w:rsid w:val="00B31FA0"/>
    <w:rsid w:val="00B50DF5"/>
    <w:rsid w:val="00B60F39"/>
    <w:rsid w:val="00B86821"/>
    <w:rsid w:val="00C00A0E"/>
    <w:rsid w:val="00C21A09"/>
    <w:rsid w:val="00C4714F"/>
    <w:rsid w:val="00C71813"/>
    <w:rsid w:val="00CC1102"/>
    <w:rsid w:val="00D1699E"/>
    <w:rsid w:val="00D22E46"/>
    <w:rsid w:val="00D33449"/>
    <w:rsid w:val="00D56414"/>
    <w:rsid w:val="00D57734"/>
    <w:rsid w:val="00D743BC"/>
    <w:rsid w:val="00D86F29"/>
    <w:rsid w:val="00DA1DA5"/>
    <w:rsid w:val="00DC3083"/>
    <w:rsid w:val="00E31642"/>
    <w:rsid w:val="00E34D10"/>
    <w:rsid w:val="00E35DFF"/>
    <w:rsid w:val="00E63FE8"/>
    <w:rsid w:val="00E879A6"/>
    <w:rsid w:val="00EC31C5"/>
    <w:rsid w:val="00EC37A4"/>
    <w:rsid w:val="00EC7537"/>
    <w:rsid w:val="00F31008"/>
    <w:rsid w:val="00F6066C"/>
    <w:rsid w:val="00F7508C"/>
    <w:rsid w:val="00F97543"/>
    <w:rsid w:val="00FA5621"/>
    <w:rsid w:val="00FE3093"/>
    <w:rsid w:val="00FE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108B31"/>
  <w15:chartTrackingRefBased/>
  <w15:docId w15:val="{2BF82770-A09D-4464-B2D1-D80854A0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sz w:val="18"/>
      <w:szCs w:val="18"/>
    </w:rPr>
  </w:style>
  <w:style w:type="character" w:styleId="a4">
    <w:name w:val="Hyperlink"/>
    <w:basedOn w:val="a0"/>
    <w:rsid w:val="0037644E"/>
    <w:rPr>
      <w:color w:val="FF99FF"/>
      <w:u w:val="single"/>
    </w:rPr>
  </w:style>
  <w:style w:type="paragraph" w:styleId="a5">
    <w:name w:val="header"/>
    <w:basedOn w:val="a"/>
    <w:link w:val="Char"/>
    <w:rsid w:val="00F31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31008"/>
    <w:rPr>
      <w:kern w:val="2"/>
      <w:sz w:val="18"/>
      <w:szCs w:val="18"/>
    </w:rPr>
  </w:style>
  <w:style w:type="paragraph" w:styleId="a6">
    <w:name w:val="footer"/>
    <w:basedOn w:val="a"/>
    <w:link w:val="Char0"/>
    <w:rsid w:val="00F31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310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>Sdjuk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4</cp:revision>
  <cp:lastPrinted>2011-01-11T14:42:00Z</cp:lastPrinted>
  <dcterms:created xsi:type="dcterms:W3CDTF">2020-02-21T11:22:00Z</dcterms:created>
  <dcterms:modified xsi:type="dcterms:W3CDTF">2020-02-21T11:23:00Z</dcterms:modified>
</cp:coreProperties>
</file>