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1F4" w:rsidRPr="001C1B10" w:rsidRDefault="006401F4" w:rsidP="006401F4">
      <w:pPr>
        <w:jc w:val="center"/>
        <w:rPr>
          <w:b/>
          <w:sz w:val="36"/>
          <w:szCs w:val="36"/>
        </w:rPr>
      </w:pPr>
      <w:r w:rsidRPr="001C1B10">
        <w:rPr>
          <w:rFonts w:hint="eastAsia"/>
          <w:b/>
          <w:sz w:val="36"/>
          <w:szCs w:val="36"/>
        </w:rPr>
        <w:t>2016</w:t>
      </w:r>
      <w:r w:rsidRPr="001C1B10">
        <w:rPr>
          <w:rFonts w:hint="eastAsia"/>
          <w:b/>
          <w:sz w:val="36"/>
          <w:szCs w:val="36"/>
        </w:rPr>
        <w:t>级应用化学专业毕业设计（论文）</w:t>
      </w:r>
      <w:r w:rsidR="001C1B10">
        <w:rPr>
          <w:rFonts w:hint="eastAsia"/>
          <w:b/>
          <w:sz w:val="36"/>
          <w:szCs w:val="36"/>
        </w:rPr>
        <w:t>工作预案</w:t>
      </w:r>
    </w:p>
    <w:p w:rsidR="006401F4" w:rsidRPr="001C1B10" w:rsidRDefault="005B37EF" w:rsidP="005B37EF">
      <w:pPr>
        <w:spacing w:line="360" w:lineRule="auto"/>
        <w:ind w:firstLineChars="200" w:firstLine="480"/>
        <w:rPr>
          <w:rFonts w:ascii="Times New Roman" w:hAnsi="Times New Roman" w:cs="Times New Roman"/>
          <w:sz w:val="24"/>
          <w:szCs w:val="24"/>
        </w:rPr>
      </w:pPr>
      <w:r w:rsidRPr="005B37EF">
        <w:rPr>
          <w:rFonts w:ascii="Times New Roman" w:hAnsi="Times New Roman" w:cs="Times New Roman"/>
          <w:sz w:val="24"/>
          <w:szCs w:val="24"/>
        </w:rPr>
        <w:t>鉴于目前新型冠状病毒疫情发展势态，</w:t>
      </w:r>
      <w:r w:rsidR="006401F4" w:rsidRPr="001C1B10">
        <w:rPr>
          <w:rFonts w:ascii="Times New Roman" w:hAnsi="Times New Roman" w:cs="Times New Roman"/>
          <w:sz w:val="24"/>
          <w:szCs w:val="24"/>
        </w:rPr>
        <w:t>根据教育部和北京市有关疫情防控工作的决策部署和学校有关通知精神，我校</w:t>
      </w:r>
      <w:r w:rsidR="006401F4" w:rsidRPr="001C1B10">
        <w:rPr>
          <w:rFonts w:ascii="Times New Roman" w:hAnsi="Times New Roman" w:cs="Times New Roman"/>
          <w:sz w:val="24"/>
          <w:szCs w:val="24"/>
        </w:rPr>
        <w:t xml:space="preserve">2020 </w:t>
      </w:r>
      <w:r w:rsidR="006401F4" w:rsidRPr="001C1B10">
        <w:rPr>
          <w:rFonts w:ascii="Times New Roman" w:hAnsi="Times New Roman" w:cs="Times New Roman"/>
          <w:sz w:val="24"/>
          <w:szCs w:val="24"/>
        </w:rPr>
        <w:t>年春季学期延期开学，</w:t>
      </w:r>
      <w:r w:rsidR="0081467A" w:rsidRPr="001C1B10">
        <w:rPr>
          <w:rFonts w:ascii="Times New Roman" w:hAnsi="Times New Roman" w:cs="Times New Roman"/>
          <w:sz w:val="24"/>
          <w:szCs w:val="24"/>
        </w:rPr>
        <w:t>落实执行教育部《关于在疫情防控期间做好普通高等学校在线教学组织与管理工作的指导意见》文件，做到</w:t>
      </w:r>
      <w:r w:rsidR="0081467A" w:rsidRPr="001C1B10">
        <w:rPr>
          <w:rFonts w:ascii="Times New Roman" w:hAnsi="Times New Roman" w:cs="Times New Roman"/>
          <w:sz w:val="24"/>
          <w:szCs w:val="24"/>
        </w:rPr>
        <w:t>“</w:t>
      </w:r>
      <w:r w:rsidR="0081467A" w:rsidRPr="001C1B10">
        <w:rPr>
          <w:rFonts w:ascii="Times New Roman" w:hAnsi="Times New Roman" w:cs="Times New Roman"/>
          <w:color w:val="404040"/>
          <w:sz w:val="24"/>
          <w:szCs w:val="24"/>
          <w:shd w:val="clear" w:color="auto" w:fill="FFFFFF"/>
        </w:rPr>
        <w:t>停课</w:t>
      </w:r>
      <w:proofErr w:type="gramStart"/>
      <w:r w:rsidR="0081467A" w:rsidRPr="001C1B10">
        <w:rPr>
          <w:rFonts w:ascii="Times New Roman" w:hAnsi="Times New Roman" w:cs="Times New Roman"/>
          <w:color w:val="404040"/>
          <w:sz w:val="24"/>
          <w:szCs w:val="24"/>
          <w:shd w:val="clear" w:color="auto" w:fill="FFFFFF"/>
        </w:rPr>
        <w:t>不</w:t>
      </w:r>
      <w:proofErr w:type="gramEnd"/>
      <w:r w:rsidR="0081467A" w:rsidRPr="001C1B10">
        <w:rPr>
          <w:rFonts w:ascii="Times New Roman" w:hAnsi="Times New Roman" w:cs="Times New Roman"/>
          <w:color w:val="404040"/>
          <w:sz w:val="24"/>
          <w:szCs w:val="24"/>
          <w:shd w:val="clear" w:color="auto" w:fill="FFFFFF"/>
        </w:rPr>
        <w:t>停学、学习不延期</w:t>
      </w:r>
      <w:r w:rsidR="0081467A" w:rsidRPr="001C1B10">
        <w:rPr>
          <w:rFonts w:ascii="Times New Roman" w:hAnsi="Times New Roman" w:cs="Times New Roman"/>
          <w:color w:val="404040"/>
          <w:sz w:val="24"/>
          <w:szCs w:val="24"/>
          <w:shd w:val="clear" w:color="auto" w:fill="FFFFFF"/>
        </w:rPr>
        <w:t>”</w:t>
      </w:r>
      <w:r w:rsidR="0081467A" w:rsidRPr="001C1B10">
        <w:rPr>
          <w:rFonts w:ascii="Times New Roman" w:hAnsi="Times New Roman" w:cs="Times New Roman"/>
          <w:color w:val="404040"/>
          <w:sz w:val="24"/>
          <w:szCs w:val="24"/>
          <w:shd w:val="clear" w:color="auto" w:fill="FFFFFF"/>
        </w:rPr>
        <w:t>原则，</w:t>
      </w:r>
      <w:r w:rsidR="0081467A" w:rsidRPr="001C1B10">
        <w:rPr>
          <w:rFonts w:ascii="Times New Roman" w:hAnsi="Times New Roman" w:cs="Times New Roman"/>
          <w:sz w:val="24"/>
          <w:szCs w:val="24"/>
        </w:rPr>
        <w:t>保证教学质量，</w:t>
      </w:r>
      <w:r w:rsidR="006401F4" w:rsidRPr="001C1B10">
        <w:rPr>
          <w:rFonts w:ascii="Times New Roman" w:hAnsi="Times New Roman" w:cs="Times New Roman"/>
          <w:sz w:val="24"/>
          <w:szCs w:val="24"/>
        </w:rPr>
        <w:t>现</w:t>
      </w:r>
      <w:r w:rsidR="0081467A" w:rsidRPr="001C1B10">
        <w:rPr>
          <w:rFonts w:ascii="Times New Roman" w:hAnsi="Times New Roman" w:cs="Times New Roman"/>
          <w:sz w:val="24"/>
          <w:szCs w:val="24"/>
        </w:rPr>
        <w:t>对</w:t>
      </w:r>
      <w:r w:rsidR="006401F4" w:rsidRPr="001C1B10">
        <w:rPr>
          <w:rFonts w:ascii="Times New Roman" w:hAnsi="Times New Roman" w:cs="Times New Roman"/>
          <w:sz w:val="24"/>
          <w:szCs w:val="24"/>
        </w:rPr>
        <w:t>理学院</w:t>
      </w:r>
      <w:r w:rsidR="006401F4" w:rsidRPr="001C1B10">
        <w:rPr>
          <w:rFonts w:ascii="Times New Roman" w:hAnsi="Times New Roman" w:cs="Times New Roman"/>
          <w:sz w:val="24"/>
          <w:szCs w:val="24"/>
        </w:rPr>
        <w:t>2016</w:t>
      </w:r>
      <w:r w:rsidR="006401F4" w:rsidRPr="001C1B10">
        <w:rPr>
          <w:rFonts w:ascii="Times New Roman" w:hAnsi="Times New Roman" w:cs="Times New Roman"/>
          <w:sz w:val="24"/>
          <w:szCs w:val="24"/>
        </w:rPr>
        <w:t>级应用化学专业本科毕业设计（论文）</w:t>
      </w:r>
      <w:r w:rsidR="0081467A" w:rsidRPr="001C1B10">
        <w:rPr>
          <w:rFonts w:ascii="Times New Roman" w:hAnsi="Times New Roman" w:cs="Times New Roman"/>
          <w:sz w:val="24"/>
          <w:szCs w:val="24"/>
        </w:rPr>
        <w:t>工作做到以下要求，请各位指导老师遵照执行。</w:t>
      </w:r>
    </w:p>
    <w:p w:rsidR="005049BE" w:rsidRPr="001C1B10" w:rsidRDefault="005049BE" w:rsidP="005049BE">
      <w:pPr>
        <w:widowControl/>
        <w:shd w:val="clear" w:color="auto" w:fill="FFFFFF"/>
        <w:spacing w:line="360" w:lineRule="auto"/>
        <w:ind w:firstLine="480"/>
        <w:jc w:val="left"/>
        <w:rPr>
          <w:rFonts w:ascii="Times New Roman" w:hAnsi="Times New Roman" w:cs="Times New Roman"/>
          <w:b/>
          <w:color w:val="000000"/>
          <w:kern w:val="0"/>
          <w:sz w:val="24"/>
          <w:szCs w:val="24"/>
        </w:rPr>
      </w:pPr>
      <w:r>
        <w:rPr>
          <w:rFonts w:ascii="Times New Roman" w:hAnsi="Times New Roman" w:cs="Times New Roman" w:hint="eastAsia"/>
          <w:b/>
          <w:color w:val="000000"/>
          <w:kern w:val="0"/>
          <w:sz w:val="24"/>
          <w:szCs w:val="24"/>
        </w:rPr>
        <w:t>1</w:t>
      </w:r>
      <w:r w:rsidRPr="006A2B5B">
        <w:rPr>
          <w:rFonts w:ascii="Times New Roman" w:hAnsi="Times New Roman" w:cs="Times New Roman"/>
          <w:b/>
          <w:color w:val="000000"/>
          <w:kern w:val="0"/>
          <w:sz w:val="24"/>
          <w:szCs w:val="24"/>
        </w:rPr>
        <w:t>、题目更换</w:t>
      </w:r>
    </w:p>
    <w:p w:rsidR="005049BE" w:rsidRPr="001C1B10" w:rsidRDefault="005049BE" w:rsidP="005049BE">
      <w:pPr>
        <w:widowControl/>
        <w:shd w:val="clear" w:color="auto" w:fill="FFFFFF"/>
        <w:spacing w:line="360" w:lineRule="auto"/>
        <w:ind w:firstLine="480"/>
        <w:jc w:val="left"/>
        <w:rPr>
          <w:rFonts w:ascii="Times New Roman" w:hAnsi="Times New Roman" w:cs="Times New Roman"/>
          <w:color w:val="000000"/>
          <w:kern w:val="0"/>
          <w:sz w:val="24"/>
          <w:szCs w:val="24"/>
        </w:rPr>
      </w:pPr>
      <w:r w:rsidRPr="001C1B10">
        <w:rPr>
          <w:rFonts w:ascii="Times New Roman" w:hAnsi="Times New Roman" w:cs="Times New Roman"/>
          <w:color w:val="000000"/>
          <w:kern w:val="0"/>
          <w:sz w:val="24"/>
          <w:szCs w:val="24"/>
        </w:rPr>
        <w:t>由于因疫情防控导致的毕业论文时间减少，鼓励老师可以充分利用计算机</w:t>
      </w:r>
      <w:r w:rsidRPr="001C1B10">
        <w:rPr>
          <w:rFonts w:ascii="Times New Roman" w:hAnsi="Times New Roman" w:cs="Times New Roman"/>
          <w:sz w:val="24"/>
          <w:szCs w:val="24"/>
        </w:rPr>
        <w:t>计算、模拟、仿真、分析等类型</w:t>
      </w:r>
      <w:r w:rsidRPr="001C1B10">
        <w:rPr>
          <w:rFonts w:ascii="Times New Roman" w:hAnsi="Times New Roman" w:cs="Times New Roman"/>
          <w:color w:val="000000"/>
          <w:kern w:val="0"/>
          <w:sz w:val="24"/>
          <w:szCs w:val="24"/>
        </w:rPr>
        <w:t>或其它方式解决毕业论文需求。</w:t>
      </w:r>
      <w:r w:rsidRPr="006A2B5B">
        <w:rPr>
          <w:rFonts w:ascii="Times New Roman" w:hAnsi="Times New Roman" w:cs="Times New Roman"/>
          <w:color w:val="000000"/>
          <w:kern w:val="0"/>
          <w:sz w:val="24"/>
          <w:szCs w:val="24"/>
        </w:rPr>
        <w:t>由指导教师提出申请，</w:t>
      </w:r>
      <w:r w:rsidRPr="001C1B10">
        <w:rPr>
          <w:rFonts w:ascii="Times New Roman" w:hAnsi="Times New Roman" w:cs="Times New Roman"/>
          <w:color w:val="000000"/>
          <w:kern w:val="0"/>
          <w:sz w:val="24"/>
          <w:szCs w:val="24"/>
        </w:rPr>
        <w:t>专业负责人</w:t>
      </w:r>
      <w:r w:rsidRPr="006A2B5B">
        <w:rPr>
          <w:rFonts w:ascii="Times New Roman" w:hAnsi="Times New Roman" w:cs="Times New Roman"/>
          <w:color w:val="000000"/>
          <w:kern w:val="0"/>
          <w:sz w:val="24"/>
          <w:szCs w:val="24"/>
        </w:rPr>
        <w:t>批准</w:t>
      </w:r>
      <w:r w:rsidRPr="001C1B10">
        <w:rPr>
          <w:rFonts w:ascii="Times New Roman" w:hAnsi="Times New Roman" w:cs="Times New Roman"/>
          <w:color w:val="000000"/>
          <w:kern w:val="0"/>
          <w:sz w:val="24"/>
          <w:szCs w:val="24"/>
        </w:rPr>
        <w:t>，</w:t>
      </w:r>
      <w:r w:rsidRPr="006A2B5B">
        <w:rPr>
          <w:rFonts w:ascii="Times New Roman" w:hAnsi="Times New Roman" w:cs="Times New Roman"/>
          <w:color w:val="000000"/>
          <w:kern w:val="0"/>
          <w:sz w:val="24"/>
          <w:szCs w:val="24"/>
        </w:rPr>
        <w:t>更换题目不能降低论文（设计）质量。</w:t>
      </w:r>
    </w:p>
    <w:p w:rsidR="0081467A" w:rsidRPr="001C1B10" w:rsidRDefault="005049BE" w:rsidP="001C1B10">
      <w:pPr>
        <w:widowControl/>
        <w:shd w:val="clear" w:color="auto" w:fill="FFFFFF"/>
        <w:spacing w:line="360" w:lineRule="auto"/>
        <w:ind w:firstLine="480"/>
        <w:jc w:val="left"/>
        <w:rPr>
          <w:rFonts w:ascii="Times New Roman" w:hAnsi="Times New Roman" w:cs="Times New Roman"/>
          <w:color w:val="000000"/>
          <w:kern w:val="0"/>
          <w:sz w:val="24"/>
          <w:szCs w:val="24"/>
        </w:rPr>
      </w:pPr>
      <w:r>
        <w:rPr>
          <w:rFonts w:ascii="Times New Roman" w:hAnsi="Times New Roman" w:cs="Times New Roman" w:hint="eastAsia"/>
          <w:b/>
          <w:color w:val="000000"/>
          <w:kern w:val="0"/>
          <w:sz w:val="24"/>
          <w:szCs w:val="24"/>
        </w:rPr>
        <w:t>2</w:t>
      </w:r>
      <w:bookmarkStart w:id="0" w:name="_GoBack"/>
      <w:bookmarkEnd w:id="0"/>
      <w:r w:rsidR="006A2B5B" w:rsidRPr="006A2B5B">
        <w:rPr>
          <w:rFonts w:ascii="Times New Roman" w:hAnsi="Times New Roman" w:cs="Times New Roman"/>
          <w:b/>
          <w:color w:val="000000"/>
          <w:kern w:val="0"/>
          <w:sz w:val="24"/>
          <w:szCs w:val="24"/>
        </w:rPr>
        <w:t>、完成本科毕业论文</w:t>
      </w:r>
      <w:r w:rsidR="0081467A" w:rsidRPr="001C1B10">
        <w:rPr>
          <w:rFonts w:ascii="Times New Roman" w:hAnsi="Times New Roman" w:cs="Times New Roman"/>
          <w:b/>
          <w:color w:val="000000"/>
          <w:kern w:val="0"/>
          <w:sz w:val="24"/>
          <w:szCs w:val="24"/>
        </w:rPr>
        <w:t>前期工作</w:t>
      </w:r>
    </w:p>
    <w:p w:rsidR="001C1B10" w:rsidRPr="001C1B10" w:rsidRDefault="001C1B10" w:rsidP="001C1B10">
      <w:pPr>
        <w:pStyle w:val="a3"/>
        <w:spacing w:before="0" w:beforeAutospacing="0" w:after="0" w:afterAutospacing="0" w:line="360" w:lineRule="auto"/>
        <w:ind w:firstLineChars="150" w:firstLine="360"/>
        <w:rPr>
          <w:rFonts w:ascii="Times New Roman" w:eastAsiaTheme="minorEastAsia" w:hAnsi="Times New Roman" w:cs="Times New Roman"/>
          <w:color w:val="333333"/>
        </w:rPr>
      </w:pPr>
      <w:r w:rsidRPr="001C1B10">
        <w:rPr>
          <w:rFonts w:ascii="Times New Roman" w:eastAsiaTheme="minorEastAsia" w:hAnsi="Times New Roman" w:cs="Times New Roman"/>
          <w:color w:val="333333"/>
        </w:rPr>
        <w:t>在学生返校前，</w:t>
      </w:r>
      <w:r w:rsidRPr="001C1B10">
        <w:rPr>
          <w:rFonts w:ascii="Times New Roman" w:eastAsiaTheme="minorEastAsia" w:hAnsi="Times New Roman" w:cs="Times New Roman"/>
          <w:color w:val="333333"/>
        </w:rPr>
        <w:t>2020</w:t>
      </w:r>
      <w:r w:rsidRPr="001C1B10">
        <w:rPr>
          <w:rFonts w:ascii="Times New Roman" w:eastAsiaTheme="minorEastAsia" w:hAnsi="Times New Roman" w:cs="Times New Roman"/>
          <w:color w:val="333333"/>
        </w:rPr>
        <w:t>届本科毕业设计（论文）的指导教师应充分利用互联网、电话等多途径指导学生开展毕业设计（论文），每周至</w:t>
      </w:r>
      <w:proofErr w:type="gramStart"/>
      <w:r w:rsidRPr="001C1B10">
        <w:rPr>
          <w:rFonts w:ascii="Times New Roman" w:eastAsiaTheme="minorEastAsia" w:hAnsi="Times New Roman" w:cs="Times New Roman"/>
          <w:color w:val="333333"/>
        </w:rPr>
        <w:t>少指导</w:t>
      </w:r>
      <w:proofErr w:type="gramEnd"/>
      <w:r w:rsidRPr="001C1B10">
        <w:rPr>
          <w:rFonts w:ascii="Times New Roman" w:eastAsiaTheme="minorEastAsia" w:hAnsi="Times New Roman" w:cs="Times New Roman"/>
          <w:color w:val="333333"/>
        </w:rPr>
        <w:t>学生</w:t>
      </w:r>
      <w:r w:rsidRPr="001C1B10">
        <w:rPr>
          <w:rFonts w:ascii="Times New Roman" w:eastAsiaTheme="minorEastAsia" w:hAnsi="Times New Roman" w:cs="Times New Roman"/>
          <w:color w:val="333333"/>
        </w:rPr>
        <w:t>1</w:t>
      </w:r>
      <w:r w:rsidRPr="001C1B10">
        <w:rPr>
          <w:rFonts w:ascii="Times New Roman" w:eastAsiaTheme="minorEastAsia" w:hAnsi="Times New Roman" w:cs="Times New Roman"/>
          <w:color w:val="333333"/>
        </w:rPr>
        <w:t>次，及时为学生解疑答惑。</w:t>
      </w:r>
      <w:r w:rsidRPr="001C1B10">
        <w:rPr>
          <w:rFonts w:ascii="Times New Roman" w:eastAsiaTheme="minorEastAsia" w:hAnsi="Times New Roman" w:cs="Times New Roman"/>
          <w:color w:val="000000"/>
        </w:rPr>
        <w:t>在确保师生健康的前提下尽量不影响工作进度。</w:t>
      </w:r>
    </w:p>
    <w:p w:rsidR="006A2B5B" w:rsidRPr="001C1B10" w:rsidRDefault="0081467A" w:rsidP="001C1B10">
      <w:pPr>
        <w:widowControl/>
        <w:shd w:val="clear" w:color="auto" w:fill="FFFFFF"/>
        <w:spacing w:line="360" w:lineRule="auto"/>
        <w:ind w:firstLine="480"/>
        <w:jc w:val="left"/>
        <w:rPr>
          <w:rFonts w:ascii="Times New Roman" w:hAnsi="Times New Roman" w:cs="Times New Roman"/>
          <w:color w:val="000000"/>
          <w:kern w:val="0"/>
          <w:sz w:val="24"/>
          <w:szCs w:val="24"/>
        </w:rPr>
      </w:pPr>
      <w:r w:rsidRPr="001C1B10">
        <w:rPr>
          <w:rFonts w:ascii="Times New Roman" w:hAnsi="Times New Roman" w:cs="Times New Roman"/>
          <w:b/>
          <w:color w:val="000000"/>
          <w:kern w:val="0"/>
          <w:sz w:val="24"/>
          <w:szCs w:val="24"/>
        </w:rPr>
        <w:t>1</w:t>
      </w:r>
      <w:r w:rsidRPr="001C1B10">
        <w:rPr>
          <w:rFonts w:ascii="Times New Roman" w:hAnsi="Times New Roman" w:cs="Times New Roman"/>
          <w:b/>
          <w:color w:val="000000"/>
          <w:kern w:val="0"/>
          <w:sz w:val="24"/>
          <w:szCs w:val="24"/>
        </w:rPr>
        <w:t>）</w:t>
      </w:r>
      <w:r w:rsidR="006A2B5B" w:rsidRPr="006A2B5B">
        <w:rPr>
          <w:rFonts w:ascii="Times New Roman" w:hAnsi="Times New Roman" w:cs="Times New Roman"/>
          <w:b/>
          <w:color w:val="000000"/>
          <w:kern w:val="0"/>
          <w:sz w:val="24"/>
          <w:szCs w:val="24"/>
        </w:rPr>
        <w:t>如果疫情过后（假定</w:t>
      </w:r>
      <w:r w:rsidR="006A2B5B" w:rsidRPr="006A2B5B">
        <w:rPr>
          <w:rFonts w:ascii="Times New Roman" w:hAnsi="Times New Roman" w:cs="Times New Roman"/>
          <w:b/>
          <w:color w:val="000000"/>
          <w:kern w:val="0"/>
          <w:sz w:val="24"/>
          <w:szCs w:val="24"/>
        </w:rPr>
        <w:t>3</w:t>
      </w:r>
      <w:r w:rsidR="006A2B5B" w:rsidRPr="006A2B5B">
        <w:rPr>
          <w:rFonts w:ascii="Times New Roman" w:hAnsi="Times New Roman" w:cs="Times New Roman"/>
          <w:b/>
          <w:color w:val="000000"/>
          <w:kern w:val="0"/>
          <w:sz w:val="24"/>
          <w:szCs w:val="24"/>
        </w:rPr>
        <w:t>月</w:t>
      </w:r>
      <w:r w:rsidR="00FB38D8">
        <w:rPr>
          <w:rFonts w:ascii="Times New Roman" w:hAnsi="Times New Roman" w:cs="Times New Roman" w:hint="eastAsia"/>
          <w:b/>
          <w:color w:val="000000"/>
          <w:kern w:val="0"/>
          <w:sz w:val="24"/>
          <w:szCs w:val="24"/>
        </w:rPr>
        <w:t>底之前</w:t>
      </w:r>
      <w:r w:rsidR="003D5AC6">
        <w:rPr>
          <w:rFonts w:ascii="Times New Roman" w:hAnsi="Times New Roman" w:cs="Times New Roman" w:hint="eastAsia"/>
          <w:b/>
          <w:color w:val="000000"/>
          <w:kern w:val="0"/>
          <w:sz w:val="24"/>
          <w:szCs w:val="24"/>
        </w:rPr>
        <w:t>，学生返校</w:t>
      </w:r>
      <w:r w:rsidR="006A2B5B" w:rsidRPr="006A2B5B">
        <w:rPr>
          <w:rFonts w:ascii="Times New Roman" w:hAnsi="Times New Roman" w:cs="Times New Roman"/>
          <w:b/>
          <w:color w:val="000000"/>
          <w:kern w:val="0"/>
          <w:sz w:val="24"/>
          <w:szCs w:val="24"/>
        </w:rPr>
        <w:t>）</w:t>
      </w:r>
      <w:r w:rsidR="006A2B5B" w:rsidRPr="006A2B5B">
        <w:rPr>
          <w:rFonts w:ascii="Times New Roman" w:hAnsi="Times New Roman" w:cs="Times New Roman"/>
          <w:color w:val="000000"/>
          <w:kern w:val="0"/>
          <w:sz w:val="24"/>
          <w:szCs w:val="24"/>
        </w:rPr>
        <w:t>开始着手可以</w:t>
      </w:r>
      <w:r w:rsidRPr="001C1B10">
        <w:rPr>
          <w:rFonts w:ascii="Times New Roman" w:hAnsi="Times New Roman" w:cs="Times New Roman"/>
          <w:color w:val="000000"/>
          <w:kern w:val="0"/>
          <w:sz w:val="24"/>
          <w:szCs w:val="24"/>
        </w:rPr>
        <w:t>前期工作：文献、翻译，实验方案</w:t>
      </w:r>
      <w:r w:rsidR="006A2B5B" w:rsidRPr="006A2B5B">
        <w:rPr>
          <w:rFonts w:ascii="Times New Roman" w:hAnsi="Times New Roman" w:cs="Times New Roman"/>
          <w:color w:val="000000"/>
          <w:kern w:val="0"/>
          <w:sz w:val="24"/>
          <w:szCs w:val="24"/>
        </w:rPr>
        <w:t>完成的，指导教师对学生进行相关指导，提供参考文献，指导学生熟悉实验（设计）内容、方案、方法、步骤等，以便学生返校后尽快上手进行实验或设计。</w:t>
      </w:r>
      <w:r w:rsidR="00FB38D8">
        <w:rPr>
          <w:rFonts w:ascii="Times New Roman" w:hAnsi="Times New Roman" w:cs="Times New Roman" w:hint="eastAsia"/>
          <w:color w:val="000000"/>
          <w:kern w:val="0"/>
          <w:sz w:val="24"/>
          <w:szCs w:val="24"/>
        </w:rPr>
        <w:t>对毕业论文影响微乎其微，因为论文答辩比往年延后二十多天。</w:t>
      </w:r>
    </w:p>
    <w:p w:rsidR="0081467A" w:rsidRDefault="0081467A" w:rsidP="001C1B10">
      <w:pPr>
        <w:widowControl/>
        <w:shd w:val="clear" w:color="auto" w:fill="FFFFFF"/>
        <w:spacing w:line="360" w:lineRule="auto"/>
        <w:ind w:firstLine="480"/>
        <w:jc w:val="left"/>
        <w:rPr>
          <w:rFonts w:ascii="Times New Roman" w:hAnsi="Times New Roman" w:cs="Times New Roman"/>
          <w:color w:val="000000"/>
          <w:kern w:val="0"/>
          <w:sz w:val="24"/>
          <w:szCs w:val="24"/>
        </w:rPr>
      </w:pPr>
      <w:r w:rsidRPr="001C1B10">
        <w:rPr>
          <w:rFonts w:ascii="Times New Roman" w:hAnsi="Times New Roman" w:cs="Times New Roman"/>
          <w:b/>
          <w:color w:val="000000"/>
          <w:kern w:val="0"/>
          <w:sz w:val="24"/>
          <w:szCs w:val="24"/>
        </w:rPr>
        <w:t>2</w:t>
      </w:r>
      <w:r w:rsidRPr="001C1B10">
        <w:rPr>
          <w:rFonts w:ascii="Times New Roman" w:hAnsi="Times New Roman" w:cs="Times New Roman"/>
          <w:b/>
          <w:color w:val="000000"/>
          <w:kern w:val="0"/>
          <w:sz w:val="24"/>
          <w:szCs w:val="24"/>
        </w:rPr>
        <w:t>）如果</w:t>
      </w:r>
      <w:r w:rsidRPr="006A2B5B">
        <w:rPr>
          <w:rFonts w:ascii="Times New Roman" w:hAnsi="Times New Roman" w:cs="Times New Roman"/>
          <w:b/>
          <w:color w:val="000000"/>
          <w:kern w:val="0"/>
          <w:sz w:val="24"/>
          <w:szCs w:val="24"/>
        </w:rPr>
        <w:t>疫情过后（假定</w:t>
      </w:r>
      <w:r w:rsidRPr="001C1B10">
        <w:rPr>
          <w:rFonts w:ascii="Times New Roman" w:hAnsi="Times New Roman" w:cs="Times New Roman"/>
          <w:b/>
          <w:color w:val="000000"/>
          <w:kern w:val="0"/>
          <w:sz w:val="24"/>
          <w:szCs w:val="24"/>
        </w:rPr>
        <w:t>4</w:t>
      </w:r>
      <w:r w:rsidRPr="006A2B5B">
        <w:rPr>
          <w:rFonts w:ascii="Times New Roman" w:hAnsi="Times New Roman" w:cs="Times New Roman"/>
          <w:b/>
          <w:color w:val="000000"/>
          <w:kern w:val="0"/>
          <w:sz w:val="24"/>
          <w:szCs w:val="24"/>
        </w:rPr>
        <w:t>月中</w:t>
      </w:r>
      <w:r w:rsidRPr="001C1B10">
        <w:rPr>
          <w:rFonts w:ascii="Times New Roman" w:hAnsi="Times New Roman" w:cs="Times New Roman"/>
          <w:b/>
          <w:color w:val="000000"/>
          <w:kern w:val="0"/>
          <w:sz w:val="24"/>
          <w:szCs w:val="24"/>
        </w:rPr>
        <w:t>上</w:t>
      </w:r>
      <w:r w:rsidRPr="006A2B5B">
        <w:rPr>
          <w:rFonts w:ascii="Times New Roman" w:hAnsi="Times New Roman" w:cs="Times New Roman"/>
          <w:b/>
          <w:color w:val="000000"/>
          <w:kern w:val="0"/>
          <w:sz w:val="24"/>
          <w:szCs w:val="24"/>
        </w:rPr>
        <w:t>旬</w:t>
      </w:r>
      <w:r w:rsidR="003D5AC6">
        <w:rPr>
          <w:rFonts w:ascii="Times New Roman" w:hAnsi="Times New Roman" w:cs="Times New Roman" w:hint="eastAsia"/>
          <w:b/>
          <w:color w:val="000000"/>
          <w:kern w:val="0"/>
          <w:sz w:val="24"/>
          <w:szCs w:val="24"/>
        </w:rPr>
        <w:t>，学生返校</w:t>
      </w:r>
      <w:r w:rsidRPr="006A2B5B">
        <w:rPr>
          <w:rFonts w:ascii="Times New Roman" w:hAnsi="Times New Roman" w:cs="Times New Roman"/>
          <w:b/>
          <w:color w:val="000000"/>
          <w:kern w:val="0"/>
          <w:sz w:val="24"/>
          <w:szCs w:val="24"/>
        </w:rPr>
        <w:t>）</w:t>
      </w:r>
      <w:r w:rsidRPr="006A2B5B">
        <w:rPr>
          <w:rFonts w:ascii="Times New Roman" w:hAnsi="Times New Roman" w:cs="Times New Roman"/>
          <w:color w:val="000000"/>
          <w:kern w:val="0"/>
          <w:sz w:val="24"/>
          <w:szCs w:val="24"/>
        </w:rPr>
        <w:t>开始着手可以</w:t>
      </w:r>
      <w:r w:rsidRPr="001C1B10">
        <w:rPr>
          <w:rFonts w:ascii="Times New Roman" w:hAnsi="Times New Roman" w:cs="Times New Roman"/>
          <w:color w:val="000000"/>
          <w:kern w:val="0"/>
          <w:sz w:val="24"/>
          <w:szCs w:val="24"/>
        </w:rPr>
        <w:t>前期工作：这与第一种情况相同，回校后实验工作量可以适当减少。</w:t>
      </w:r>
    </w:p>
    <w:p w:rsidR="003D5AC6" w:rsidRPr="003D5AC6" w:rsidRDefault="003D5AC6" w:rsidP="001C1B10">
      <w:pPr>
        <w:widowControl/>
        <w:shd w:val="clear" w:color="auto" w:fill="FFFFFF"/>
        <w:spacing w:line="360" w:lineRule="auto"/>
        <w:ind w:firstLine="480"/>
        <w:jc w:val="left"/>
        <w:rPr>
          <w:rFonts w:ascii="Times New Roman" w:hAnsi="Times New Roman" w:cs="Times New Roman"/>
          <w:color w:val="000000"/>
          <w:kern w:val="0"/>
          <w:sz w:val="24"/>
          <w:szCs w:val="24"/>
        </w:rPr>
      </w:pPr>
      <w:r>
        <w:rPr>
          <w:rFonts w:ascii="Times New Roman" w:hAnsi="Times New Roman" w:cs="Times New Roman" w:hint="eastAsia"/>
          <w:color w:val="000000"/>
          <w:kern w:val="0"/>
          <w:sz w:val="24"/>
          <w:szCs w:val="24"/>
        </w:rPr>
        <w:t>3</w:t>
      </w:r>
      <w:r>
        <w:rPr>
          <w:rFonts w:ascii="Times New Roman" w:hAnsi="Times New Roman" w:cs="Times New Roman" w:hint="eastAsia"/>
          <w:color w:val="000000"/>
          <w:kern w:val="0"/>
          <w:sz w:val="24"/>
          <w:szCs w:val="24"/>
        </w:rPr>
        <w:t>）</w:t>
      </w:r>
      <w:r w:rsidRPr="001C1B10">
        <w:rPr>
          <w:rFonts w:ascii="Times New Roman" w:hAnsi="Times New Roman" w:cs="Times New Roman"/>
          <w:b/>
          <w:color w:val="000000"/>
          <w:kern w:val="0"/>
          <w:sz w:val="24"/>
          <w:szCs w:val="24"/>
        </w:rPr>
        <w:t>如果</w:t>
      </w:r>
      <w:r w:rsidRPr="006A2B5B">
        <w:rPr>
          <w:rFonts w:ascii="Times New Roman" w:hAnsi="Times New Roman" w:cs="Times New Roman"/>
          <w:b/>
          <w:color w:val="000000"/>
          <w:kern w:val="0"/>
          <w:sz w:val="24"/>
          <w:szCs w:val="24"/>
        </w:rPr>
        <w:t>疫情过后（假定</w:t>
      </w:r>
      <w:r w:rsidRPr="001C1B10">
        <w:rPr>
          <w:rFonts w:ascii="Times New Roman" w:hAnsi="Times New Roman" w:cs="Times New Roman"/>
          <w:b/>
          <w:color w:val="000000"/>
          <w:kern w:val="0"/>
          <w:sz w:val="24"/>
          <w:szCs w:val="24"/>
        </w:rPr>
        <w:t>4</w:t>
      </w:r>
      <w:r w:rsidRPr="006A2B5B">
        <w:rPr>
          <w:rFonts w:ascii="Times New Roman" w:hAnsi="Times New Roman" w:cs="Times New Roman"/>
          <w:b/>
          <w:color w:val="000000"/>
          <w:kern w:val="0"/>
          <w:sz w:val="24"/>
          <w:szCs w:val="24"/>
        </w:rPr>
        <w:t>月</w:t>
      </w:r>
      <w:r>
        <w:rPr>
          <w:rFonts w:ascii="Times New Roman" w:hAnsi="Times New Roman" w:cs="Times New Roman" w:hint="eastAsia"/>
          <w:b/>
          <w:color w:val="000000"/>
          <w:kern w:val="0"/>
          <w:sz w:val="24"/>
          <w:szCs w:val="24"/>
        </w:rPr>
        <w:t>下</w:t>
      </w:r>
      <w:r w:rsidRPr="006A2B5B">
        <w:rPr>
          <w:rFonts w:ascii="Times New Roman" w:hAnsi="Times New Roman" w:cs="Times New Roman"/>
          <w:b/>
          <w:color w:val="000000"/>
          <w:kern w:val="0"/>
          <w:sz w:val="24"/>
          <w:szCs w:val="24"/>
        </w:rPr>
        <w:t>旬</w:t>
      </w:r>
      <w:r>
        <w:rPr>
          <w:rFonts w:ascii="Times New Roman" w:hAnsi="Times New Roman" w:cs="Times New Roman" w:hint="eastAsia"/>
          <w:b/>
          <w:color w:val="000000"/>
          <w:kern w:val="0"/>
          <w:sz w:val="24"/>
          <w:szCs w:val="24"/>
        </w:rPr>
        <w:t>以后，学生返校</w:t>
      </w:r>
      <w:r w:rsidRPr="006A2B5B">
        <w:rPr>
          <w:rFonts w:ascii="Times New Roman" w:hAnsi="Times New Roman" w:cs="Times New Roman"/>
          <w:b/>
          <w:color w:val="000000"/>
          <w:kern w:val="0"/>
          <w:sz w:val="24"/>
          <w:szCs w:val="24"/>
        </w:rPr>
        <w:t>）</w:t>
      </w:r>
      <w:r w:rsidRPr="003D5AC6">
        <w:rPr>
          <w:rFonts w:ascii="Times New Roman" w:hAnsi="Times New Roman" w:cs="Times New Roman" w:hint="eastAsia"/>
          <w:color w:val="000000"/>
          <w:kern w:val="0"/>
          <w:sz w:val="24"/>
          <w:szCs w:val="24"/>
        </w:rPr>
        <w:t>第三情况出现的几率非常小，要相信我们政府执行力强大</w:t>
      </w:r>
      <w:r>
        <w:rPr>
          <w:rFonts w:ascii="Times New Roman" w:hAnsi="Times New Roman" w:cs="Times New Roman" w:hint="eastAsia"/>
          <w:color w:val="000000"/>
          <w:kern w:val="0"/>
          <w:sz w:val="24"/>
          <w:szCs w:val="24"/>
        </w:rPr>
        <w:t>。如果出现这种情况，学生毕业论文可以</w:t>
      </w:r>
      <w:r w:rsidRPr="001C1B10">
        <w:rPr>
          <w:rFonts w:ascii="Times New Roman" w:hAnsi="Times New Roman" w:cs="Times New Roman"/>
          <w:sz w:val="24"/>
          <w:szCs w:val="24"/>
        </w:rPr>
        <w:t>计算、模拟、仿真</w:t>
      </w:r>
      <w:r>
        <w:rPr>
          <w:rFonts w:ascii="Times New Roman" w:hAnsi="Times New Roman" w:cs="Times New Roman" w:hint="eastAsia"/>
          <w:sz w:val="24"/>
          <w:szCs w:val="24"/>
        </w:rPr>
        <w:t>等类型，也可以让学生设计一个生产方案，计算优化生产参数、能耗等，绝对不能是一篇文献综述作为毕业论文。</w:t>
      </w:r>
    </w:p>
    <w:p w:rsidR="00810CBA" w:rsidRPr="001C1B10" w:rsidRDefault="00810CBA" w:rsidP="001C1B10">
      <w:pPr>
        <w:pStyle w:val="a3"/>
        <w:spacing w:before="0" w:beforeAutospacing="0" w:after="0" w:afterAutospacing="0" w:line="360" w:lineRule="auto"/>
        <w:ind w:firstLineChars="196" w:firstLine="472"/>
        <w:rPr>
          <w:rFonts w:ascii="Times New Roman" w:eastAsiaTheme="minorEastAsia" w:hAnsi="Times New Roman" w:cs="Times New Roman"/>
        </w:rPr>
      </w:pPr>
      <w:r w:rsidRPr="001C1B10">
        <w:rPr>
          <w:rFonts w:ascii="Times New Roman" w:eastAsiaTheme="minorEastAsia" w:hAnsi="Times New Roman" w:cs="Times New Roman"/>
          <w:b/>
          <w:bCs/>
        </w:rPr>
        <w:t>3</w:t>
      </w:r>
      <w:r w:rsidRPr="001C1B10">
        <w:rPr>
          <w:rFonts w:ascii="Times New Roman" w:eastAsiaTheme="minorEastAsia" w:hAnsi="Times New Roman" w:cs="Times New Roman"/>
          <w:b/>
          <w:bCs/>
        </w:rPr>
        <w:t>、进度安排</w:t>
      </w:r>
    </w:p>
    <w:p w:rsidR="00810CBA" w:rsidRDefault="00810CBA" w:rsidP="001C1B10">
      <w:pPr>
        <w:pStyle w:val="a3"/>
        <w:spacing w:before="0" w:beforeAutospacing="0" w:after="0" w:afterAutospacing="0" w:line="360" w:lineRule="auto"/>
        <w:ind w:firstLineChars="150" w:firstLine="360"/>
        <w:rPr>
          <w:rFonts w:ascii="Times New Roman" w:eastAsiaTheme="minorEastAsia" w:hAnsi="Times New Roman" w:cs="Times New Roman"/>
        </w:rPr>
      </w:pPr>
      <w:r w:rsidRPr="001C1B10">
        <w:rPr>
          <w:rFonts w:ascii="Times New Roman" w:eastAsiaTheme="minorEastAsia" w:hAnsi="Times New Roman" w:cs="Times New Roman"/>
        </w:rPr>
        <w:t>按照</w:t>
      </w:r>
      <w:r w:rsidR="001C1B10">
        <w:rPr>
          <w:rFonts w:ascii="Times New Roman" w:eastAsiaTheme="minorEastAsia" w:hAnsi="Times New Roman" w:cs="Times New Roman" w:hint="eastAsia"/>
        </w:rPr>
        <w:t>学校</w:t>
      </w:r>
      <w:r w:rsidRPr="001C1B10">
        <w:rPr>
          <w:rFonts w:ascii="Times New Roman" w:eastAsiaTheme="minorEastAsia" w:hAnsi="Times New Roman" w:cs="Times New Roman"/>
        </w:rPr>
        <w:t>新的工作进度安排，明确任务要求，建议建立微信、</w:t>
      </w:r>
      <w:r w:rsidRPr="001C1B10">
        <w:rPr>
          <w:rFonts w:ascii="Times New Roman" w:eastAsiaTheme="minorEastAsia" w:hAnsi="Times New Roman" w:cs="Times New Roman"/>
        </w:rPr>
        <w:t>QQ</w:t>
      </w:r>
      <w:r w:rsidRPr="001C1B10">
        <w:rPr>
          <w:rFonts w:ascii="Times New Roman" w:eastAsiaTheme="minorEastAsia" w:hAnsi="Times New Roman" w:cs="Times New Roman"/>
        </w:rPr>
        <w:t>群，通过网络信息、电话、视频等信息技术方式开展线上交流，指导和督促学生进行文献</w:t>
      </w:r>
      <w:r w:rsidRPr="001C1B10">
        <w:rPr>
          <w:rFonts w:ascii="Times New Roman" w:eastAsiaTheme="minorEastAsia" w:hAnsi="Times New Roman" w:cs="Times New Roman"/>
        </w:rPr>
        <w:lastRenderedPageBreak/>
        <w:t>查阅、外文翻译、开题报告和论文撰写等工作，确保毕业论文（设计）保质保量按时完成。</w:t>
      </w:r>
    </w:p>
    <w:p w:rsidR="005B37EF" w:rsidRPr="005B37EF" w:rsidRDefault="005B37EF" w:rsidP="005B37EF">
      <w:pPr>
        <w:pStyle w:val="a3"/>
        <w:spacing w:before="0" w:beforeAutospacing="0" w:after="0" w:afterAutospacing="0" w:line="360" w:lineRule="auto"/>
        <w:ind w:firstLineChars="150" w:firstLine="360"/>
        <w:jc w:val="center"/>
        <w:rPr>
          <w:rFonts w:ascii="Times New Roman" w:eastAsiaTheme="minorEastAsia" w:hAnsi="Times New Roman" w:cs="Times New Roman"/>
        </w:rPr>
      </w:pPr>
      <w:r>
        <w:rPr>
          <w:noProof/>
        </w:rPr>
        <w:drawing>
          <wp:inline distT="0" distB="0" distL="0" distR="0" wp14:anchorId="0D9A0FED" wp14:editId="41972707">
            <wp:extent cx="3670663" cy="2626819"/>
            <wp:effectExtent l="0" t="0" r="6350"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3670161" cy="2626460"/>
                    </a:xfrm>
                    <a:prstGeom prst="rect">
                      <a:avLst/>
                    </a:prstGeom>
                  </pic:spPr>
                </pic:pic>
              </a:graphicData>
            </a:graphic>
          </wp:inline>
        </w:drawing>
      </w:r>
    </w:p>
    <w:p w:rsidR="001C1B10" w:rsidRPr="001C1B10" w:rsidRDefault="001C1B10" w:rsidP="001C1B10">
      <w:pPr>
        <w:pStyle w:val="a3"/>
        <w:spacing w:before="0" w:beforeAutospacing="0" w:after="0" w:afterAutospacing="0" w:line="360" w:lineRule="auto"/>
        <w:ind w:firstLine="480"/>
        <w:rPr>
          <w:rFonts w:ascii="Times New Roman" w:eastAsiaTheme="minorEastAsia" w:hAnsi="Times New Roman" w:cs="Times New Roman"/>
          <w:color w:val="333333"/>
        </w:rPr>
      </w:pPr>
      <w:r w:rsidRPr="001C1B10">
        <w:rPr>
          <w:rFonts w:ascii="Times New Roman" w:eastAsiaTheme="minorEastAsia" w:hAnsi="Times New Roman" w:cs="Times New Roman"/>
          <w:color w:val="333333"/>
        </w:rPr>
        <w:t>4</w:t>
      </w:r>
      <w:r w:rsidRPr="001C1B10">
        <w:rPr>
          <w:rFonts w:ascii="Times New Roman" w:eastAsiaTheme="minorEastAsia" w:hAnsi="Times New Roman" w:cs="Times New Roman"/>
          <w:color w:val="333333"/>
        </w:rPr>
        <w:t>、指导老师责任</w:t>
      </w:r>
    </w:p>
    <w:p w:rsidR="00810CBA" w:rsidRDefault="001C1B10" w:rsidP="001C1B10">
      <w:pPr>
        <w:widowControl/>
        <w:shd w:val="clear" w:color="auto" w:fill="FFFFFF"/>
        <w:spacing w:line="360" w:lineRule="auto"/>
        <w:ind w:firstLine="480"/>
        <w:jc w:val="left"/>
        <w:rPr>
          <w:rFonts w:ascii="Times New Roman" w:hAnsi="Times New Roman" w:cs="Times New Roman"/>
          <w:color w:val="333333"/>
          <w:spacing w:val="8"/>
          <w:sz w:val="24"/>
          <w:szCs w:val="24"/>
          <w:shd w:val="clear" w:color="auto" w:fill="FFFFFF"/>
        </w:rPr>
      </w:pPr>
      <w:r w:rsidRPr="001C1B10">
        <w:rPr>
          <w:rFonts w:ascii="Times New Roman" w:hAnsi="Times New Roman" w:cs="Times New Roman"/>
          <w:color w:val="333333"/>
          <w:spacing w:val="8"/>
          <w:sz w:val="24"/>
          <w:szCs w:val="24"/>
          <w:shd w:val="clear" w:color="auto" w:fill="FFFFFF"/>
        </w:rPr>
        <w:t>提高政治站位，变挑战为机遇。指导教师要提高政治站位，增强责任感和使命感，变挑战为机遇，充分</w:t>
      </w:r>
      <w:proofErr w:type="gramStart"/>
      <w:r w:rsidRPr="001C1B10">
        <w:rPr>
          <w:rFonts w:ascii="Times New Roman" w:hAnsi="Times New Roman" w:cs="Times New Roman"/>
          <w:color w:val="333333"/>
          <w:spacing w:val="8"/>
          <w:sz w:val="24"/>
          <w:szCs w:val="24"/>
          <w:shd w:val="clear" w:color="auto" w:fill="FFFFFF"/>
        </w:rPr>
        <w:t>认识线</w:t>
      </w:r>
      <w:proofErr w:type="gramEnd"/>
      <w:r w:rsidRPr="001C1B10">
        <w:rPr>
          <w:rFonts w:ascii="Times New Roman" w:hAnsi="Times New Roman" w:cs="Times New Roman"/>
          <w:color w:val="333333"/>
          <w:spacing w:val="8"/>
          <w:sz w:val="24"/>
          <w:szCs w:val="24"/>
          <w:shd w:val="clear" w:color="auto" w:fill="FFFFFF"/>
        </w:rPr>
        <w:t>上教学与指导的重要意义和作用，主动谋划并积极</w:t>
      </w:r>
      <w:proofErr w:type="gramStart"/>
      <w:r w:rsidRPr="001C1B10">
        <w:rPr>
          <w:rFonts w:ascii="Times New Roman" w:hAnsi="Times New Roman" w:cs="Times New Roman"/>
          <w:color w:val="333333"/>
          <w:spacing w:val="8"/>
          <w:sz w:val="24"/>
          <w:szCs w:val="24"/>
          <w:shd w:val="clear" w:color="auto" w:fill="FFFFFF"/>
        </w:rPr>
        <w:t>准备线</w:t>
      </w:r>
      <w:proofErr w:type="gramEnd"/>
      <w:r w:rsidRPr="001C1B10">
        <w:rPr>
          <w:rFonts w:ascii="Times New Roman" w:hAnsi="Times New Roman" w:cs="Times New Roman"/>
          <w:color w:val="333333"/>
          <w:spacing w:val="8"/>
          <w:sz w:val="24"/>
          <w:szCs w:val="24"/>
          <w:shd w:val="clear" w:color="auto" w:fill="FFFFFF"/>
        </w:rPr>
        <w:t>上指导工作，最大限度保证指导效果，确保论文质量不打折扣、学生收获不打折扣。</w:t>
      </w:r>
    </w:p>
    <w:p w:rsidR="005B37EF" w:rsidRDefault="005B37EF" w:rsidP="001C1B10">
      <w:pPr>
        <w:widowControl/>
        <w:shd w:val="clear" w:color="auto" w:fill="FFFFFF"/>
        <w:spacing w:line="360" w:lineRule="auto"/>
        <w:ind w:firstLine="480"/>
        <w:jc w:val="left"/>
        <w:rPr>
          <w:rFonts w:ascii="Times New Roman" w:hAnsi="Times New Roman" w:cs="Times New Roman"/>
          <w:color w:val="333333"/>
          <w:spacing w:val="8"/>
          <w:sz w:val="24"/>
          <w:szCs w:val="24"/>
          <w:shd w:val="clear" w:color="auto" w:fill="FFFFFF"/>
        </w:rPr>
      </w:pPr>
      <w:r w:rsidRPr="005B37EF">
        <w:rPr>
          <w:rFonts w:ascii="Times New Roman" w:hAnsi="Times New Roman" w:cs="Times New Roman"/>
          <w:color w:val="333333"/>
          <w:spacing w:val="8"/>
          <w:sz w:val="24"/>
          <w:szCs w:val="24"/>
          <w:shd w:val="clear" w:color="auto" w:fill="FFFFFF"/>
        </w:rPr>
        <w:t>老师们、同学们：疫情阴霾终将散去，温暖春光必将到来！让我们众志成城、同舟共济、共克时艰，用崭新的</w:t>
      </w:r>
      <w:r w:rsidR="000C5216">
        <w:rPr>
          <w:rFonts w:ascii="Times New Roman" w:hAnsi="Times New Roman" w:cs="Times New Roman" w:hint="eastAsia"/>
          <w:color w:val="333333"/>
          <w:spacing w:val="8"/>
          <w:sz w:val="24"/>
          <w:szCs w:val="24"/>
          <w:shd w:val="clear" w:color="auto" w:fill="FFFFFF"/>
        </w:rPr>
        <w:t>教学</w:t>
      </w:r>
      <w:r w:rsidRPr="005B37EF">
        <w:rPr>
          <w:rFonts w:ascii="Times New Roman" w:hAnsi="Times New Roman" w:cs="Times New Roman"/>
          <w:color w:val="333333"/>
          <w:spacing w:val="8"/>
          <w:sz w:val="24"/>
          <w:szCs w:val="24"/>
          <w:shd w:val="clear" w:color="auto" w:fill="FFFFFF"/>
        </w:rPr>
        <w:t>形态迎接疫情挑战，以实际行动为坚决打赢疫情防控阻击战和维护全校安全稳定做出自己应有的贡献。</w:t>
      </w:r>
    </w:p>
    <w:sectPr w:rsidR="005B37E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2B5B"/>
    <w:rsid w:val="000A7438"/>
    <w:rsid w:val="000C5216"/>
    <w:rsid w:val="001C1B10"/>
    <w:rsid w:val="003D5AC6"/>
    <w:rsid w:val="005049BE"/>
    <w:rsid w:val="005B37EF"/>
    <w:rsid w:val="006401F4"/>
    <w:rsid w:val="006A2B5B"/>
    <w:rsid w:val="00810CBA"/>
    <w:rsid w:val="0081467A"/>
    <w:rsid w:val="00AF660E"/>
    <w:rsid w:val="00CD244F"/>
    <w:rsid w:val="00FB38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10CBA"/>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810CBA"/>
    <w:rPr>
      <w:color w:val="0000FF"/>
      <w:u w:val="single"/>
    </w:rPr>
  </w:style>
  <w:style w:type="paragraph" w:customStyle="1" w:styleId="vsbcontentend">
    <w:name w:val="vsbcontent_end"/>
    <w:basedOn w:val="a"/>
    <w:rsid w:val="00810CBA"/>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5B37EF"/>
    <w:rPr>
      <w:sz w:val="18"/>
      <w:szCs w:val="18"/>
    </w:rPr>
  </w:style>
  <w:style w:type="character" w:customStyle="1" w:styleId="Char">
    <w:name w:val="批注框文本 Char"/>
    <w:basedOn w:val="a0"/>
    <w:link w:val="a5"/>
    <w:uiPriority w:val="99"/>
    <w:semiHidden/>
    <w:rsid w:val="005B37E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10CBA"/>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810CBA"/>
    <w:rPr>
      <w:color w:val="0000FF"/>
      <w:u w:val="single"/>
    </w:rPr>
  </w:style>
  <w:style w:type="paragraph" w:customStyle="1" w:styleId="vsbcontentend">
    <w:name w:val="vsbcontent_end"/>
    <w:basedOn w:val="a"/>
    <w:rsid w:val="00810CBA"/>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5B37EF"/>
    <w:rPr>
      <w:sz w:val="18"/>
      <w:szCs w:val="18"/>
    </w:rPr>
  </w:style>
  <w:style w:type="character" w:customStyle="1" w:styleId="Char">
    <w:name w:val="批注框文本 Char"/>
    <w:basedOn w:val="a0"/>
    <w:link w:val="a5"/>
    <w:uiPriority w:val="99"/>
    <w:semiHidden/>
    <w:rsid w:val="005B37E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081407">
      <w:bodyDiv w:val="1"/>
      <w:marLeft w:val="0"/>
      <w:marRight w:val="0"/>
      <w:marTop w:val="0"/>
      <w:marBottom w:val="0"/>
      <w:divBdr>
        <w:top w:val="none" w:sz="0" w:space="0" w:color="auto"/>
        <w:left w:val="none" w:sz="0" w:space="0" w:color="auto"/>
        <w:bottom w:val="none" w:sz="0" w:space="0" w:color="auto"/>
        <w:right w:val="none" w:sz="0" w:space="0" w:color="auto"/>
      </w:divBdr>
      <w:divsChild>
        <w:div w:id="261308451">
          <w:marLeft w:val="0"/>
          <w:marRight w:val="0"/>
          <w:marTop w:val="0"/>
          <w:marBottom w:val="0"/>
          <w:divBdr>
            <w:top w:val="none" w:sz="0" w:space="0" w:color="auto"/>
            <w:left w:val="none" w:sz="0" w:space="0" w:color="auto"/>
            <w:bottom w:val="none" w:sz="0" w:space="0" w:color="auto"/>
            <w:right w:val="none" w:sz="0" w:space="0" w:color="auto"/>
          </w:divBdr>
          <w:divsChild>
            <w:div w:id="2051104565">
              <w:marLeft w:val="0"/>
              <w:marRight w:val="0"/>
              <w:marTop w:val="0"/>
              <w:marBottom w:val="0"/>
              <w:divBdr>
                <w:top w:val="none" w:sz="0" w:space="0" w:color="auto"/>
                <w:left w:val="none" w:sz="0" w:space="0" w:color="auto"/>
                <w:bottom w:val="none" w:sz="0" w:space="0" w:color="auto"/>
                <w:right w:val="none" w:sz="0" w:space="0" w:color="auto"/>
              </w:divBdr>
              <w:divsChild>
                <w:div w:id="479467154">
                  <w:marLeft w:val="0"/>
                  <w:marRight w:val="0"/>
                  <w:marTop w:val="0"/>
                  <w:marBottom w:val="0"/>
                  <w:divBdr>
                    <w:top w:val="none" w:sz="0" w:space="0" w:color="auto"/>
                    <w:left w:val="none" w:sz="0" w:space="0" w:color="auto"/>
                    <w:bottom w:val="none" w:sz="0" w:space="0" w:color="auto"/>
                    <w:right w:val="none" w:sz="0" w:space="0" w:color="auto"/>
                  </w:divBdr>
                  <w:divsChild>
                    <w:div w:id="191038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2407334">
      <w:bodyDiv w:val="1"/>
      <w:marLeft w:val="0"/>
      <w:marRight w:val="0"/>
      <w:marTop w:val="0"/>
      <w:marBottom w:val="0"/>
      <w:divBdr>
        <w:top w:val="none" w:sz="0" w:space="0" w:color="auto"/>
        <w:left w:val="none" w:sz="0" w:space="0" w:color="auto"/>
        <w:bottom w:val="none" w:sz="0" w:space="0" w:color="auto"/>
        <w:right w:val="none" w:sz="0" w:space="0" w:color="auto"/>
      </w:divBdr>
    </w:div>
    <w:div w:id="1100373955">
      <w:bodyDiv w:val="1"/>
      <w:marLeft w:val="0"/>
      <w:marRight w:val="0"/>
      <w:marTop w:val="0"/>
      <w:marBottom w:val="0"/>
      <w:divBdr>
        <w:top w:val="none" w:sz="0" w:space="0" w:color="auto"/>
        <w:left w:val="none" w:sz="0" w:space="0" w:color="auto"/>
        <w:bottom w:val="none" w:sz="0" w:space="0" w:color="auto"/>
        <w:right w:val="none" w:sz="0" w:space="0" w:color="auto"/>
      </w:divBdr>
      <w:divsChild>
        <w:div w:id="187643959">
          <w:marLeft w:val="0"/>
          <w:marRight w:val="0"/>
          <w:marTop w:val="0"/>
          <w:marBottom w:val="0"/>
          <w:divBdr>
            <w:top w:val="none" w:sz="0" w:space="0" w:color="auto"/>
            <w:left w:val="none" w:sz="0" w:space="0" w:color="auto"/>
            <w:bottom w:val="none" w:sz="0" w:space="0" w:color="auto"/>
            <w:right w:val="none" w:sz="0" w:space="0" w:color="auto"/>
          </w:divBdr>
          <w:divsChild>
            <w:div w:id="47536671">
              <w:marLeft w:val="0"/>
              <w:marRight w:val="0"/>
              <w:marTop w:val="0"/>
              <w:marBottom w:val="0"/>
              <w:divBdr>
                <w:top w:val="none" w:sz="0" w:space="0" w:color="auto"/>
                <w:left w:val="none" w:sz="0" w:space="0" w:color="auto"/>
                <w:bottom w:val="none" w:sz="0" w:space="0" w:color="auto"/>
                <w:right w:val="none" w:sz="0" w:space="0" w:color="auto"/>
              </w:divBdr>
              <w:divsChild>
                <w:div w:id="1931430397">
                  <w:marLeft w:val="0"/>
                  <w:marRight w:val="0"/>
                  <w:marTop w:val="0"/>
                  <w:marBottom w:val="0"/>
                  <w:divBdr>
                    <w:top w:val="none" w:sz="0" w:space="0" w:color="auto"/>
                    <w:left w:val="none" w:sz="0" w:space="0" w:color="auto"/>
                    <w:bottom w:val="none" w:sz="0" w:space="0" w:color="auto"/>
                    <w:right w:val="none" w:sz="0" w:space="0" w:color="auto"/>
                  </w:divBdr>
                  <w:divsChild>
                    <w:div w:id="130496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8890900">
      <w:bodyDiv w:val="1"/>
      <w:marLeft w:val="0"/>
      <w:marRight w:val="0"/>
      <w:marTop w:val="0"/>
      <w:marBottom w:val="0"/>
      <w:divBdr>
        <w:top w:val="none" w:sz="0" w:space="0" w:color="auto"/>
        <w:left w:val="none" w:sz="0" w:space="0" w:color="auto"/>
        <w:bottom w:val="none" w:sz="0" w:space="0" w:color="auto"/>
        <w:right w:val="none" w:sz="0" w:space="0" w:color="auto"/>
      </w:divBdr>
      <w:divsChild>
        <w:div w:id="1856458727">
          <w:marLeft w:val="0"/>
          <w:marRight w:val="0"/>
          <w:marTop w:val="0"/>
          <w:marBottom w:val="75"/>
          <w:divBdr>
            <w:top w:val="single" w:sz="6" w:space="0" w:color="CCCCCC"/>
            <w:left w:val="single" w:sz="6" w:space="0" w:color="CCCCCC"/>
            <w:bottom w:val="single" w:sz="6" w:space="0" w:color="CCCCCC"/>
            <w:right w:val="single" w:sz="6" w:space="0" w:color="CCCCCC"/>
          </w:divBdr>
          <w:divsChild>
            <w:div w:id="1214077321">
              <w:marLeft w:val="0"/>
              <w:marRight w:val="0"/>
              <w:marTop w:val="0"/>
              <w:marBottom w:val="0"/>
              <w:divBdr>
                <w:top w:val="none" w:sz="0" w:space="0" w:color="auto"/>
                <w:left w:val="none" w:sz="0" w:space="0" w:color="auto"/>
                <w:bottom w:val="none" w:sz="0" w:space="0" w:color="auto"/>
                <w:right w:val="none" w:sz="0" w:space="0" w:color="auto"/>
              </w:divBdr>
              <w:divsChild>
                <w:div w:id="642082254">
                  <w:marLeft w:val="0"/>
                  <w:marRight w:val="0"/>
                  <w:marTop w:val="0"/>
                  <w:marBottom w:val="0"/>
                  <w:divBdr>
                    <w:top w:val="none" w:sz="0" w:space="0" w:color="auto"/>
                    <w:left w:val="none" w:sz="0" w:space="0" w:color="auto"/>
                    <w:bottom w:val="none" w:sz="0" w:space="0" w:color="auto"/>
                    <w:right w:val="none" w:sz="0" w:space="0" w:color="auto"/>
                  </w:divBdr>
                  <w:divsChild>
                    <w:div w:id="1039014728">
                      <w:marLeft w:val="0"/>
                      <w:marRight w:val="0"/>
                      <w:marTop w:val="0"/>
                      <w:marBottom w:val="0"/>
                      <w:divBdr>
                        <w:top w:val="none" w:sz="0" w:space="0" w:color="auto"/>
                        <w:left w:val="none" w:sz="0" w:space="0" w:color="auto"/>
                        <w:bottom w:val="none" w:sz="0" w:space="0" w:color="auto"/>
                        <w:right w:val="none" w:sz="0" w:space="0" w:color="auto"/>
                      </w:divBdr>
                      <w:divsChild>
                        <w:div w:id="510603592">
                          <w:marLeft w:val="0"/>
                          <w:marRight w:val="0"/>
                          <w:marTop w:val="0"/>
                          <w:marBottom w:val="0"/>
                          <w:divBdr>
                            <w:top w:val="none" w:sz="0" w:space="0" w:color="auto"/>
                            <w:left w:val="none" w:sz="0" w:space="0" w:color="auto"/>
                            <w:bottom w:val="none" w:sz="0" w:space="0" w:color="auto"/>
                            <w:right w:val="none" w:sz="0" w:space="0" w:color="auto"/>
                          </w:divBdr>
                          <w:divsChild>
                            <w:div w:id="129401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1849857">
      <w:bodyDiv w:val="1"/>
      <w:marLeft w:val="0"/>
      <w:marRight w:val="0"/>
      <w:marTop w:val="0"/>
      <w:marBottom w:val="0"/>
      <w:divBdr>
        <w:top w:val="none" w:sz="0" w:space="0" w:color="auto"/>
        <w:left w:val="none" w:sz="0" w:space="0" w:color="auto"/>
        <w:bottom w:val="none" w:sz="0" w:space="0" w:color="auto"/>
        <w:right w:val="none" w:sz="0" w:space="0" w:color="auto"/>
      </w:divBdr>
      <w:divsChild>
        <w:div w:id="593130234">
          <w:marLeft w:val="0"/>
          <w:marRight w:val="0"/>
          <w:marTop w:val="0"/>
          <w:marBottom w:val="0"/>
          <w:divBdr>
            <w:top w:val="none" w:sz="0" w:space="0" w:color="auto"/>
            <w:left w:val="none" w:sz="0" w:space="0" w:color="auto"/>
            <w:bottom w:val="none" w:sz="0" w:space="0" w:color="auto"/>
            <w:right w:val="none" w:sz="0" w:space="0" w:color="auto"/>
          </w:divBdr>
          <w:divsChild>
            <w:div w:id="15008722">
              <w:marLeft w:val="0"/>
              <w:marRight w:val="0"/>
              <w:marTop w:val="0"/>
              <w:marBottom w:val="0"/>
              <w:divBdr>
                <w:top w:val="none" w:sz="0" w:space="0" w:color="auto"/>
                <w:left w:val="none" w:sz="0" w:space="0" w:color="auto"/>
                <w:bottom w:val="none" w:sz="0" w:space="0" w:color="auto"/>
                <w:right w:val="none" w:sz="0" w:space="0" w:color="auto"/>
              </w:divBdr>
              <w:divsChild>
                <w:div w:id="590892911">
                  <w:marLeft w:val="0"/>
                  <w:marRight w:val="0"/>
                  <w:marTop w:val="0"/>
                  <w:marBottom w:val="0"/>
                  <w:divBdr>
                    <w:top w:val="none" w:sz="0" w:space="0" w:color="auto"/>
                    <w:left w:val="none" w:sz="0" w:space="0" w:color="auto"/>
                    <w:bottom w:val="none" w:sz="0" w:space="0" w:color="auto"/>
                    <w:right w:val="none" w:sz="0" w:space="0" w:color="auto"/>
                  </w:divBdr>
                  <w:divsChild>
                    <w:div w:id="183310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4399393">
      <w:bodyDiv w:val="1"/>
      <w:marLeft w:val="0"/>
      <w:marRight w:val="0"/>
      <w:marTop w:val="0"/>
      <w:marBottom w:val="0"/>
      <w:divBdr>
        <w:top w:val="none" w:sz="0" w:space="0" w:color="auto"/>
        <w:left w:val="none" w:sz="0" w:space="0" w:color="auto"/>
        <w:bottom w:val="none" w:sz="0" w:space="0" w:color="auto"/>
        <w:right w:val="none" w:sz="0" w:space="0" w:color="auto"/>
      </w:divBdr>
      <w:divsChild>
        <w:div w:id="897784393">
          <w:marLeft w:val="0"/>
          <w:marRight w:val="0"/>
          <w:marTop w:val="0"/>
          <w:marBottom w:val="0"/>
          <w:divBdr>
            <w:top w:val="none" w:sz="0" w:space="0" w:color="auto"/>
            <w:left w:val="none" w:sz="0" w:space="0" w:color="auto"/>
            <w:bottom w:val="none" w:sz="0" w:space="0" w:color="auto"/>
            <w:right w:val="none" w:sz="0" w:space="0" w:color="auto"/>
          </w:divBdr>
          <w:divsChild>
            <w:div w:id="2109810465">
              <w:marLeft w:val="0"/>
              <w:marRight w:val="0"/>
              <w:marTop w:val="0"/>
              <w:marBottom w:val="0"/>
              <w:divBdr>
                <w:top w:val="none" w:sz="0" w:space="0" w:color="auto"/>
                <w:left w:val="none" w:sz="0" w:space="0" w:color="auto"/>
                <w:bottom w:val="none" w:sz="0" w:space="0" w:color="auto"/>
                <w:right w:val="none" w:sz="0" w:space="0" w:color="auto"/>
              </w:divBdr>
              <w:divsChild>
                <w:div w:id="1647320466">
                  <w:marLeft w:val="0"/>
                  <w:marRight w:val="0"/>
                  <w:marTop w:val="0"/>
                  <w:marBottom w:val="0"/>
                  <w:divBdr>
                    <w:top w:val="none" w:sz="0" w:space="0" w:color="auto"/>
                    <w:left w:val="none" w:sz="0" w:space="0" w:color="auto"/>
                    <w:bottom w:val="none" w:sz="0" w:space="0" w:color="auto"/>
                    <w:right w:val="none" w:sz="0" w:space="0" w:color="auto"/>
                  </w:divBdr>
                  <w:divsChild>
                    <w:div w:id="126433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2</Pages>
  <Words>161</Words>
  <Characters>924</Characters>
  <Application>Microsoft Office Word</Application>
  <DocSecurity>0</DocSecurity>
  <Lines>7</Lines>
  <Paragraphs>2</Paragraphs>
  <ScaleCrop>false</ScaleCrop>
  <Company>微软中国</Company>
  <LinksUpToDate>false</LinksUpToDate>
  <CharactersWithSpaces>1083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8</cp:revision>
  <dcterms:created xsi:type="dcterms:W3CDTF">2020-02-15T04:52:00Z</dcterms:created>
  <dcterms:modified xsi:type="dcterms:W3CDTF">2020-02-15T07:49:00Z</dcterms:modified>
</cp:coreProperties>
</file>