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BC" w:rsidRPr="00BA3C68" w:rsidRDefault="008045BC" w:rsidP="008045BC">
      <w:pPr>
        <w:pStyle w:val="1"/>
      </w:pPr>
      <w:r w:rsidRPr="00BA3C68">
        <w:rPr>
          <w:rFonts w:hint="eastAsia"/>
        </w:rPr>
        <w:t>202</w:t>
      </w:r>
      <w:r w:rsidR="00500F9D">
        <w:t>2</w:t>
      </w:r>
      <w:r w:rsidRPr="00BA3C68">
        <w:rPr>
          <w:rFonts w:hint="eastAsia"/>
        </w:rPr>
        <w:t>年春季田径运动会规程</w:t>
      </w:r>
      <w:r w:rsidRPr="00BA3C68">
        <w:br/>
      </w:r>
      <w:r w:rsidRPr="00BA3C68">
        <w:rPr>
          <w:rFonts w:hint="eastAsia"/>
        </w:rPr>
        <w:t>部分项目竞赛办法</w:t>
      </w:r>
    </w:p>
    <w:p w:rsidR="008045BC" w:rsidRDefault="008045BC" w:rsidP="008045BC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hd w:val="clear" w:color="auto" w:fill="FFFFFF"/>
        </w:rPr>
      </w:pPr>
      <w:bookmarkStart w:id="0" w:name="_GoBack"/>
      <w:bookmarkEnd w:id="0"/>
    </w:p>
    <w:p w:rsidR="008045BC" w:rsidRDefault="008045BC" w:rsidP="008045BC">
      <w:pPr>
        <w:pStyle w:val="2"/>
      </w:pPr>
      <w:r>
        <w:rPr>
          <w:rFonts w:hint="eastAsia"/>
        </w:rPr>
        <w:t>一、学生集体项目比赛规则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1．袋鼠跳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每队6人（至少2女），所有人站在线后，第一个人把袋子套在腿上准备，听哨音响起后双手提着袋子像袋鼠一样跳向20米处障碍物，绕障碍物返回，跳过线后将袋子交给下一位队友，队友接过袋子后将袋子套在腿上，并以同样的方式完成一圈跳行，直至最后一名队员完成，最先完成的队伍获胜。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注意：比赛过程中，摔倒需要自行爬起，且布袋必须始终套在腿上，如有滑落必须重新套上后方可继续比赛。两人交接布袋的时候，必须在起点线外进行。</w:t>
      </w:r>
    </w:p>
    <w:p w:rsidR="008045BC" w:rsidRPr="00604191" w:rsidRDefault="008045BC" w:rsidP="008045BC">
      <w:pPr>
        <w:widowControl/>
        <w:adjustRightInd w:val="0"/>
        <w:snapToGrid w:val="0"/>
        <w:spacing w:line="360" w:lineRule="auto"/>
        <w:ind w:firstLineChars="200" w:firstLine="482"/>
        <w:contextualSpacing/>
        <w:rPr>
          <w:rFonts w:ascii="宋体" w:hAnsi="宋体" w:cs="宋体"/>
          <w:kern w:val="0"/>
          <w:szCs w:val="21"/>
        </w:rPr>
      </w:pPr>
      <w:r w:rsidRPr="00102A0D">
        <w:rPr>
          <w:rFonts w:ascii="宋体" w:hAnsi="宋体" w:cs="宋体" w:hint="eastAsia"/>
          <w:b/>
          <w:kern w:val="0"/>
          <w:sz w:val="24"/>
          <w:szCs w:val="24"/>
        </w:rPr>
        <w:t>2．</w:t>
      </w:r>
      <w:r w:rsidRPr="00604191">
        <w:rPr>
          <w:rFonts w:ascii="宋体" w:hAnsi="宋体" w:cs="宋体" w:hint="eastAsia"/>
          <w:kern w:val="0"/>
          <w:szCs w:val="21"/>
        </w:rPr>
        <w:t>三人板鞋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三人板鞋，一队三人纵向站在起跑线前，双脚置于板鞋的固定器内，听到开始信号后运动员向前行进，比赛距离30米。每队最后一名运动员到达终点用时较少者为先。行进过程中如出现脚脱离固定器判该队失去比赛资格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3．摸石头过河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比赛场地及道具：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（1）赛道：长约10米，宽1.5米。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（2）比赛道具：每队小砖头3块 （块大小标准：1/3彻墙红砖）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比赛规则：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（1）准备阶段：总队员6名，“河”两岸各站队员3名队员，3男一边，3女一边。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（2）比赛方式：1名参赛人员（男）脚踩砖头，踱过10米的“河”，到达对岸，将砖头交接队友（女），循环接力，最后一位至终点比赛结束。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（3）比赛中不能用手支撑地面，不能脚落地，每次犯规总时间加10秒，惩罚累计。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 xml:space="preserve">（4）比赛成绩：通过计时确定，总用时越短，成绩越好！ 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（5）各参赛人员应听从裁判指挥，配合比赛的进行，若存在扰乱比赛正常秩序的行为，裁判有权取消该参赛队成绩及资格。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4．毛毛虫竞速</w:t>
      </w:r>
    </w:p>
    <w:p w:rsidR="008045BC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6名队员4男2女骑在比赛器材上（队员需双手抓住器材的把手以固定自身位置）。通过协调配合使比赛器材在跑道上行进，集体绕过20米后的障碍物后返回，碰触障碍物取消成绩，以6队员中最后一名队员身体通过终点线计时结束，用时短者名次列前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lastRenderedPageBreak/>
        <w:t>5．男女双人混合垫球比赛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发令枪响开始计时，两人相距2米以上垫球，一人连续垫两次以上只记数一次，在两分钟内以两名运动员垫排球有效个数多少判定名次，在比赛的过程中不得干扰、影响其它运动员比赛，否则取消比赛资格。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/>
          <w:b/>
          <w:kern w:val="0"/>
          <w:sz w:val="24"/>
          <w:szCs w:val="28"/>
        </w:rPr>
        <w:t>6</w:t>
      </w:r>
      <w:r w:rsidRPr="00A34F95">
        <w:rPr>
          <w:rFonts w:ascii="宋体" w:hAnsi="宋体" w:cs="宋体" w:hint="eastAsia"/>
          <w:b/>
          <w:kern w:val="0"/>
          <w:sz w:val="24"/>
          <w:szCs w:val="28"/>
        </w:rPr>
        <w:t>．男子双人双摇跳绳接力赛</w:t>
      </w:r>
    </w:p>
    <w:p w:rsidR="008045BC" w:rsidRPr="001B7EF2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1B7EF2">
        <w:rPr>
          <w:rFonts w:ascii="宋体" w:hAnsi="宋体" w:cs="宋体" w:hint="eastAsia"/>
          <w:kern w:val="0"/>
          <w:szCs w:val="21"/>
        </w:rPr>
        <w:t>每队两名运动员参加比赛，两人轮流上场比赛，不限任何一人上场比赛时间，但每人至少上场一次。发令枪响开始计时，在两分钟内以运动员每次双脚跳起，在腾空的过程中双手摇动绳子从脚下通过两次有效的个数判定名次，在比赛的过程中不得干扰、影响其它运动员比赛， 否则取消比赛资格。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/>
          <w:b/>
          <w:kern w:val="0"/>
          <w:sz w:val="24"/>
          <w:szCs w:val="28"/>
        </w:rPr>
        <w:t>7</w:t>
      </w:r>
      <w:r w:rsidRPr="00A34F95">
        <w:rPr>
          <w:rFonts w:ascii="宋体" w:hAnsi="宋体" w:cs="宋体" w:hint="eastAsia"/>
          <w:b/>
          <w:kern w:val="0"/>
          <w:sz w:val="24"/>
          <w:szCs w:val="28"/>
        </w:rPr>
        <w:t>．女子双人单摇跳绳接力赛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每队两名运动员参加比赛，两人轮流上场比赛，不限任何一人上场比赛时间，但每人至少上场一次。发令枪响开始计时，在两分钟内以运动员每次双脚跳起，在腾空的过程中双手摇动绳子从脚下通过一次有效的个数判定名次，在比赛的过程中不得干扰、影响其它运动员比赛，否则取消比赛资格。</w:t>
      </w:r>
    </w:p>
    <w:p w:rsidR="008045BC" w:rsidRDefault="008045BC" w:rsidP="008045BC">
      <w:pPr>
        <w:pStyle w:val="2"/>
      </w:pPr>
      <w:r>
        <w:rPr>
          <w:rFonts w:hint="eastAsia"/>
        </w:rPr>
        <w:t>二、教职工集体项目比赛规则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1.袋鼠跳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每队5人（至少1女），所有人站在线后，第一个人把袋子套在腿上准备，听哨音响起后双手提着袋子像袋鼠一样跳向20米处障碍物，绕障碍物返回，跳过线后将袋子交给下一位队友，队友接过袋子后将袋子套在腿上，并以同样的方式完成一圈跳行，直至最后一名队员完成，最先完成的队伍获胜。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注意：比赛过程中，摔倒需要自行爬起，且布袋必须始终套在腿上，如有滑落必须重新套上后方可继续比赛。两人交接布袋的时候，必须在起点线外进行。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2.能量传输线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规则：每队12人，比赛前，每队站到20米接力标志线后。队员每人手持一块凹形板，一字排开(可同侧也可不同侧)，一人拿接球桶在20米终点处等待接球。发令后第一人放球后持凹形板马上跑到队伍的最前端等待接球，以此类推，直至传入终点接球桶内后，比赛结束，用时少者为胜。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要求：传球过程中，持球人不能移动，球不能倒流，不能停止，板子要连接到一起传球，球掉落即返回本队起点重新开始。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3.跳大绳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每队12人，其中2人抡绳，10人排队依次跳过大绳，在规定的时间内(1分钟)以通过人数最多者为胜。</w:t>
      </w:r>
    </w:p>
    <w:p w:rsidR="008045BC" w:rsidRPr="00A35801" w:rsidRDefault="008045BC" w:rsidP="008045BC">
      <w:pPr>
        <w:widowControl/>
        <w:adjustRightInd w:val="0"/>
        <w:snapToGrid w:val="0"/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lastRenderedPageBreak/>
        <w:t>注：绳长约6.6米，摇绳的队员必须抓住绳子的两端把手，不得在手中缠绕来缩短绳子的长度。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4.有轨电车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每队10名队员（5男5女），两脚开立站在两条木板上，手抓绳子，听到发令后集体行走30米，以最后一名队员通过终点线为准。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要求：行进过程中，手不能松开绳子，脚不能离开木板，如果有队员在行进过程中手脚触地或摔倒，电车立即停止前进，整理好队伍后再行进。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5.毛毛虫竞速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6名队员（至少2女）骑在比赛器材上（队员需双手抓住器材的把手以固定自身位置）。通过协调配合使比赛器材在跑道上行进，集体绕过障碍物后返回，碰触障碍物取消成绩，以6队员中最后一名队员身体通过终点线计时结束，用时短者名次列前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>
        <w:rPr>
          <w:rFonts w:ascii="宋体" w:hAnsi="宋体" w:cs="宋体" w:hint="eastAsia"/>
          <w:b/>
          <w:kern w:val="0"/>
          <w:sz w:val="24"/>
          <w:szCs w:val="28"/>
        </w:rPr>
        <w:t>6</w:t>
      </w:r>
      <w:r>
        <w:rPr>
          <w:rFonts w:ascii="宋体" w:hAnsi="宋体" w:cs="宋体"/>
          <w:b/>
          <w:kern w:val="0"/>
          <w:sz w:val="24"/>
          <w:szCs w:val="28"/>
        </w:rPr>
        <w:t>.</w:t>
      </w:r>
      <w:r w:rsidRPr="00A34F95">
        <w:rPr>
          <w:rFonts w:ascii="宋体" w:hAnsi="宋体" w:cs="宋体" w:hint="eastAsia"/>
          <w:b/>
          <w:kern w:val="0"/>
          <w:sz w:val="24"/>
          <w:szCs w:val="28"/>
        </w:rPr>
        <w:t>蛟龙出海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比赛人数、规则及赛制：每队8人参赛（至少2女），8人并列站立成一排，相邻人员绑腿（脚踝处）侧向行进。途中如果出现绳子脱落或断裂，需重新系好后继续比赛，如有队员摔倒，只需在原地调整即可，无需回到起点，比赛距离为20米，以8名队员中最后一人通过终点线计时结束，用时短者名次居前。</w:t>
      </w:r>
    </w:p>
    <w:p w:rsidR="008045BC" w:rsidRPr="00A34F95" w:rsidRDefault="008045BC" w:rsidP="008045BC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  <w:szCs w:val="28"/>
        </w:rPr>
      </w:pPr>
      <w:r w:rsidRPr="00A34F95">
        <w:rPr>
          <w:rFonts w:ascii="宋体" w:hAnsi="宋体" w:cs="宋体" w:hint="eastAsia"/>
          <w:b/>
          <w:kern w:val="0"/>
          <w:sz w:val="24"/>
          <w:szCs w:val="28"/>
        </w:rPr>
        <w:t>师生集体项目.</w:t>
      </w:r>
    </w:p>
    <w:p w:rsidR="008045BC" w:rsidRDefault="008045BC" w:rsidP="008045BC">
      <w:pPr>
        <w:spacing w:line="360" w:lineRule="auto"/>
        <w:ind w:firstLineChars="200" w:firstLine="482"/>
        <w:rPr>
          <w:rFonts w:ascii="仿宋" w:eastAsia="仿宋" w:hAnsi="仿宋" w:cs="仿宋"/>
          <w:bCs/>
          <w:color w:val="00000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sz w:val="24"/>
        </w:rPr>
        <w:t>1.彩虹飞舞 （编麻花辫）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比赛人数、规则及赛制：每队16人（学生队员不超过50%），1人手持三根大绳的末端，其余15人以5人一组分持三根大绳，听裁判员口令后每根绳上的5人同时移动，相互交叉缠绕连续编织成麻花辫，时限2分钟，以结束时队伍缠绕的绳结数多者为胜。要求每名队员必须双手抓握绳子，若在比赛过程中任何一只手脱离绳子，裁判员将记录脱离绳子的次数，在总成绩中扣除相应的个数。分段编织成绩无效。比赛采用计数决定名次。</w:t>
      </w:r>
    </w:p>
    <w:p w:rsidR="008045BC" w:rsidRDefault="008045BC" w:rsidP="008045BC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color w:val="00000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sz w:val="24"/>
        </w:rPr>
        <w:t xml:space="preserve">2.摸石过河  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比赛场地：（1）赛道：长10米，宽1.5米。（2）比赛道具：每队小砖头</w:t>
      </w:r>
      <w:r w:rsidR="00500F9D">
        <w:rPr>
          <w:rFonts w:ascii="宋体" w:hAnsi="宋体" w:cs="宋体"/>
          <w:kern w:val="0"/>
          <w:szCs w:val="21"/>
        </w:rPr>
        <w:t>3</w:t>
      </w:r>
      <w:r w:rsidRPr="00A35801">
        <w:rPr>
          <w:rFonts w:ascii="宋体" w:hAnsi="宋体" w:cs="宋体" w:hint="eastAsia"/>
          <w:kern w:val="0"/>
          <w:szCs w:val="21"/>
        </w:rPr>
        <w:t>块（块大小标准：1/3彻墙红砖）</w:t>
      </w:r>
    </w:p>
    <w:p w:rsidR="008045BC" w:rsidRPr="00A35801" w:rsidRDefault="008045BC" w:rsidP="008045BC">
      <w:pPr>
        <w:widowControl/>
        <w:spacing w:line="360" w:lineRule="auto"/>
        <w:ind w:firstLine="480"/>
        <w:rPr>
          <w:rFonts w:ascii="宋体" w:hAnsi="宋体" w:cs="宋体"/>
          <w:kern w:val="0"/>
          <w:szCs w:val="21"/>
        </w:rPr>
      </w:pPr>
      <w:r w:rsidRPr="00A35801">
        <w:rPr>
          <w:rFonts w:ascii="宋体" w:hAnsi="宋体" w:cs="宋体" w:hint="eastAsia"/>
          <w:kern w:val="0"/>
          <w:szCs w:val="21"/>
        </w:rPr>
        <w:t>比赛规则：（1）准备阶段：总队员4名（学生队员不超过50%）。“河”两岸各站队员两名，</w:t>
      </w:r>
    </w:p>
    <w:p w:rsidR="00B61864" w:rsidRDefault="008045BC" w:rsidP="008045BC">
      <w:r w:rsidRPr="00A35801">
        <w:rPr>
          <w:rFonts w:ascii="宋体" w:hAnsi="宋体" w:cs="宋体" w:hint="eastAsia"/>
          <w:kern w:val="0"/>
          <w:szCs w:val="21"/>
        </w:rPr>
        <w:t>比赛方式：1名参赛人员脚踩砖头，踱过10米的“河”，到达对岸，将砖头交接队友，循环接力，最后一位至终点比赛结束。比赛中不能用手支撑地面，不能脚落地，每次犯规总时间加10秒，惩罚累计。（4）比赛成绩：通过计时确定，总用时越短，成绩越好。（5）各参</w:t>
      </w:r>
      <w:r w:rsidRPr="00A35801">
        <w:rPr>
          <w:rFonts w:ascii="宋体" w:hAnsi="宋体" w:cs="宋体" w:hint="eastAsia"/>
          <w:kern w:val="0"/>
          <w:szCs w:val="21"/>
        </w:rPr>
        <w:lastRenderedPageBreak/>
        <w:t>赛人员应听从裁判指挥，配合比赛的进行，若存在扰乱比赛正常秩序的行为，裁判有权取消该参赛队成绩及资格。</w:t>
      </w:r>
    </w:p>
    <w:sectPr w:rsidR="00B61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CA"/>
    <w:rsid w:val="00102A0D"/>
    <w:rsid w:val="00500F9D"/>
    <w:rsid w:val="008045BC"/>
    <w:rsid w:val="009E3ACF"/>
    <w:rsid w:val="00B61864"/>
    <w:rsid w:val="00BD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8172CF-D678-4B24-87C9-41B660AE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5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2"/>
    <w:next w:val="a"/>
    <w:link w:val="1Char"/>
    <w:uiPriority w:val="9"/>
    <w:qFormat/>
    <w:rsid w:val="008045BC"/>
    <w:pPr>
      <w:adjustRightInd w:val="0"/>
      <w:ind w:firstLineChars="0" w:firstLine="0"/>
      <w:contextualSpacing/>
      <w:jc w:val="center"/>
      <w:outlineLvl w:val="0"/>
    </w:pPr>
    <w:rPr>
      <w:color w:val="333333"/>
      <w:sz w:val="32"/>
      <w:szCs w:val="32"/>
      <w:shd w:val="clear" w:color="auto" w:fill="FFFFFF"/>
    </w:rPr>
  </w:style>
  <w:style w:type="paragraph" w:styleId="2">
    <w:name w:val="heading 2"/>
    <w:basedOn w:val="a"/>
    <w:next w:val="a"/>
    <w:link w:val="2Char"/>
    <w:uiPriority w:val="9"/>
    <w:qFormat/>
    <w:rsid w:val="008045BC"/>
    <w:pPr>
      <w:widowControl/>
      <w:spacing w:line="360" w:lineRule="auto"/>
      <w:ind w:firstLineChars="159" w:firstLine="447"/>
      <w:jc w:val="left"/>
      <w:outlineLvl w:val="1"/>
    </w:pPr>
    <w:rPr>
      <w:rFonts w:ascii="宋体" w:hAnsi="宋体" w:cs="宋体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8045BC"/>
    <w:rPr>
      <w:rFonts w:ascii="宋体" w:eastAsia="宋体" w:hAnsi="宋体" w:cs="宋体"/>
      <w:b/>
      <w:bCs/>
      <w:color w:val="333333"/>
      <w:kern w:val="0"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sid w:val="008045BC"/>
    <w:rPr>
      <w:rFonts w:ascii="宋体" w:eastAsia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sxm</dc:creator>
  <cp:keywords/>
  <dc:description/>
  <cp:lastModifiedBy>sxm</cp:lastModifiedBy>
  <cp:revision>4</cp:revision>
  <dcterms:created xsi:type="dcterms:W3CDTF">2022-03-27T07:10:00Z</dcterms:created>
  <dcterms:modified xsi:type="dcterms:W3CDTF">2022-03-27T08:57:00Z</dcterms:modified>
</cp:coreProperties>
</file>