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6871A" w14:textId="77777777" w:rsidR="00F41554" w:rsidRDefault="00D45F49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附件3：</w:t>
      </w:r>
    </w:p>
    <w:p w14:paraId="1429C6B1" w14:textId="77777777" w:rsidR="00F41554" w:rsidRPr="00B60039" w:rsidRDefault="00D45F49" w:rsidP="00B60039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79"/>
        <w:gridCol w:w="551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F41554" w:rsidRPr="00B60039" w14:paraId="4CE6BBE8" w14:textId="77777777">
        <w:trPr>
          <w:cantSplit/>
          <w:trHeight w:val="676"/>
        </w:trPr>
        <w:tc>
          <w:tcPr>
            <w:tcW w:w="1365" w:type="dxa"/>
            <w:gridSpan w:val="3"/>
            <w:tcBorders>
              <w:bottom w:val="nil"/>
            </w:tcBorders>
            <w:vAlign w:val="center"/>
          </w:tcPr>
          <w:p w14:paraId="21B82A67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 w14:paraId="313F6A71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刘晓然</w:t>
            </w:r>
          </w:p>
        </w:tc>
        <w:tc>
          <w:tcPr>
            <w:tcW w:w="945" w:type="dxa"/>
            <w:vAlign w:val="center"/>
          </w:tcPr>
          <w:p w14:paraId="68E32D4A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14:paraId="6E4D7195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 w14:paraId="2C0B4B14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14:paraId="484C121C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19</w:t>
            </w:r>
          </w:p>
        </w:tc>
        <w:tc>
          <w:tcPr>
            <w:tcW w:w="1306" w:type="dxa"/>
            <w:vAlign w:val="center"/>
          </w:tcPr>
          <w:p w14:paraId="295F9FD4" w14:textId="77777777" w:rsidR="00F41554" w:rsidRPr="00B60039" w:rsidRDefault="00D45F49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民 族</w:t>
            </w:r>
          </w:p>
        </w:tc>
        <w:tc>
          <w:tcPr>
            <w:tcW w:w="1423" w:type="dxa"/>
          </w:tcPr>
          <w:p w14:paraId="548351D2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汉</w:t>
            </w:r>
          </w:p>
        </w:tc>
      </w:tr>
      <w:tr w:rsidR="00F41554" w:rsidRPr="00B60039" w14:paraId="1BB6FE6C" w14:textId="77777777">
        <w:trPr>
          <w:cantSplit/>
          <w:trHeight w:val="219"/>
        </w:trPr>
        <w:tc>
          <w:tcPr>
            <w:tcW w:w="1365" w:type="dxa"/>
            <w:gridSpan w:val="3"/>
            <w:vAlign w:val="center"/>
          </w:tcPr>
          <w:p w14:paraId="4AC38C39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14:paraId="4AE7317C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预备党员</w:t>
            </w:r>
          </w:p>
        </w:tc>
        <w:tc>
          <w:tcPr>
            <w:tcW w:w="1680" w:type="dxa"/>
            <w:gridSpan w:val="3"/>
            <w:vAlign w:val="center"/>
          </w:tcPr>
          <w:p w14:paraId="22624687" w14:textId="77777777" w:rsidR="00F41554" w:rsidRPr="00B60039" w:rsidRDefault="00D45F49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14:paraId="2F3872C6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能源经济12班班长</w:t>
            </w:r>
          </w:p>
        </w:tc>
        <w:tc>
          <w:tcPr>
            <w:tcW w:w="1306" w:type="dxa"/>
          </w:tcPr>
          <w:p w14:paraId="2397E595" w14:textId="77777777" w:rsidR="00F41554" w:rsidRPr="00B60039" w:rsidRDefault="00D45F49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任现职时  间</w:t>
            </w:r>
          </w:p>
        </w:tc>
        <w:tc>
          <w:tcPr>
            <w:tcW w:w="1423" w:type="dxa"/>
          </w:tcPr>
          <w:p w14:paraId="154F3BD4" w14:textId="77777777" w:rsidR="00F41554" w:rsidRPr="00B60039" w:rsidRDefault="00033733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2012年9月至今</w:t>
            </w:r>
          </w:p>
        </w:tc>
      </w:tr>
      <w:tr w:rsidR="00F41554" w:rsidRPr="00B60039" w14:paraId="6BAC0F1B" w14:textId="77777777">
        <w:trPr>
          <w:cantSplit/>
          <w:trHeight w:val="673"/>
        </w:trPr>
        <w:tc>
          <w:tcPr>
            <w:tcW w:w="1365" w:type="dxa"/>
            <w:gridSpan w:val="3"/>
            <w:vAlign w:val="center"/>
          </w:tcPr>
          <w:p w14:paraId="564B36DF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</w:tcPr>
          <w:p w14:paraId="1E84E759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中国石油大学（北京）工商管理学院 能源经济12班</w:t>
            </w:r>
          </w:p>
        </w:tc>
      </w:tr>
      <w:tr w:rsidR="00F41554" w:rsidRPr="00B60039" w14:paraId="388B98F1" w14:textId="77777777">
        <w:trPr>
          <w:cantSplit/>
          <w:trHeight w:val="5172"/>
        </w:trPr>
        <w:tc>
          <w:tcPr>
            <w:tcW w:w="735" w:type="dxa"/>
            <w:vAlign w:val="center"/>
          </w:tcPr>
          <w:p w14:paraId="42CC6D7A" w14:textId="77777777" w:rsidR="00F41554" w:rsidRPr="00B60039" w:rsidRDefault="00D45F49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主</w:t>
            </w:r>
          </w:p>
          <w:p w14:paraId="3790C61A" w14:textId="77777777" w:rsidR="00F41554" w:rsidRPr="00B60039" w:rsidRDefault="00F41554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</w:p>
          <w:p w14:paraId="480C92AF" w14:textId="77777777" w:rsidR="00F41554" w:rsidRPr="00B60039" w:rsidRDefault="00D45F49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要</w:t>
            </w:r>
          </w:p>
          <w:p w14:paraId="2564291B" w14:textId="77777777" w:rsidR="00F41554" w:rsidRPr="00B60039" w:rsidRDefault="00F41554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</w:p>
          <w:p w14:paraId="0E89A902" w14:textId="77777777" w:rsidR="00F41554" w:rsidRPr="00B60039" w:rsidRDefault="00D45F49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事</w:t>
            </w:r>
          </w:p>
          <w:p w14:paraId="52256E0B" w14:textId="77777777" w:rsidR="00F41554" w:rsidRPr="00B60039" w:rsidRDefault="00F41554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</w:p>
          <w:p w14:paraId="00FB7E4E" w14:textId="77777777" w:rsidR="00F41554" w:rsidRPr="00B60039" w:rsidRDefault="00D45F49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迹</w:t>
            </w:r>
          </w:p>
        </w:tc>
        <w:tc>
          <w:tcPr>
            <w:tcW w:w="8010" w:type="dxa"/>
            <w:gridSpan w:val="10"/>
          </w:tcPr>
          <w:p w14:paraId="4B2935CD" w14:textId="77777777" w:rsidR="00D45F49" w:rsidRPr="00B60039" w:rsidRDefault="00D45F49" w:rsidP="00D45F49">
            <w:pPr>
              <w:adjustRightInd w:val="0"/>
              <w:snapToGrid w:val="0"/>
              <w:spacing w:before="120" w:after="120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1、政治上</w:t>
            </w:r>
            <w:r w:rsidRPr="00B60039">
              <w:rPr>
                <w:rFonts w:ascii="仿宋" w:eastAsia="仿宋" w:hAnsi="仿宋"/>
                <w:sz w:val="24"/>
              </w:rPr>
              <w:t>积极进步，</w:t>
            </w:r>
            <w:r w:rsidRPr="00B60039">
              <w:rPr>
                <w:rFonts w:ascii="仿宋" w:eastAsia="仿宋" w:hAnsi="仿宋" w:hint="eastAsia"/>
                <w:sz w:val="24"/>
              </w:rPr>
              <w:t>思想积极上进，立场坚定，拥护党的领导和纲领，于2014年4月加入中国共产党，成为一名预备党员；</w:t>
            </w:r>
          </w:p>
          <w:p w14:paraId="0701CD8C" w14:textId="77777777" w:rsidR="00D45F49" w:rsidRPr="00B60039" w:rsidRDefault="00D45F49" w:rsidP="00D45F49">
            <w:pPr>
              <w:adjustRightInd w:val="0"/>
              <w:snapToGrid w:val="0"/>
              <w:spacing w:before="120" w:after="120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2、热爱所学专业，勤奋学习，成绩优异，</w:t>
            </w:r>
            <w:r w:rsidRPr="00B60039">
              <w:rPr>
                <w:rFonts w:ascii="仿宋" w:eastAsia="仿宋" w:hAnsi="仿宋"/>
                <w:sz w:val="24"/>
              </w:rPr>
              <w:t>具体经历：</w:t>
            </w:r>
          </w:p>
          <w:p w14:paraId="6B372B27" w14:textId="77777777" w:rsidR="00D45F49" w:rsidRPr="00B60039" w:rsidRDefault="00D45F49" w:rsidP="00D45F49">
            <w:pPr>
              <w:adjustRightInd w:val="0"/>
              <w:snapToGrid w:val="0"/>
              <w:spacing w:before="120" w:after="120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（1）专业</w:t>
            </w:r>
            <w:r w:rsidRPr="00B60039">
              <w:rPr>
                <w:rFonts w:ascii="仿宋" w:eastAsia="仿宋" w:hAnsi="仿宋"/>
                <w:sz w:val="24"/>
              </w:rPr>
              <w:t>成绩：</w:t>
            </w:r>
          </w:p>
          <w:p w14:paraId="3E7F7952" w14:textId="77777777" w:rsidR="00AB06B5" w:rsidRPr="00B60039" w:rsidRDefault="00D45F49" w:rsidP="00AB06B5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2012</w:t>
            </w:r>
            <w:r w:rsidRPr="00B60039">
              <w:rPr>
                <w:rFonts w:ascii="仿宋" w:eastAsia="仿宋" w:hAnsi="仿宋"/>
                <w:sz w:val="24"/>
              </w:rPr>
              <w:t>-201</w:t>
            </w:r>
            <w:r w:rsidRPr="00B60039">
              <w:rPr>
                <w:rFonts w:ascii="仿宋" w:eastAsia="仿宋" w:hAnsi="仿宋" w:hint="eastAsia"/>
                <w:sz w:val="24"/>
              </w:rPr>
              <w:t>3年度</w:t>
            </w:r>
            <w:r w:rsidRPr="00B60039">
              <w:rPr>
                <w:rFonts w:ascii="仿宋" w:eastAsia="仿宋" w:hAnsi="仿宋"/>
                <w:sz w:val="24"/>
              </w:rPr>
              <w:t>专业排名</w:t>
            </w:r>
            <w:r w:rsidRPr="00B60039">
              <w:rPr>
                <w:rFonts w:ascii="仿宋" w:eastAsia="仿宋" w:hAnsi="仿宋" w:hint="eastAsia"/>
                <w:sz w:val="24"/>
              </w:rPr>
              <w:t>5/66，</w:t>
            </w:r>
            <w:r w:rsidRPr="00B60039">
              <w:rPr>
                <w:rFonts w:ascii="仿宋" w:eastAsia="仿宋" w:hAnsi="仿宋"/>
                <w:sz w:val="24"/>
              </w:rPr>
              <w:t>年级排名</w:t>
            </w:r>
            <w:r w:rsidRPr="00B60039">
              <w:rPr>
                <w:rFonts w:ascii="仿宋" w:eastAsia="仿宋" w:hAnsi="仿宋" w:hint="eastAsia"/>
                <w:sz w:val="24"/>
              </w:rPr>
              <w:t>7</w:t>
            </w:r>
            <w:r w:rsidRPr="00B60039">
              <w:rPr>
                <w:rFonts w:ascii="仿宋" w:eastAsia="仿宋" w:hAnsi="仿宋"/>
                <w:sz w:val="24"/>
              </w:rPr>
              <w:t>/20</w:t>
            </w:r>
            <w:r w:rsidRPr="00B60039">
              <w:rPr>
                <w:rFonts w:ascii="仿宋" w:eastAsia="仿宋" w:hAnsi="仿宋" w:hint="eastAsia"/>
                <w:sz w:val="24"/>
              </w:rPr>
              <w:t>5</w:t>
            </w:r>
          </w:p>
          <w:p w14:paraId="3B5E05E6" w14:textId="77777777" w:rsidR="00D45F49" w:rsidRPr="00B60039" w:rsidRDefault="00AB06B5" w:rsidP="00AB06B5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2013</w:t>
            </w:r>
            <w:r w:rsidRPr="00B60039">
              <w:rPr>
                <w:rFonts w:ascii="仿宋" w:eastAsia="仿宋" w:hAnsi="仿宋"/>
                <w:sz w:val="24"/>
              </w:rPr>
              <w:t>-201</w:t>
            </w:r>
            <w:r w:rsidRPr="00B60039">
              <w:rPr>
                <w:rFonts w:ascii="仿宋" w:eastAsia="仿宋" w:hAnsi="仿宋" w:hint="eastAsia"/>
                <w:sz w:val="24"/>
              </w:rPr>
              <w:t>4年度</w:t>
            </w:r>
            <w:r w:rsidRPr="00B60039">
              <w:rPr>
                <w:rFonts w:ascii="仿宋" w:eastAsia="仿宋" w:hAnsi="仿宋"/>
                <w:sz w:val="24"/>
              </w:rPr>
              <w:t>专业排名</w:t>
            </w:r>
            <w:r w:rsidRPr="00B60039">
              <w:rPr>
                <w:rFonts w:ascii="仿宋" w:eastAsia="仿宋" w:hAnsi="仿宋" w:hint="eastAsia"/>
                <w:sz w:val="24"/>
              </w:rPr>
              <w:t>3/38，</w:t>
            </w:r>
            <w:r w:rsidRPr="00B60039">
              <w:rPr>
                <w:rFonts w:ascii="仿宋" w:eastAsia="仿宋" w:hAnsi="仿宋"/>
                <w:sz w:val="24"/>
              </w:rPr>
              <w:t>年级排名</w:t>
            </w:r>
            <w:r w:rsidRPr="00B60039">
              <w:rPr>
                <w:rFonts w:ascii="仿宋" w:eastAsia="仿宋" w:hAnsi="仿宋" w:hint="eastAsia"/>
                <w:sz w:val="24"/>
              </w:rPr>
              <w:t>4</w:t>
            </w:r>
            <w:r w:rsidRPr="00B60039">
              <w:rPr>
                <w:rFonts w:ascii="仿宋" w:eastAsia="仿宋" w:hAnsi="仿宋"/>
                <w:sz w:val="24"/>
              </w:rPr>
              <w:t>/20</w:t>
            </w:r>
            <w:r w:rsidRPr="00B60039">
              <w:rPr>
                <w:rFonts w:ascii="仿宋" w:eastAsia="仿宋" w:hAnsi="仿宋" w:hint="eastAsia"/>
                <w:sz w:val="24"/>
              </w:rPr>
              <w:t>5</w:t>
            </w:r>
          </w:p>
          <w:p w14:paraId="21150A7E" w14:textId="77777777" w:rsidR="00D45F49" w:rsidRPr="00B60039" w:rsidRDefault="00D45F49" w:rsidP="00D45F49">
            <w:pPr>
              <w:adjustRightInd w:val="0"/>
              <w:snapToGrid w:val="0"/>
              <w:spacing w:before="120" w:after="120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（2）作为第一届能源经济专业的学生</w:t>
            </w:r>
            <w:r w:rsidR="00BB29D5" w:rsidRPr="00B60039">
              <w:rPr>
                <w:rFonts w:ascii="仿宋" w:eastAsia="仿宋" w:hAnsi="仿宋" w:hint="eastAsia"/>
                <w:sz w:val="24"/>
              </w:rPr>
              <w:t xml:space="preserve">： </w:t>
            </w:r>
          </w:p>
          <w:p w14:paraId="3F40579E" w14:textId="77777777" w:rsidR="00D45F49" w:rsidRPr="00B60039" w:rsidRDefault="000F563F" w:rsidP="00D45F49">
            <w:pPr>
              <w:numPr>
                <w:ilvl w:val="0"/>
                <w:numId w:val="1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参与专业发展讨论会、</w:t>
            </w:r>
            <w:r w:rsidR="00D45F49" w:rsidRPr="00B60039">
              <w:rPr>
                <w:rFonts w:ascii="仿宋" w:eastAsia="仿宋" w:hAnsi="仿宋" w:hint="eastAsia"/>
                <w:sz w:val="24"/>
              </w:rPr>
              <w:t>专业宣传册策划</w:t>
            </w:r>
          </w:p>
          <w:p w14:paraId="226E2C0E" w14:textId="77777777" w:rsidR="00D45F49" w:rsidRPr="00B60039" w:rsidRDefault="00D45F49" w:rsidP="00D45F49">
            <w:pPr>
              <w:numPr>
                <w:ilvl w:val="0"/>
                <w:numId w:val="1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作为</w:t>
            </w:r>
            <w:r w:rsidR="0061070F" w:rsidRPr="00B60039">
              <w:rPr>
                <w:rFonts w:ascii="仿宋" w:eastAsia="仿宋" w:hAnsi="仿宋" w:hint="eastAsia"/>
                <w:sz w:val="24"/>
              </w:rPr>
              <w:t>与中国科学院科技政策与管理科学研究所</w:t>
            </w:r>
            <w:r w:rsidR="000F563F" w:rsidRPr="00B60039">
              <w:rPr>
                <w:rFonts w:ascii="仿宋" w:eastAsia="仿宋" w:hAnsi="仿宋" w:hint="eastAsia"/>
                <w:sz w:val="24"/>
              </w:rPr>
              <w:t>联合培养的</w:t>
            </w:r>
            <w:r w:rsidR="0061070F" w:rsidRPr="00B60039">
              <w:rPr>
                <w:rFonts w:ascii="仿宋" w:eastAsia="仿宋" w:hAnsi="仿宋" w:hint="eastAsia"/>
                <w:sz w:val="24"/>
              </w:rPr>
              <w:t>10名学生</w:t>
            </w:r>
            <w:r w:rsidRPr="00B60039">
              <w:rPr>
                <w:rFonts w:ascii="仿宋" w:eastAsia="仿宋" w:hAnsi="仿宋" w:hint="eastAsia"/>
                <w:sz w:val="24"/>
              </w:rPr>
              <w:t>之一</w:t>
            </w:r>
          </w:p>
          <w:p w14:paraId="779CDEE3" w14:textId="77777777" w:rsidR="00D45F49" w:rsidRPr="00B60039" w:rsidRDefault="0061070F" w:rsidP="00D45F49">
            <w:pPr>
              <w:numPr>
                <w:ilvl w:val="0"/>
                <w:numId w:val="1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作为学生代表参加国际能源经济学会（IAEE）第四届亚洲会议</w:t>
            </w:r>
            <w:r w:rsidR="000F563F" w:rsidRPr="00B60039">
              <w:rPr>
                <w:rFonts w:ascii="仿宋" w:eastAsia="仿宋" w:hAnsi="仿宋" w:hint="eastAsia"/>
                <w:sz w:val="24"/>
              </w:rPr>
              <w:t>及相关学术会议</w:t>
            </w:r>
          </w:p>
          <w:p w14:paraId="581FA772" w14:textId="77777777" w:rsidR="007D1A41" w:rsidRPr="00B60039" w:rsidRDefault="007D1A41" w:rsidP="007D1A41">
            <w:pPr>
              <w:adjustRightInd w:val="0"/>
              <w:snapToGrid w:val="0"/>
              <w:spacing w:before="120" w:after="120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（3）获奖情况：</w:t>
            </w:r>
          </w:p>
          <w:p w14:paraId="5167995A" w14:textId="77777777" w:rsidR="007D1A41" w:rsidRPr="00B60039" w:rsidRDefault="007D1A41" w:rsidP="007D1A41">
            <w:pPr>
              <w:numPr>
                <w:ilvl w:val="0"/>
                <w:numId w:val="5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获2012-2013年度中石化西南石油局奖学金</w:t>
            </w:r>
          </w:p>
          <w:p w14:paraId="0E7302D7" w14:textId="77777777" w:rsidR="007D1A41" w:rsidRPr="00B60039" w:rsidRDefault="007D1A41" w:rsidP="007D1A41">
            <w:pPr>
              <w:numPr>
                <w:ilvl w:val="0"/>
                <w:numId w:val="5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获2013-2014年度胜利油田成才奖学金</w:t>
            </w:r>
          </w:p>
          <w:p w14:paraId="6D40B038" w14:textId="77777777" w:rsidR="007D1A41" w:rsidRPr="00B60039" w:rsidRDefault="007D1A41" w:rsidP="007D1A41">
            <w:pPr>
              <w:numPr>
                <w:ilvl w:val="0"/>
                <w:numId w:val="5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作为主要负责人获2014年“创青春”首都大学生创业大赛铜奖</w:t>
            </w:r>
          </w:p>
          <w:p w14:paraId="65B5446F" w14:textId="77777777" w:rsidR="007D1A41" w:rsidRPr="00B60039" w:rsidRDefault="007D1A41" w:rsidP="007D1A41">
            <w:pPr>
              <w:numPr>
                <w:ilvl w:val="0"/>
                <w:numId w:val="5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作为主要负责人获2013年中国石油大学（北京）“挑战杯”创业计划大赛一等奖</w:t>
            </w:r>
          </w:p>
          <w:p w14:paraId="760F4C55" w14:textId="77777777" w:rsidR="007D1A41" w:rsidRPr="00B60039" w:rsidRDefault="007D1A41" w:rsidP="007D1A41">
            <w:pPr>
              <w:numPr>
                <w:ilvl w:val="0"/>
                <w:numId w:val="5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获2014年全国大学生英语竞赛全国三等奖</w:t>
            </w:r>
          </w:p>
          <w:p w14:paraId="43F05C4E" w14:textId="77777777" w:rsidR="007D1A41" w:rsidRPr="00B60039" w:rsidRDefault="007D1A41" w:rsidP="007D1A41">
            <w:pPr>
              <w:numPr>
                <w:ilvl w:val="0"/>
                <w:numId w:val="5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连续两年获国际企业管理挑战赛全国三等奖</w:t>
            </w:r>
          </w:p>
          <w:p w14:paraId="7711E6E3" w14:textId="77777777" w:rsidR="007D1A41" w:rsidRPr="00B60039" w:rsidRDefault="007D1A41" w:rsidP="007D1A41">
            <w:pPr>
              <w:numPr>
                <w:ilvl w:val="0"/>
                <w:numId w:val="5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获2014年全国高校商业精英挑战赛二等奖</w:t>
            </w:r>
          </w:p>
          <w:p w14:paraId="04D38868" w14:textId="77777777" w:rsidR="007D1A41" w:rsidRPr="00B60039" w:rsidRDefault="007D1A41" w:rsidP="007D1A41">
            <w:pPr>
              <w:numPr>
                <w:ilvl w:val="0"/>
                <w:numId w:val="5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获2014年“大智慧杯”全国高校精英选拔赛北京市“省区精英奖”</w:t>
            </w:r>
          </w:p>
          <w:p w14:paraId="4224ADA9" w14:textId="77777777" w:rsidR="008C40BB" w:rsidRPr="00B60039" w:rsidRDefault="008C40BB" w:rsidP="007D1A41">
            <w:pPr>
              <w:numPr>
                <w:ilvl w:val="0"/>
                <w:numId w:val="5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获2014</w:t>
            </w:r>
            <w:r w:rsidR="00F07867" w:rsidRPr="00B60039">
              <w:rPr>
                <w:rFonts w:ascii="仿宋" w:eastAsia="仿宋" w:hAnsi="仿宋" w:hint="eastAsia"/>
                <w:sz w:val="24"/>
              </w:rPr>
              <w:t>年</w:t>
            </w:r>
            <w:r w:rsidRPr="00B60039">
              <w:rPr>
                <w:rFonts w:ascii="仿宋" w:eastAsia="仿宋" w:hAnsi="仿宋" w:hint="eastAsia"/>
                <w:sz w:val="24"/>
              </w:rPr>
              <w:t>数学建模</w:t>
            </w:r>
            <w:r w:rsidR="00F07867" w:rsidRPr="00B60039">
              <w:rPr>
                <w:rFonts w:ascii="仿宋" w:eastAsia="仿宋" w:hAnsi="仿宋" w:hint="eastAsia"/>
                <w:sz w:val="24"/>
              </w:rPr>
              <w:t>校</w:t>
            </w:r>
            <w:r w:rsidRPr="00B60039">
              <w:rPr>
                <w:rFonts w:ascii="仿宋" w:eastAsia="仿宋" w:hAnsi="仿宋" w:hint="eastAsia"/>
                <w:sz w:val="24"/>
              </w:rPr>
              <w:t>三等</w:t>
            </w:r>
            <w:r w:rsidR="00F07867" w:rsidRPr="00B60039">
              <w:rPr>
                <w:rFonts w:ascii="仿宋" w:eastAsia="仿宋" w:hAnsi="仿宋" w:hint="eastAsia"/>
                <w:sz w:val="24"/>
              </w:rPr>
              <w:t>奖、</w:t>
            </w:r>
            <w:r w:rsidRPr="00B60039">
              <w:rPr>
                <w:rFonts w:ascii="仿宋" w:eastAsia="仿宋" w:hAnsi="仿宋" w:hint="eastAsia"/>
                <w:sz w:val="24"/>
              </w:rPr>
              <w:t>石油工程设计大赛</w:t>
            </w:r>
            <w:r w:rsidR="00F07867" w:rsidRPr="00B60039">
              <w:rPr>
                <w:rFonts w:ascii="仿宋" w:eastAsia="仿宋" w:hAnsi="仿宋" w:hint="eastAsia"/>
                <w:sz w:val="24"/>
              </w:rPr>
              <w:t>校</w:t>
            </w:r>
            <w:r w:rsidRPr="00B60039">
              <w:rPr>
                <w:rFonts w:ascii="仿宋" w:eastAsia="仿宋" w:hAnsi="仿宋" w:hint="eastAsia"/>
                <w:sz w:val="24"/>
              </w:rPr>
              <w:t>三等奖</w:t>
            </w:r>
          </w:p>
          <w:p w14:paraId="142708DC" w14:textId="77777777" w:rsidR="00F41554" w:rsidRPr="00B60039" w:rsidRDefault="007D1A41" w:rsidP="007D1A41">
            <w:pPr>
              <w:numPr>
                <w:ilvl w:val="0"/>
                <w:numId w:val="5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连续两年获得校三好学生、校优秀学生干部、校优秀团员荣誉称号</w:t>
            </w:r>
          </w:p>
        </w:tc>
      </w:tr>
      <w:tr w:rsidR="007D1A41" w:rsidRPr="00B60039" w14:paraId="1303711B" w14:textId="77777777" w:rsidTr="007D1A41">
        <w:trPr>
          <w:cantSplit/>
          <w:trHeight w:val="1926"/>
        </w:trPr>
        <w:tc>
          <w:tcPr>
            <w:tcW w:w="814" w:type="dxa"/>
            <w:gridSpan w:val="2"/>
          </w:tcPr>
          <w:p w14:paraId="5E773828" w14:textId="77777777" w:rsidR="007D1A41" w:rsidRPr="00B60039" w:rsidRDefault="007D1A41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</w:tc>
        <w:tc>
          <w:tcPr>
            <w:tcW w:w="7931" w:type="dxa"/>
            <w:gridSpan w:val="9"/>
          </w:tcPr>
          <w:p w14:paraId="1EB231DF" w14:textId="77777777" w:rsidR="007D1A41" w:rsidRPr="00B60039" w:rsidRDefault="007D1A41" w:rsidP="007D1A41">
            <w:pPr>
              <w:numPr>
                <w:ilvl w:val="0"/>
                <w:numId w:val="5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获2012-2013年度科技创新先进个人、社会实践先进个人、军训训练标兵荣誉称号</w:t>
            </w:r>
          </w:p>
          <w:p w14:paraId="352FFB99" w14:textId="77777777" w:rsidR="007D1A41" w:rsidRPr="00B60039" w:rsidRDefault="007D1A41" w:rsidP="007D1A41">
            <w:pPr>
              <w:adjustRightInd w:val="0"/>
              <w:snapToGrid w:val="0"/>
              <w:spacing w:before="120" w:after="120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（4）其他经历：</w:t>
            </w:r>
          </w:p>
          <w:p w14:paraId="0CD3F048" w14:textId="77777777" w:rsidR="007D1A41" w:rsidRPr="00B60039" w:rsidRDefault="007D1A41" w:rsidP="007D1A41">
            <w:pPr>
              <w:numPr>
                <w:ilvl w:val="0"/>
                <w:numId w:val="2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2013年科技创新项目《新能源汽车使用的研究》顺利立项并结题</w:t>
            </w:r>
          </w:p>
          <w:p w14:paraId="39B5A983" w14:textId="77777777" w:rsidR="007D1A41" w:rsidRPr="00B60039" w:rsidRDefault="007D1A41" w:rsidP="007D1A41">
            <w:pPr>
              <w:numPr>
                <w:ilvl w:val="0"/>
                <w:numId w:val="2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2013届英语演讲与辩论班学员，修满学分顺利毕业</w:t>
            </w:r>
          </w:p>
          <w:p w14:paraId="0934D8A4" w14:textId="77777777" w:rsidR="007D1A41" w:rsidRPr="00B60039" w:rsidRDefault="007D1A41" w:rsidP="007D1A41">
            <w:pPr>
              <w:numPr>
                <w:ilvl w:val="0"/>
                <w:numId w:val="2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2014年暑假赴加州大学洛杉矶分校进行暑假课程的学习</w:t>
            </w:r>
          </w:p>
          <w:p w14:paraId="4B67BB15" w14:textId="77777777" w:rsidR="007D1A41" w:rsidRPr="00B60039" w:rsidRDefault="007D1A41" w:rsidP="007D1A41">
            <w:pPr>
              <w:adjustRightInd w:val="0"/>
              <w:snapToGrid w:val="0"/>
              <w:spacing w:before="120" w:after="120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3、积极参加集体活动和社会工作，积极</w:t>
            </w:r>
            <w:r w:rsidRPr="00B60039">
              <w:rPr>
                <w:rFonts w:ascii="仿宋" w:eastAsia="仿宋" w:hAnsi="仿宋"/>
                <w:sz w:val="24"/>
              </w:rPr>
              <w:t>参加各项社会实践活动：</w:t>
            </w:r>
          </w:p>
          <w:p w14:paraId="6580F49C" w14:textId="77777777" w:rsidR="007D1A41" w:rsidRPr="00B60039" w:rsidRDefault="007D1A41" w:rsidP="007D1A41">
            <w:pPr>
              <w:adjustRightInd w:val="0"/>
              <w:snapToGrid w:val="0"/>
              <w:spacing w:before="120" w:after="120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（1）班级工作：</w:t>
            </w:r>
          </w:p>
          <w:p w14:paraId="1F34F8AA" w14:textId="77777777" w:rsidR="007D1A41" w:rsidRPr="00B60039" w:rsidRDefault="007D1A41" w:rsidP="007D1A41">
            <w:pPr>
              <w:numPr>
                <w:ilvl w:val="0"/>
                <w:numId w:val="3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2012-2013年度，担任经济12-2班班长，所在班级获工商管理学院“优秀班集体”荣誉称号</w:t>
            </w:r>
          </w:p>
          <w:p w14:paraId="4E344C20" w14:textId="77777777" w:rsidR="007D1A41" w:rsidRPr="00B60039" w:rsidRDefault="007D1A41" w:rsidP="007D1A41">
            <w:pPr>
              <w:numPr>
                <w:ilvl w:val="0"/>
                <w:numId w:val="3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2013-2014年度，担任能源经济12班班长，所在班级获中国石油大学（北京）“优秀班集体”荣誉称号（十佳班级）</w:t>
            </w:r>
          </w:p>
          <w:p w14:paraId="47595492" w14:textId="77777777" w:rsidR="00F07867" w:rsidRPr="00B60039" w:rsidRDefault="007D1A41" w:rsidP="00F07867">
            <w:pPr>
              <w:numPr>
                <w:ilvl w:val="0"/>
                <w:numId w:val="3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在担任班长的两年中，组织了主题班会数次，其中“凝心聚力中国梦，唱响五四三重奏”主题班会的新闻可以在校主页看到</w:t>
            </w:r>
          </w:p>
          <w:p w14:paraId="490E42ED" w14:textId="77777777" w:rsidR="007D1A41" w:rsidRPr="00B60039" w:rsidRDefault="007D1A41" w:rsidP="00F07867">
            <w:pPr>
              <w:adjustRightInd w:val="0"/>
              <w:snapToGrid w:val="0"/>
              <w:spacing w:before="120" w:after="120"/>
              <w:ind w:left="48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（2）社会实践&amp;志愿服务</w:t>
            </w:r>
          </w:p>
          <w:p w14:paraId="432A486D" w14:textId="77777777" w:rsidR="007D1A41" w:rsidRPr="00B60039" w:rsidRDefault="007D1A41" w:rsidP="007D1A41">
            <w:pPr>
              <w:numPr>
                <w:ilvl w:val="0"/>
                <w:numId w:val="2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2013年暑假，作为队长带队赴天津石化暑假社会实践</w:t>
            </w:r>
          </w:p>
          <w:p w14:paraId="48295EA1" w14:textId="77777777" w:rsidR="007D1A41" w:rsidRPr="00B60039" w:rsidRDefault="007D1A41" w:rsidP="007D1A41">
            <w:pPr>
              <w:numPr>
                <w:ilvl w:val="0"/>
                <w:numId w:val="2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2013年温暖衣冬志愿服务</w:t>
            </w:r>
          </w:p>
          <w:p w14:paraId="762028F1" w14:textId="77777777" w:rsidR="007D1A41" w:rsidRPr="00B60039" w:rsidRDefault="007D1A41" w:rsidP="007D1A41">
            <w:pPr>
              <w:numPr>
                <w:ilvl w:val="0"/>
                <w:numId w:val="2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2014年5月带领班级同学来到昌平爱地养老院探望老人</w:t>
            </w:r>
          </w:p>
          <w:p w14:paraId="4ACF9951" w14:textId="77777777" w:rsidR="007D1A41" w:rsidRPr="00B60039" w:rsidRDefault="007D1A41" w:rsidP="007D1A41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4、积极参加体育锻炼和文娱活动：</w:t>
            </w:r>
          </w:p>
          <w:p w14:paraId="19398455" w14:textId="77777777" w:rsidR="00C24C6A" w:rsidRPr="00B60039" w:rsidRDefault="007D1A41" w:rsidP="00C24C6A">
            <w:pPr>
              <w:numPr>
                <w:ilvl w:val="0"/>
                <w:numId w:val="4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连续两年参加校运动会集体项目“旋风跑”，并获得2013年秋季校运动会旋风跑第六名</w:t>
            </w:r>
          </w:p>
          <w:p w14:paraId="4E96646E" w14:textId="77777777" w:rsidR="007D1A41" w:rsidRPr="00B60039" w:rsidRDefault="00C24C6A" w:rsidP="00C24C6A">
            <w:pPr>
              <w:numPr>
                <w:ilvl w:val="0"/>
                <w:numId w:val="4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获</w:t>
            </w:r>
            <w:r w:rsidRPr="00B60039">
              <w:rPr>
                <w:rFonts w:ascii="仿宋" w:eastAsia="仿宋" w:hAnsi="仿宋"/>
                <w:sz w:val="24"/>
              </w:rPr>
              <w:t>2013</w:t>
            </w:r>
            <w:r w:rsidRPr="00B60039">
              <w:rPr>
                <w:rFonts w:ascii="仿宋" w:eastAsia="仿宋" w:hAnsi="仿宋" w:hint="eastAsia"/>
                <w:sz w:val="24"/>
              </w:rPr>
              <w:t>北京高校学生军事定向运动联赛三等奖</w:t>
            </w:r>
          </w:p>
          <w:p w14:paraId="7A97A899" w14:textId="77777777" w:rsidR="007D1A41" w:rsidRPr="00B60039" w:rsidRDefault="007D1A41" w:rsidP="007D1A41">
            <w:pPr>
              <w:numPr>
                <w:ilvl w:val="0"/>
                <w:numId w:val="4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参加第二届中国石油大学（北京）春季英语辩论赛优秀奖</w:t>
            </w:r>
          </w:p>
          <w:p w14:paraId="272BF137" w14:textId="77777777" w:rsidR="007D1A41" w:rsidRPr="00B60039" w:rsidRDefault="00B231DA" w:rsidP="007D1A41">
            <w:pPr>
              <w:numPr>
                <w:ilvl w:val="0"/>
                <w:numId w:val="4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连续两年参加</w:t>
            </w:r>
            <w:r w:rsidR="007D1A41" w:rsidRPr="00B60039">
              <w:rPr>
                <w:rFonts w:ascii="仿宋" w:eastAsia="仿宋" w:hAnsi="仿宋" w:hint="eastAsia"/>
                <w:sz w:val="24"/>
              </w:rPr>
              <w:t>企业奖学金颁奖典礼</w:t>
            </w:r>
          </w:p>
          <w:p w14:paraId="5BD199BB" w14:textId="5AC72540" w:rsidR="007D1A41" w:rsidRPr="00B60039" w:rsidRDefault="00B231DA" w:rsidP="00B231DA">
            <w:pPr>
              <w:numPr>
                <w:ilvl w:val="0"/>
                <w:numId w:val="4"/>
              </w:numPr>
              <w:adjustRightInd w:val="0"/>
              <w:snapToGrid w:val="0"/>
              <w:spacing w:before="120" w:after="120"/>
              <w:rPr>
                <w:rFonts w:ascii="仿宋" w:eastAsia="仿宋" w:hAnsi="仿宋"/>
                <w:sz w:val="24"/>
              </w:rPr>
            </w:pPr>
            <w:r w:rsidRPr="00B60039">
              <w:rPr>
                <w:rFonts w:ascii="仿宋" w:eastAsia="仿宋" w:hAnsi="仿宋" w:hint="eastAsia"/>
                <w:sz w:val="24"/>
              </w:rPr>
              <w:t>参加院迎新晚会</w:t>
            </w:r>
            <w:bookmarkStart w:id="0" w:name="_GoBack"/>
            <w:bookmarkEnd w:id="0"/>
          </w:p>
        </w:tc>
      </w:tr>
      <w:tr w:rsidR="00F41554" w:rsidRPr="00B60039" w14:paraId="747C2F4A" w14:textId="77777777">
        <w:trPr>
          <w:cantSplit/>
          <w:trHeight w:val="1926"/>
        </w:trPr>
        <w:tc>
          <w:tcPr>
            <w:tcW w:w="3990" w:type="dxa"/>
            <w:gridSpan w:val="6"/>
          </w:tcPr>
          <w:p w14:paraId="0616C7F1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学校意见</w:t>
            </w:r>
          </w:p>
          <w:p w14:paraId="330125B2" w14:textId="77777777" w:rsidR="00F41554" w:rsidRPr="00B60039" w:rsidRDefault="00F41554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4E0FD988" w14:textId="77777777" w:rsidR="00F41554" w:rsidRPr="00B60039" w:rsidRDefault="00F41554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51191544" w14:textId="77777777" w:rsidR="00F41554" w:rsidRPr="00B60039" w:rsidRDefault="00F41554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4A51A9E5" w14:textId="77777777" w:rsidR="00F41554" w:rsidRPr="00B60039" w:rsidRDefault="00D45F49">
            <w:pPr>
              <w:adjustRightInd w:val="0"/>
              <w:snapToGrid w:val="0"/>
              <w:ind w:left="2240" w:hanging="224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 xml:space="preserve">               盖  章</w:t>
            </w:r>
          </w:p>
          <w:p w14:paraId="39EF8804" w14:textId="77777777" w:rsidR="00F41554" w:rsidRPr="00B60039" w:rsidRDefault="00D45F49">
            <w:pPr>
              <w:adjustRightInd w:val="0"/>
              <w:snapToGrid w:val="0"/>
              <w:ind w:left="2240" w:hanging="224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14:paraId="3541C26B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>主办单位审批意见</w:t>
            </w:r>
          </w:p>
          <w:p w14:paraId="36CC48DB" w14:textId="77777777" w:rsidR="00F41554" w:rsidRPr="00B60039" w:rsidRDefault="00F41554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5613C60F" w14:textId="77777777" w:rsidR="00F41554" w:rsidRPr="00B60039" w:rsidRDefault="00F41554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4FA218BF" w14:textId="77777777" w:rsidR="00F41554" w:rsidRPr="00B60039" w:rsidRDefault="00F41554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189C356D" w14:textId="77777777" w:rsidR="00F41554" w:rsidRPr="00B60039" w:rsidRDefault="00D45F49">
            <w:pPr>
              <w:adjustRightInd w:val="0"/>
              <w:snapToGrid w:val="0"/>
              <w:ind w:left="2520" w:hanging="252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 xml:space="preserve">                 盖  章 </w:t>
            </w:r>
          </w:p>
          <w:p w14:paraId="3BBA4880" w14:textId="77777777" w:rsidR="00F41554" w:rsidRPr="00B60039" w:rsidRDefault="00D45F49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B60039">
              <w:rPr>
                <w:rFonts w:ascii="仿宋" w:eastAsia="仿宋" w:hAnsi="仿宋" w:hint="eastAsia"/>
                <w:sz w:val="28"/>
              </w:rPr>
              <w:t xml:space="preserve">              年   月   日</w:t>
            </w:r>
          </w:p>
        </w:tc>
      </w:tr>
    </w:tbl>
    <w:p w14:paraId="5B2F0D16" w14:textId="77777777" w:rsidR="00F41554" w:rsidRDefault="00D45F49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14:paraId="3715F1B7" w14:textId="77777777" w:rsidR="00F41554" w:rsidRPr="007D1A41" w:rsidRDefault="00F41554" w:rsidP="007D1A41"/>
    <w:sectPr w:rsidR="00F41554" w:rsidRPr="007D1A41" w:rsidSect="00F415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AF889F" w14:textId="77777777" w:rsidR="001E11B9" w:rsidRDefault="001E11B9" w:rsidP="00D45F49">
      <w:r>
        <w:separator/>
      </w:r>
    </w:p>
  </w:endnote>
  <w:endnote w:type="continuationSeparator" w:id="0">
    <w:p w14:paraId="096D6881" w14:textId="77777777" w:rsidR="001E11B9" w:rsidRDefault="001E11B9" w:rsidP="00D45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6C276" w14:textId="77777777" w:rsidR="001E11B9" w:rsidRDefault="001E11B9" w:rsidP="00D45F49">
      <w:r>
        <w:separator/>
      </w:r>
    </w:p>
  </w:footnote>
  <w:footnote w:type="continuationSeparator" w:id="0">
    <w:p w14:paraId="645EF0DB" w14:textId="77777777" w:rsidR="001E11B9" w:rsidRDefault="001E11B9" w:rsidP="00D45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40C74"/>
    <w:multiLevelType w:val="hybridMultilevel"/>
    <w:tmpl w:val="E3B064F8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>
    <w:nsid w:val="39FA65BC"/>
    <w:multiLevelType w:val="hybridMultilevel"/>
    <w:tmpl w:val="2EB0A1FC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3CD90F97"/>
    <w:multiLevelType w:val="hybridMultilevel"/>
    <w:tmpl w:val="A816FCB0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">
    <w:nsid w:val="4A3469D3"/>
    <w:multiLevelType w:val="hybridMultilevel"/>
    <w:tmpl w:val="40100372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>
    <w:nsid w:val="59FC6213"/>
    <w:multiLevelType w:val="hybridMultilevel"/>
    <w:tmpl w:val="6C325CC4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66B"/>
    <w:rsid w:val="00033733"/>
    <w:rsid w:val="000F563F"/>
    <w:rsid w:val="0014070E"/>
    <w:rsid w:val="001E11B9"/>
    <w:rsid w:val="001F4183"/>
    <w:rsid w:val="002B31CF"/>
    <w:rsid w:val="00324938"/>
    <w:rsid w:val="00374BAE"/>
    <w:rsid w:val="003E6E49"/>
    <w:rsid w:val="004A23FD"/>
    <w:rsid w:val="004F5CE4"/>
    <w:rsid w:val="00561847"/>
    <w:rsid w:val="005F1D86"/>
    <w:rsid w:val="0061070F"/>
    <w:rsid w:val="00631714"/>
    <w:rsid w:val="007D1A41"/>
    <w:rsid w:val="008C40BB"/>
    <w:rsid w:val="009148F0"/>
    <w:rsid w:val="0094566B"/>
    <w:rsid w:val="00A3535F"/>
    <w:rsid w:val="00A42F32"/>
    <w:rsid w:val="00A47C81"/>
    <w:rsid w:val="00AB06B5"/>
    <w:rsid w:val="00B231DA"/>
    <w:rsid w:val="00B60039"/>
    <w:rsid w:val="00BB29D5"/>
    <w:rsid w:val="00BF090B"/>
    <w:rsid w:val="00C24C6A"/>
    <w:rsid w:val="00CD5010"/>
    <w:rsid w:val="00CD6CFC"/>
    <w:rsid w:val="00D45F49"/>
    <w:rsid w:val="00DB74E2"/>
    <w:rsid w:val="00DD64E4"/>
    <w:rsid w:val="00DE298B"/>
    <w:rsid w:val="00F07867"/>
    <w:rsid w:val="00F200BA"/>
    <w:rsid w:val="00F41554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F759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5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F41554"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rsid w:val="00F4155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415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字符"/>
    <w:basedOn w:val="a0"/>
    <w:link w:val="a5"/>
    <w:uiPriority w:val="99"/>
    <w:semiHidden/>
    <w:rsid w:val="00F41554"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semiHidden/>
    <w:rsid w:val="00F41554"/>
    <w:rPr>
      <w:sz w:val="18"/>
      <w:szCs w:val="18"/>
    </w:rPr>
  </w:style>
  <w:style w:type="character" w:customStyle="1" w:styleId="20">
    <w:name w:val="正文文本缩进 2字符"/>
    <w:basedOn w:val="a0"/>
    <w:link w:val="2"/>
    <w:rsid w:val="00F41554"/>
    <w:rPr>
      <w:rFonts w:ascii="Times New Roman" w:eastAsia="宋体" w:hAnsi="Times New Roman" w:cs="Times New Roman"/>
      <w:sz w:val="24"/>
      <w:szCs w:val="20"/>
    </w:rPr>
  </w:style>
  <w:style w:type="character" w:styleId="a7">
    <w:name w:val="Strong"/>
    <w:basedOn w:val="a0"/>
    <w:uiPriority w:val="22"/>
    <w:qFormat/>
    <w:rsid w:val="00C24C6A"/>
    <w:rPr>
      <w:rFonts w:cs="Times New Roman"/>
      <w:b/>
      <w:bCs/>
    </w:rPr>
  </w:style>
  <w:style w:type="paragraph" w:styleId="a8">
    <w:name w:val="Normal (Web)"/>
    <w:basedOn w:val="a"/>
    <w:uiPriority w:val="99"/>
    <w:rsid w:val="00C24C6A"/>
    <w:pPr>
      <w:widowControl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7A23BA-8DB5-8845-BE13-FFB71F419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204</Words>
  <Characters>1165</Characters>
  <Application>Microsoft Macintosh Word</Application>
  <DocSecurity>0</DocSecurity>
  <Lines>9</Lines>
  <Paragraphs>2</Paragraphs>
  <ScaleCrop>false</ScaleCrop>
  <Company>DXB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xiaoran liu</cp:lastModifiedBy>
  <cp:revision>18</cp:revision>
  <dcterms:created xsi:type="dcterms:W3CDTF">2014-12-11T12:34:00Z</dcterms:created>
  <dcterms:modified xsi:type="dcterms:W3CDTF">2014-12-12T00:44:00Z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