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FD9" w:rsidRDefault="00AC6330">
      <w:pPr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p w:rsidR="00B96FD9" w:rsidRDefault="00B96FD9">
      <w:pPr>
        <w:rPr>
          <w:rFonts w:ascii="仿宋_GB2312" w:eastAsia="仿宋_GB2312"/>
          <w:sz w:val="18"/>
        </w:rPr>
      </w:pP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46"/>
        <w:gridCol w:w="1418"/>
        <w:gridCol w:w="992"/>
        <w:gridCol w:w="199"/>
        <w:gridCol w:w="510"/>
        <w:gridCol w:w="992"/>
        <w:gridCol w:w="850"/>
        <w:gridCol w:w="1418"/>
        <w:gridCol w:w="985"/>
      </w:tblGrid>
      <w:tr w:rsidR="00B96FD9" w:rsidTr="00131C59">
        <w:trPr>
          <w:cantSplit/>
          <w:trHeight w:val="676"/>
        </w:trPr>
        <w:tc>
          <w:tcPr>
            <w:tcW w:w="1381" w:type="dxa"/>
            <w:gridSpan w:val="2"/>
            <w:tcBorders>
              <w:bottom w:val="nil"/>
            </w:tcBorders>
            <w:vAlign w:val="center"/>
          </w:tcPr>
          <w:p w:rsidR="00B96FD9" w:rsidRPr="00131C59" w:rsidRDefault="00AC6330" w:rsidP="00131C5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31C59">
              <w:rPr>
                <w:rFonts w:ascii="仿宋_GB2312" w:eastAsia="仿宋_GB2312" w:hint="eastAsia"/>
                <w:sz w:val="24"/>
                <w:szCs w:val="28"/>
              </w:rPr>
              <w:t>姓    名</w:t>
            </w:r>
          </w:p>
        </w:tc>
        <w:tc>
          <w:tcPr>
            <w:tcW w:w="1418" w:type="dxa"/>
            <w:vAlign w:val="center"/>
          </w:tcPr>
          <w:p w:rsidR="00B96FD9" w:rsidRPr="00131C59" w:rsidRDefault="00AC6330" w:rsidP="00131C5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8"/>
              </w:rPr>
            </w:pPr>
            <w:proofErr w:type="gramStart"/>
            <w:r w:rsidRPr="00131C59">
              <w:rPr>
                <w:rFonts w:ascii="仿宋_GB2312" w:eastAsia="仿宋_GB2312" w:hint="eastAsia"/>
                <w:sz w:val="24"/>
                <w:szCs w:val="28"/>
              </w:rPr>
              <w:t>李宝晨</w:t>
            </w:r>
            <w:proofErr w:type="gramEnd"/>
          </w:p>
        </w:tc>
        <w:tc>
          <w:tcPr>
            <w:tcW w:w="992" w:type="dxa"/>
            <w:vAlign w:val="center"/>
          </w:tcPr>
          <w:p w:rsidR="00B96FD9" w:rsidRPr="00131C59" w:rsidRDefault="00AC6330" w:rsidP="00131C5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31C59">
              <w:rPr>
                <w:rFonts w:ascii="仿宋_GB2312" w:eastAsia="仿宋_GB2312" w:hint="eastAsia"/>
                <w:sz w:val="24"/>
                <w:szCs w:val="28"/>
              </w:rPr>
              <w:t>性 别</w:t>
            </w:r>
          </w:p>
        </w:tc>
        <w:tc>
          <w:tcPr>
            <w:tcW w:w="709" w:type="dxa"/>
            <w:gridSpan w:val="2"/>
            <w:vAlign w:val="center"/>
          </w:tcPr>
          <w:p w:rsidR="00B96FD9" w:rsidRPr="00131C59" w:rsidRDefault="00AC6330" w:rsidP="00131C5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31C59">
              <w:rPr>
                <w:rFonts w:ascii="仿宋_GB2312" w:eastAsia="仿宋_GB2312" w:hint="eastAsia"/>
                <w:sz w:val="24"/>
                <w:szCs w:val="28"/>
              </w:rPr>
              <w:t>男</w:t>
            </w:r>
          </w:p>
        </w:tc>
        <w:tc>
          <w:tcPr>
            <w:tcW w:w="992" w:type="dxa"/>
            <w:vAlign w:val="center"/>
          </w:tcPr>
          <w:p w:rsidR="00B96FD9" w:rsidRPr="00131C59" w:rsidRDefault="00AC6330" w:rsidP="00131C5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31C59">
              <w:rPr>
                <w:rFonts w:ascii="仿宋_GB2312" w:eastAsia="仿宋_GB2312" w:hint="eastAsia"/>
                <w:sz w:val="24"/>
                <w:szCs w:val="28"/>
              </w:rPr>
              <w:t>年 龄</w:t>
            </w:r>
          </w:p>
        </w:tc>
        <w:tc>
          <w:tcPr>
            <w:tcW w:w="850" w:type="dxa"/>
            <w:vAlign w:val="center"/>
          </w:tcPr>
          <w:p w:rsidR="00B96FD9" w:rsidRPr="00131C59" w:rsidRDefault="00AC6330" w:rsidP="00131C5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31C59">
              <w:rPr>
                <w:rFonts w:ascii="仿宋_GB2312" w:eastAsia="仿宋_GB2312" w:hint="eastAsia"/>
                <w:sz w:val="24"/>
                <w:szCs w:val="28"/>
              </w:rPr>
              <w:t>25</w:t>
            </w:r>
          </w:p>
        </w:tc>
        <w:tc>
          <w:tcPr>
            <w:tcW w:w="1418" w:type="dxa"/>
            <w:vAlign w:val="center"/>
          </w:tcPr>
          <w:p w:rsidR="00B96FD9" w:rsidRPr="00131C59" w:rsidRDefault="00AC6330" w:rsidP="00131C5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31C59">
              <w:rPr>
                <w:rFonts w:ascii="仿宋_GB2312" w:eastAsia="仿宋_GB2312" w:hint="eastAsia"/>
                <w:sz w:val="24"/>
                <w:szCs w:val="28"/>
              </w:rPr>
              <w:t>民 族</w:t>
            </w:r>
          </w:p>
        </w:tc>
        <w:tc>
          <w:tcPr>
            <w:tcW w:w="985" w:type="dxa"/>
            <w:vAlign w:val="center"/>
          </w:tcPr>
          <w:p w:rsidR="00B96FD9" w:rsidRPr="00131C59" w:rsidRDefault="00AC6330" w:rsidP="00131C5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31C59">
              <w:rPr>
                <w:rFonts w:ascii="仿宋_GB2312" w:eastAsia="仿宋_GB2312" w:hint="eastAsia"/>
                <w:sz w:val="24"/>
                <w:szCs w:val="28"/>
              </w:rPr>
              <w:t>汉</w:t>
            </w:r>
          </w:p>
        </w:tc>
      </w:tr>
      <w:tr w:rsidR="00B96FD9" w:rsidTr="00131C59">
        <w:trPr>
          <w:cantSplit/>
          <w:trHeight w:val="219"/>
        </w:trPr>
        <w:tc>
          <w:tcPr>
            <w:tcW w:w="1381" w:type="dxa"/>
            <w:gridSpan w:val="2"/>
            <w:vAlign w:val="center"/>
          </w:tcPr>
          <w:p w:rsidR="00B96FD9" w:rsidRPr="00131C59" w:rsidRDefault="00AC6330" w:rsidP="00131C5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31C59">
              <w:rPr>
                <w:rFonts w:ascii="仿宋_GB2312" w:eastAsia="仿宋_GB2312" w:hint="eastAsia"/>
                <w:sz w:val="24"/>
                <w:szCs w:val="28"/>
              </w:rPr>
              <w:t>政治面貌</w:t>
            </w:r>
          </w:p>
        </w:tc>
        <w:tc>
          <w:tcPr>
            <w:tcW w:w="1418" w:type="dxa"/>
            <w:vAlign w:val="center"/>
          </w:tcPr>
          <w:p w:rsidR="00B96FD9" w:rsidRPr="00131C59" w:rsidRDefault="00AC6330" w:rsidP="00131C5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31C59">
              <w:rPr>
                <w:rFonts w:ascii="仿宋_GB2312" w:eastAsia="仿宋_GB2312" w:hint="eastAsia"/>
                <w:sz w:val="24"/>
                <w:szCs w:val="28"/>
              </w:rPr>
              <w:t>中共党员</w:t>
            </w:r>
          </w:p>
        </w:tc>
        <w:tc>
          <w:tcPr>
            <w:tcW w:w="1701" w:type="dxa"/>
            <w:gridSpan w:val="3"/>
            <w:vAlign w:val="center"/>
          </w:tcPr>
          <w:p w:rsidR="00B96FD9" w:rsidRPr="00131C59" w:rsidRDefault="00AC6330" w:rsidP="00131C5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31C59">
              <w:rPr>
                <w:rFonts w:ascii="仿宋_GB2312" w:eastAsia="仿宋_GB2312" w:hint="eastAsia"/>
                <w:sz w:val="24"/>
                <w:szCs w:val="28"/>
              </w:rPr>
              <w:t>现任职务</w:t>
            </w:r>
          </w:p>
        </w:tc>
        <w:tc>
          <w:tcPr>
            <w:tcW w:w="1842" w:type="dxa"/>
            <w:gridSpan w:val="2"/>
            <w:vAlign w:val="center"/>
          </w:tcPr>
          <w:p w:rsidR="00B96FD9" w:rsidRPr="00131C59" w:rsidRDefault="00AC6330" w:rsidP="00131C5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31C59">
              <w:rPr>
                <w:rFonts w:ascii="仿宋_GB2312" w:eastAsia="仿宋_GB2312" w:hint="eastAsia"/>
                <w:sz w:val="24"/>
                <w:szCs w:val="28"/>
              </w:rPr>
              <w:t>院</w:t>
            </w:r>
            <w:proofErr w:type="gramStart"/>
            <w:r w:rsidRPr="00131C59">
              <w:rPr>
                <w:rFonts w:ascii="仿宋_GB2312" w:eastAsia="仿宋_GB2312" w:hint="eastAsia"/>
                <w:sz w:val="24"/>
                <w:szCs w:val="28"/>
              </w:rPr>
              <w:t>研</w:t>
            </w:r>
            <w:proofErr w:type="gramEnd"/>
            <w:r w:rsidRPr="00131C59">
              <w:rPr>
                <w:rFonts w:ascii="仿宋_GB2312" w:eastAsia="仿宋_GB2312" w:hint="eastAsia"/>
                <w:sz w:val="24"/>
                <w:szCs w:val="28"/>
              </w:rPr>
              <w:t>会主席</w:t>
            </w:r>
          </w:p>
        </w:tc>
        <w:tc>
          <w:tcPr>
            <w:tcW w:w="1418" w:type="dxa"/>
            <w:vAlign w:val="center"/>
          </w:tcPr>
          <w:p w:rsidR="00B96FD9" w:rsidRPr="00131C59" w:rsidRDefault="00AC6330" w:rsidP="00131C5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31C59">
              <w:rPr>
                <w:rFonts w:ascii="仿宋_GB2312" w:eastAsia="仿宋_GB2312" w:hint="eastAsia"/>
                <w:sz w:val="24"/>
                <w:szCs w:val="28"/>
              </w:rPr>
              <w:t>任现职时  间</w:t>
            </w:r>
          </w:p>
        </w:tc>
        <w:tc>
          <w:tcPr>
            <w:tcW w:w="985" w:type="dxa"/>
            <w:vAlign w:val="center"/>
          </w:tcPr>
          <w:p w:rsidR="00B96FD9" w:rsidRPr="00131C59" w:rsidRDefault="00AC6330" w:rsidP="00131C5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31C59">
              <w:rPr>
                <w:rFonts w:ascii="仿宋_GB2312" w:eastAsia="仿宋_GB2312" w:hint="eastAsia"/>
                <w:sz w:val="24"/>
                <w:szCs w:val="28"/>
              </w:rPr>
              <w:t>4个月</w:t>
            </w:r>
          </w:p>
        </w:tc>
      </w:tr>
      <w:tr w:rsidR="00B96FD9" w:rsidTr="00131C59">
        <w:trPr>
          <w:cantSplit/>
          <w:trHeight w:val="673"/>
        </w:trPr>
        <w:tc>
          <w:tcPr>
            <w:tcW w:w="1381" w:type="dxa"/>
            <w:gridSpan w:val="2"/>
            <w:vAlign w:val="center"/>
          </w:tcPr>
          <w:p w:rsidR="00B96FD9" w:rsidRPr="00131C59" w:rsidRDefault="00AC6330" w:rsidP="00131C5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31C59">
              <w:rPr>
                <w:rFonts w:ascii="仿宋_GB2312" w:eastAsia="仿宋_GB2312" w:hint="eastAsia"/>
                <w:sz w:val="24"/>
                <w:szCs w:val="28"/>
              </w:rPr>
              <w:t>单    位</w:t>
            </w:r>
          </w:p>
        </w:tc>
        <w:tc>
          <w:tcPr>
            <w:tcW w:w="7364" w:type="dxa"/>
            <w:gridSpan w:val="8"/>
            <w:vAlign w:val="center"/>
          </w:tcPr>
          <w:p w:rsidR="00B96FD9" w:rsidRPr="00131C59" w:rsidRDefault="00AC6330" w:rsidP="00131C5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31C59">
              <w:rPr>
                <w:rFonts w:ascii="仿宋_GB2312" w:eastAsia="仿宋_GB2312" w:hint="eastAsia"/>
                <w:sz w:val="24"/>
                <w:szCs w:val="28"/>
              </w:rPr>
              <w:t>中国石油大学（北京）新能源研究院</w:t>
            </w:r>
            <w:proofErr w:type="gramStart"/>
            <w:r w:rsidR="00131C59">
              <w:rPr>
                <w:rFonts w:ascii="仿宋_GB2312" w:eastAsia="仿宋_GB2312" w:hint="eastAsia"/>
                <w:sz w:val="24"/>
                <w:szCs w:val="28"/>
              </w:rPr>
              <w:t>研</w:t>
            </w:r>
            <w:proofErr w:type="gramEnd"/>
            <w:r w:rsidRPr="00131C59">
              <w:rPr>
                <w:rFonts w:ascii="仿宋_GB2312" w:eastAsia="仿宋_GB2312" w:hint="eastAsia"/>
                <w:sz w:val="24"/>
                <w:szCs w:val="28"/>
              </w:rPr>
              <w:t>2013级化学工程</w:t>
            </w:r>
          </w:p>
        </w:tc>
      </w:tr>
      <w:tr w:rsidR="00B96FD9" w:rsidTr="00131C59">
        <w:trPr>
          <w:cantSplit/>
          <w:trHeight w:val="5172"/>
        </w:trPr>
        <w:tc>
          <w:tcPr>
            <w:tcW w:w="735" w:type="dxa"/>
            <w:vAlign w:val="center"/>
          </w:tcPr>
          <w:p w:rsidR="00B96FD9" w:rsidRDefault="00AC6330" w:rsidP="00131C59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B96FD9" w:rsidRDefault="00B96FD9" w:rsidP="00131C59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B96FD9" w:rsidRDefault="00AC6330" w:rsidP="00131C59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B96FD9" w:rsidRDefault="00B96FD9" w:rsidP="00131C59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B96FD9" w:rsidRDefault="00AC6330" w:rsidP="00131C59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B96FD9" w:rsidRDefault="00B96FD9" w:rsidP="00131C59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B96FD9" w:rsidRDefault="00AC6330" w:rsidP="00131C59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10" w:type="dxa"/>
            <w:gridSpan w:val="9"/>
            <w:vAlign w:val="center"/>
          </w:tcPr>
          <w:p w:rsidR="00131C59" w:rsidRDefault="00131C59" w:rsidP="00131C59">
            <w:pPr>
              <w:jc w:val="left"/>
              <w:rPr>
                <w:rFonts w:ascii="仿宋_GB2312" w:eastAsia="仿宋_GB2312" w:hint="eastAsia"/>
                <w:sz w:val="22"/>
              </w:rPr>
            </w:pPr>
          </w:p>
          <w:p w:rsidR="00B96FD9" w:rsidRPr="009A7EF1" w:rsidRDefault="00AC6330" w:rsidP="00131C59">
            <w:pPr>
              <w:jc w:val="left"/>
              <w:rPr>
                <w:rFonts w:ascii="仿宋_GB2312" w:eastAsia="仿宋_GB2312"/>
                <w:sz w:val="22"/>
              </w:rPr>
            </w:pPr>
            <w:r w:rsidRPr="009A7EF1">
              <w:rPr>
                <w:rFonts w:ascii="仿宋_GB2312" w:eastAsia="仿宋_GB2312" w:hint="eastAsia"/>
                <w:sz w:val="22"/>
              </w:rPr>
              <w:t>思想政治方面：</w:t>
            </w:r>
          </w:p>
          <w:p w:rsidR="00B96FD9" w:rsidRPr="009A7EF1" w:rsidRDefault="00AC6330" w:rsidP="00131C59">
            <w:pPr>
              <w:jc w:val="left"/>
              <w:rPr>
                <w:rFonts w:ascii="仿宋_GB2312" w:eastAsia="仿宋_GB2312"/>
                <w:sz w:val="22"/>
              </w:rPr>
            </w:pPr>
            <w:r w:rsidRPr="009A7EF1">
              <w:rPr>
                <w:rFonts w:ascii="仿宋_GB2312" w:eastAsia="仿宋_GB2312" w:hint="eastAsia"/>
                <w:sz w:val="22"/>
              </w:rPr>
              <w:t>作为一名中国共产党党员，一直以来积极向党组织靠</w:t>
            </w:r>
            <w:bookmarkStart w:id="0" w:name="_GoBack"/>
            <w:bookmarkEnd w:id="0"/>
            <w:r w:rsidRPr="009A7EF1">
              <w:rPr>
                <w:rFonts w:ascii="仿宋_GB2312" w:eastAsia="仿宋_GB2312" w:hint="eastAsia"/>
                <w:sz w:val="22"/>
              </w:rPr>
              <w:t>拢，</w:t>
            </w:r>
            <w:r w:rsidR="007A3FDA" w:rsidRPr="009A7EF1">
              <w:rPr>
                <w:rFonts w:ascii="仿宋_GB2312" w:eastAsia="仿宋_GB2312" w:hint="eastAsia"/>
                <w:sz w:val="22"/>
              </w:rPr>
              <w:t>积极拥护中国共产党的正确领导。积极配合老师领导的工作，并积极参加群众路线的党小组内研讨会，</w:t>
            </w:r>
            <w:r w:rsidR="00F26BBD" w:rsidRPr="009A7EF1">
              <w:rPr>
                <w:rFonts w:ascii="仿宋_GB2312" w:eastAsia="仿宋_GB2312" w:hint="eastAsia"/>
                <w:sz w:val="22"/>
              </w:rPr>
              <w:t>积极为广大同学服务，受到了一致好评。自觉学习党内的思想路线，有较高的政治思想领悟。</w:t>
            </w:r>
          </w:p>
          <w:p w:rsidR="004118C4" w:rsidRPr="009A7EF1" w:rsidRDefault="004118C4" w:rsidP="00131C59">
            <w:pPr>
              <w:jc w:val="left"/>
              <w:rPr>
                <w:rFonts w:ascii="仿宋_GB2312" w:eastAsia="仿宋_GB2312"/>
                <w:sz w:val="22"/>
              </w:rPr>
            </w:pPr>
          </w:p>
          <w:p w:rsidR="00F26BBD" w:rsidRPr="009A7EF1" w:rsidRDefault="00F26BBD" w:rsidP="00131C59">
            <w:pPr>
              <w:tabs>
                <w:tab w:val="left" w:pos="2310"/>
              </w:tabs>
              <w:jc w:val="left"/>
              <w:rPr>
                <w:rFonts w:ascii="仿宋_GB2312" w:eastAsia="仿宋_GB2312"/>
                <w:sz w:val="22"/>
              </w:rPr>
            </w:pPr>
            <w:r w:rsidRPr="009A7EF1">
              <w:rPr>
                <w:rFonts w:ascii="仿宋_GB2312" w:eastAsia="仿宋_GB2312" w:hint="eastAsia"/>
                <w:sz w:val="22"/>
              </w:rPr>
              <w:t>科研学习方面：</w:t>
            </w:r>
          </w:p>
          <w:p w:rsidR="00F26BBD" w:rsidRPr="009A7EF1" w:rsidRDefault="00F26BBD" w:rsidP="00131C59">
            <w:pPr>
              <w:tabs>
                <w:tab w:val="left" w:pos="2310"/>
              </w:tabs>
              <w:jc w:val="left"/>
              <w:rPr>
                <w:rFonts w:ascii="仿宋_GB2312" w:eastAsia="仿宋_GB2312"/>
                <w:sz w:val="22"/>
              </w:rPr>
            </w:pPr>
            <w:r w:rsidRPr="009A7EF1">
              <w:rPr>
                <w:rFonts w:ascii="仿宋_GB2312" w:eastAsia="仿宋_GB2312" w:hint="eastAsia"/>
                <w:sz w:val="22"/>
              </w:rPr>
              <w:t>入学成绩以专业统考第一的成绩考入中国石油大学（北京）新能源研究院化学工程专业，研究生二年级综合测评</w:t>
            </w:r>
            <w:proofErr w:type="gramStart"/>
            <w:r w:rsidR="004118C4" w:rsidRPr="009A7EF1">
              <w:rPr>
                <w:rFonts w:ascii="仿宋_GB2312" w:eastAsia="仿宋_GB2312" w:hint="eastAsia"/>
                <w:sz w:val="22"/>
              </w:rPr>
              <w:t>排专业</w:t>
            </w:r>
            <w:proofErr w:type="gramEnd"/>
            <w:r w:rsidR="004118C4" w:rsidRPr="009A7EF1">
              <w:rPr>
                <w:rFonts w:ascii="仿宋_GB2312" w:eastAsia="仿宋_GB2312" w:hint="eastAsia"/>
                <w:sz w:val="22"/>
              </w:rPr>
              <w:t>第三，两年奖学金评比都为一等奖学金。热爱科研，积极创新，在课题组实验室中多次受到指导老师表扬，具有强烈的学术钻研精神。</w:t>
            </w:r>
          </w:p>
          <w:p w:rsidR="004118C4" w:rsidRPr="009A7EF1" w:rsidRDefault="004118C4" w:rsidP="00131C59">
            <w:pPr>
              <w:tabs>
                <w:tab w:val="left" w:pos="2310"/>
              </w:tabs>
              <w:jc w:val="left"/>
              <w:rPr>
                <w:rFonts w:ascii="仿宋_GB2312" w:eastAsia="仿宋_GB2312"/>
                <w:sz w:val="22"/>
              </w:rPr>
            </w:pPr>
          </w:p>
          <w:p w:rsidR="004118C4" w:rsidRPr="009A7EF1" w:rsidRDefault="004118C4" w:rsidP="00131C59">
            <w:pPr>
              <w:tabs>
                <w:tab w:val="left" w:pos="2310"/>
              </w:tabs>
              <w:jc w:val="left"/>
              <w:rPr>
                <w:rFonts w:ascii="仿宋_GB2312" w:eastAsia="仿宋_GB2312"/>
                <w:sz w:val="22"/>
              </w:rPr>
            </w:pPr>
            <w:r w:rsidRPr="009A7EF1">
              <w:rPr>
                <w:rFonts w:ascii="仿宋_GB2312" w:eastAsia="仿宋_GB2312" w:hint="eastAsia"/>
                <w:sz w:val="22"/>
              </w:rPr>
              <w:t>学生工作方面：</w:t>
            </w:r>
          </w:p>
          <w:p w:rsidR="00B96FD9" w:rsidRPr="009A7EF1" w:rsidRDefault="004118C4" w:rsidP="00131C59">
            <w:pPr>
              <w:tabs>
                <w:tab w:val="left" w:pos="2310"/>
              </w:tabs>
              <w:jc w:val="left"/>
              <w:rPr>
                <w:rFonts w:ascii="仿宋_GB2312" w:eastAsia="仿宋_GB2312"/>
                <w:sz w:val="22"/>
              </w:rPr>
            </w:pPr>
            <w:r w:rsidRPr="009A7EF1">
              <w:rPr>
                <w:rFonts w:ascii="仿宋_GB2312" w:eastAsia="仿宋_GB2312" w:hint="eastAsia"/>
                <w:sz w:val="22"/>
              </w:rPr>
              <w:t>在班级任团内组织委员，积极配合团内各支书委员工作，组织多次团日活动，增强了团支部的核心凝聚力。在院</w:t>
            </w:r>
            <w:proofErr w:type="gramStart"/>
            <w:r w:rsidRPr="009A7EF1">
              <w:rPr>
                <w:rFonts w:ascii="仿宋_GB2312" w:eastAsia="仿宋_GB2312" w:hint="eastAsia"/>
                <w:sz w:val="22"/>
              </w:rPr>
              <w:t>研</w:t>
            </w:r>
            <w:proofErr w:type="gramEnd"/>
            <w:r w:rsidRPr="009A7EF1">
              <w:rPr>
                <w:rFonts w:ascii="仿宋_GB2312" w:eastAsia="仿宋_GB2312" w:hint="eastAsia"/>
                <w:sz w:val="22"/>
              </w:rPr>
              <w:t>会第一年以部委身份参与组织了多项院内活动，研究生二年级任院研究生会主席，主持组织了多项活动，获得优异的活动评价。</w:t>
            </w:r>
          </w:p>
          <w:p w:rsidR="004118C4" w:rsidRPr="009A7EF1" w:rsidRDefault="004118C4" w:rsidP="00131C59">
            <w:pPr>
              <w:tabs>
                <w:tab w:val="left" w:pos="2310"/>
              </w:tabs>
              <w:jc w:val="left"/>
              <w:rPr>
                <w:rFonts w:ascii="仿宋_GB2312" w:eastAsia="仿宋_GB2312"/>
                <w:sz w:val="22"/>
              </w:rPr>
            </w:pPr>
          </w:p>
          <w:p w:rsidR="004118C4" w:rsidRPr="009A7EF1" w:rsidRDefault="004118C4" w:rsidP="00131C59">
            <w:pPr>
              <w:tabs>
                <w:tab w:val="left" w:pos="2310"/>
              </w:tabs>
              <w:jc w:val="left"/>
              <w:rPr>
                <w:rFonts w:ascii="仿宋_GB2312" w:eastAsia="仿宋_GB2312"/>
                <w:sz w:val="22"/>
              </w:rPr>
            </w:pPr>
            <w:r w:rsidRPr="009A7EF1">
              <w:rPr>
                <w:rFonts w:ascii="仿宋_GB2312" w:eastAsia="仿宋_GB2312" w:hint="eastAsia"/>
                <w:sz w:val="22"/>
              </w:rPr>
              <w:t>文体方面：</w:t>
            </w:r>
          </w:p>
          <w:p w:rsidR="009A7EF1" w:rsidRDefault="004118C4" w:rsidP="00131C59">
            <w:pPr>
              <w:tabs>
                <w:tab w:val="left" w:pos="2310"/>
              </w:tabs>
              <w:jc w:val="left"/>
              <w:rPr>
                <w:rFonts w:ascii="仿宋_GB2312" w:eastAsia="仿宋_GB2312" w:hint="eastAsia"/>
                <w:sz w:val="22"/>
              </w:rPr>
            </w:pPr>
            <w:r w:rsidRPr="009A7EF1">
              <w:rPr>
                <w:rFonts w:ascii="仿宋_GB2312" w:eastAsia="仿宋_GB2312" w:hint="eastAsia"/>
                <w:sz w:val="22"/>
              </w:rPr>
              <w:t>身心素质优良，积极参与各项体育活动和文娱活动。</w:t>
            </w:r>
            <w:r w:rsidR="00D4583B" w:rsidRPr="009A7EF1">
              <w:rPr>
                <w:rFonts w:ascii="仿宋_GB2312" w:eastAsia="仿宋_GB2312" w:hint="eastAsia"/>
                <w:sz w:val="22"/>
              </w:rPr>
              <w:t>作为院运动员多次参与校级运动会和体育竞赛。组织成立院篮球队，并作为主力阵容在校篮球联赛中为院争光争彩。作为曾经的文体部委，和主管文体部的</w:t>
            </w:r>
            <w:proofErr w:type="gramStart"/>
            <w:r w:rsidR="00D4583B" w:rsidRPr="009A7EF1">
              <w:rPr>
                <w:rFonts w:ascii="仿宋_GB2312" w:eastAsia="仿宋_GB2312" w:hint="eastAsia"/>
                <w:sz w:val="22"/>
              </w:rPr>
              <w:t>研</w:t>
            </w:r>
            <w:proofErr w:type="gramEnd"/>
            <w:r w:rsidR="00D4583B" w:rsidRPr="009A7EF1">
              <w:rPr>
                <w:rFonts w:ascii="仿宋_GB2312" w:eastAsia="仿宋_GB2312" w:hint="eastAsia"/>
                <w:sz w:val="22"/>
              </w:rPr>
              <w:t>会主席，组织多项体育竞技活动，并积极参与</w:t>
            </w:r>
            <w:r w:rsidR="005309F0" w:rsidRPr="009A7EF1">
              <w:rPr>
                <w:rFonts w:ascii="仿宋_GB2312" w:eastAsia="仿宋_GB2312" w:hint="eastAsia"/>
                <w:sz w:val="22"/>
              </w:rPr>
              <w:t>并</w:t>
            </w:r>
            <w:r w:rsidR="00D4583B" w:rsidRPr="009A7EF1">
              <w:rPr>
                <w:rFonts w:ascii="仿宋_GB2312" w:eastAsia="仿宋_GB2312" w:hint="eastAsia"/>
                <w:sz w:val="22"/>
              </w:rPr>
              <w:t>荣获佳绩。</w:t>
            </w:r>
          </w:p>
          <w:p w:rsidR="00131C59" w:rsidRDefault="00131C59" w:rsidP="00131C59">
            <w:pPr>
              <w:tabs>
                <w:tab w:val="left" w:pos="2310"/>
              </w:tabs>
              <w:jc w:val="left"/>
              <w:rPr>
                <w:rFonts w:ascii="仿宋_GB2312" w:eastAsia="仿宋_GB2312"/>
                <w:sz w:val="18"/>
              </w:rPr>
            </w:pPr>
          </w:p>
        </w:tc>
      </w:tr>
      <w:tr w:rsidR="00B96FD9" w:rsidTr="00131C59">
        <w:trPr>
          <w:cantSplit/>
          <w:trHeight w:val="1926"/>
        </w:trPr>
        <w:tc>
          <w:tcPr>
            <w:tcW w:w="3990" w:type="dxa"/>
            <w:gridSpan w:val="5"/>
            <w:vAlign w:val="center"/>
          </w:tcPr>
          <w:p w:rsidR="00B96FD9" w:rsidRDefault="00AC6330" w:rsidP="00131C5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:rsidR="00B96FD9" w:rsidRDefault="00B96FD9" w:rsidP="00131C5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 w:rsidR="00B96FD9" w:rsidRDefault="00B96FD9" w:rsidP="00131C5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 w:rsidR="00B96FD9" w:rsidRDefault="00B96FD9" w:rsidP="00131C5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 w:rsidR="00B96FD9" w:rsidRDefault="00AC6330" w:rsidP="00131C59">
            <w:pPr>
              <w:adjustRightInd w:val="0"/>
              <w:snapToGrid w:val="0"/>
              <w:ind w:left="2240" w:hanging="224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盖  章</w:t>
            </w:r>
          </w:p>
          <w:p w:rsidR="00B96FD9" w:rsidRDefault="00AC6330" w:rsidP="00131C59">
            <w:pPr>
              <w:adjustRightInd w:val="0"/>
              <w:snapToGrid w:val="0"/>
              <w:ind w:left="2240" w:hanging="224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  月   日</w:t>
            </w:r>
          </w:p>
        </w:tc>
        <w:tc>
          <w:tcPr>
            <w:tcW w:w="4755" w:type="dxa"/>
            <w:gridSpan w:val="5"/>
            <w:vAlign w:val="center"/>
          </w:tcPr>
          <w:p w:rsidR="00B96FD9" w:rsidRDefault="00AC6330" w:rsidP="00131C5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B96FD9" w:rsidRDefault="00B96FD9" w:rsidP="00131C5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 w:rsidR="00B96FD9" w:rsidRDefault="00B96FD9" w:rsidP="00131C5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 w:rsidR="00B96FD9" w:rsidRDefault="00B96FD9" w:rsidP="00131C5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  <w:p w:rsidR="00B96FD9" w:rsidRDefault="00AC6330" w:rsidP="00131C59">
            <w:pPr>
              <w:adjustRightInd w:val="0"/>
              <w:snapToGrid w:val="0"/>
              <w:ind w:left="2520" w:hanging="252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盖  章</w:t>
            </w:r>
          </w:p>
          <w:p w:rsidR="00B96FD9" w:rsidRDefault="00AC6330" w:rsidP="00131C5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  月   日</w:t>
            </w:r>
          </w:p>
        </w:tc>
      </w:tr>
    </w:tbl>
    <w:p w:rsidR="00B96FD9" w:rsidRDefault="00AC6330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B96FD9" w:rsidRDefault="00B96FD9"/>
    <w:sectPr w:rsidR="00B96F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B3E" w:rsidRDefault="00840B3E" w:rsidP="007A3FDA">
      <w:r>
        <w:separator/>
      </w:r>
    </w:p>
  </w:endnote>
  <w:endnote w:type="continuationSeparator" w:id="0">
    <w:p w:rsidR="00840B3E" w:rsidRDefault="00840B3E" w:rsidP="007A3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B3E" w:rsidRDefault="00840B3E" w:rsidP="007A3FDA">
      <w:r>
        <w:separator/>
      </w:r>
    </w:p>
  </w:footnote>
  <w:footnote w:type="continuationSeparator" w:id="0">
    <w:p w:rsidR="00840B3E" w:rsidRDefault="00840B3E" w:rsidP="007A3F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66B"/>
    <w:rsid w:val="00131C59"/>
    <w:rsid w:val="001B2665"/>
    <w:rsid w:val="004118C4"/>
    <w:rsid w:val="005309F0"/>
    <w:rsid w:val="005F1D86"/>
    <w:rsid w:val="00631714"/>
    <w:rsid w:val="007A3FDA"/>
    <w:rsid w:val="00840B3E"/>
    <w:rsid w:val="009148F0"/>
    <w:rsid w:val="0094566B"/>
    <w:rsid w:val="009A7EF1"/>
    <w:rsid w:val="00AC6330"/>
    <w:rsid w:val="00B96FD9"/>
    <w:rsid w:val="00BF090B"/>
    <w:rsid w:val="00D452BF"/>
    <w:rsid w:val="00D4583B"/>
    <w:rsid w:val="00DB74E2"/>
    <w:rsid w:val="00DE298B"/>
    <w:rsid w:val="00F200BA"/>
    <w:rsid w:val="00F26BBD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link w:val="a4"/>
    <w:uiPriority w:val="99"/>
    <w:semiHidden/>
    <w:rPr>
      <w:sz w:val="18"/>
      <w:szCs w:val="18"/>
    </w:rPr>
  </w:style>
  <w:style w:type="character" w:customStyle="1" w:styleId="Char">
    <w:name w:val="页脚 Char"/>
    <w:link w:val="a3"/>
    <w:uiPriority w:val="99"/>
    <w:semiHidden/>
    <w:rPr>
      <w:sz w:val="18"/>
      <w:szCs w:val="18"/>
    </w:rPr>
  </w:style>
  <w:style w:type="character" w:customStyle="1" w:styleId="2Char">
    <w:name w:val="正文文本缩进 2 Char"/>
    <w:link w:val="2"/>
    <w:rPr>
      <w:rFonts w:ascii="Times New Roman" w:eastAsia="宋体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104</Words>
  <Characters>594</Characters>
  <Application>Microsoft Office Word</Application>
  <DocSecurity>0</DocSecurity>
  <Lines>4</Lines>
  <Paragraphs>1</Paragraphs>
  <ScaleCrop>false</ScaleCrop>
  <Company>DXB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Nay</cp:lastModifiedBy>
  <cp:revision>6</cp:revision>
  <cp:lastPrinted>2014-12-12T03:32:00Z</cp:lastPrinted>
  <dcterms:created xsi:type="dcterms:W3CDTF">2011-12-12T03:16:00Z</dcterms:created>
  <dcterms:modified xsi:type="dcterms:W3CDTF">2014-12-12T07:16:00Z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