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30"/>
          <w:szCs w:val="30"/>
        </w:rPr>
      </w:pPr>
      <w:r>
        <w:rPr>
          <w:rFonts w:hint="eastAsia" w:ascii="仿宋_GB2312" w:hAnsi="宋体" w:eastAsia="仿宋_GB2312"/>
          <w:b/>
          <w:sz w:val="30"/>
          <w:szCs w:val="30"/>
        </w:rPr>
        <w:t>北京市三好学生登记表</w:t>
      </w:r>
    </w:p>
    <w:p>
      <w:pPr>
        <w:jc w:val="center"/>
        <w:rPr>
          <w:rFonts w:hint="eastAsia" w:ascii="仿宋_GB2312" w:hAnsi="宋体" w:eastAsia="仿宋_GB2312"/>
          <w:b/>
          <w:sz w:val="30"/>
          <w:szCs w:val="30"/>
        </w:rPr>
      </w:pPr>
      <w:bookmarkStart w:id="0" w:name="_GoBack"/>
      <w:bookmarkEnd w:id="0"/>
    </w:p>
    <w:tbl>
      <w:tblPr>
        <w:tblStyle w:val="6"/>
        <w:tblW w:w="8745"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348"/>
        <w:gridCol w:w="945"/>
        <w:gridCol w:w="332"/>
        <w:gridCol w:w="315"/>
        <w:gridCol w:w="945"/>
        <w:gridCol w:w="766"/>
        <w:gridCol w:w="1306"/>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6" w:hRule="atLeast"/>
        </w:trPr>
        <w:tc>
          <w:tcPr>
            <w:tcW w:w="1365" w:type="dxa"/>
            <w:gridSpan w:val="2"/>
            <w:tcBorders>
              <w:bottom w:val="nil"/>
            </w:tcBorders>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姓    名</w:t>
            </w:r>
          </w:p>
        </w:tc>
        <w:tc>
          <w:tcPr>
            <w:tcW w:w="1348"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张翔瑞</w:t>
            </w:r>
          </w:p>
        </w:tc>
        <w:tc>
          <w:tcPr>
            <w:tcW w:w="945"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性 别</w:t>
            </w:r>
          </w:p>
        </w:tc>
        <w:tc>
          <w:tcPr>
            <w:tcW w:w="647" w:type="dxa"/>
            <w:gridSpan w:val="2"/>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男</w:t>
            </w:r>
          </w:p>
        </w:tc>
        <w:tc>
          <w:tcPr>
            <w:tcW w:w="945"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年 龄</w:t>
            </w:r>
          </w:p>
        </w:tc>
        <w:tc>
          <w:tcPr>
            <w:tcW w:w="766"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20</w:t>
            </w:r>
          </w:p>
        </w:tc>
        <w:tc>
          <w:tcPr>
            <w:tcW w:w="1306"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民 族</w:t>
            </w:r>
          </w:p>
        </w:tc>
        <w:tc>
          <w:tcPr>
            <w:tcW w:w="1423"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9" w:hRule="atLeast"/>
        </w:trPr>
        <w:tc>
          <w:tcPr>
            <w:tcW w:w="1365" w:type="dxa"/>
            <w:gridSpan w:val="2"/>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政治面貌</w:t>
            </w:r>
          </w:p>
        </w:tc>
        <w:tc>
          <w:tcPr>
            <w:tcW w:w="1348"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预备党员</w:t>
            </w:r>
          </w:p>
        </w:tc>
        <w:tc>
          <w:tcPr>
            <w:tcW w:w="1592" w:type="dxa"/>
            <w:gridSpan w:val="3"/>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现任职务</w:t>
            </w:r>
          </w:p>
        </w:tc>
        <w:tc>
          <w:tcPr>
            <w:tcW w:w="1711" w:type="dxa"/>
            <w:gridSpan w:val="2"/>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化工16-4创新班班长</w:t>
            </w:r>
          </w:p>
        </w:tc>
        <w:tc>
          <w:tcPr>
            <w:tcW w:w="1306"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任现职时  间</w:t>
            </w:r>
          </w:p>
        </w:tc>
        <w:tc>
          <w:tcPr>
            <w:tcW w:w="1423"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atLeast"/>
        </w:trPr>
        <w:tc>
          <w:tcPr>
            <w:tcW w:w="1365" w:type="dxa"/>
            <w:gridSpan w:val="2"/>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rPr>
              <w:t>单    位</w:t>
            </w:r>
          </w:p>
        </w:tc>
        <w:tc>
          <w:tcPr>
            <w:tcW w:w="7380" w:type="dxa"/>
            <w:gridSpan w:val="8"/>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lang w:val="en-US" w:eastAsia="zh-CN"/>
              </w:rPr>
            </w:pPr>
            <w:r>
              <w:rPr>
                <w:rFonts w:hint="eastAsia" w:ascii="仿宋_GB2312" w:eastAsia="仿宋_GB2312"/>
                <w:sz w:val="28"/>
                <w:lang w:val="en-US" w:eastAsia="zh-CN"/>
              </w:rPr>
              <w:t>中国石油大学（北京）化学工程与环境学院</w:t>
            </w:r>
          </w:p>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8"/>
              </w:rPr>
            </w:pPr>
            <w:r>
              <w:rPr>
                <w:rFonts w:hint="eastAsia" w:ascii="仿宋_GB2312" w:eastAsia="仿宋_GB2312"/>
                <w:sz w:val="28"/>
                <w:lang w:val="en-US" w:eastAsia="zh-CN"/>
              </w:rPr>
              <w:t>化工16-4创新班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2" w:hRule="atLeast"/>
        </w:trPr>
        <w:tc>
          <w:tcPr>
            <w:tcW w:w="735" w:type="dxa"/>
            <w:vAlign w:val="center"/>
          </w:tcPr>
          <w:p>
            <w:pPr>
              <w:keepNext w:val="0"/>
              <w:keepLines w:val="0"/>
              <w:suppressLineNumbers w:val="0"/>
              <w:spacing w:before="0" w:beforeAutospacing="0" w:after="0" w:afterAutospacing="0"/>
              <w:ind w:left="111" w:right="0"/>
              <w:jc w:val="center"/>
              <w:rPr>
                <w:rFonts w:hint="eastAsia" w:ascii="仿宋_GB2312" w:eastAsia="仿宋_GB2312"/>
                <w:sz w:val="28"/>
              </w:rPr>
            </w:pPr>
            <w:r>
              <w:rPr>
                <w:rFonts w:hint="eastAsia" w:ascii="仿宋_GB2312" w:eastAsia="仿宋_GB2312"/>
                <w:sz w:val="28"/>
              </w:rPr>
              <w:t>主</w:t>
            </w:r>
          </w:p>
          <w:p>
            <w:pPr>
              <w:keepNext w:val="0"/>
              <w:keepLines w:val="0"/>
              <w:suppressLineNumbers w:val="0"/>
              <w:spacing w:before="0" w:beforeAutospacing="0" w:after="0" w:afterAutospacing="0"/>
              <w:ind w:left="111" w:right="0"/>
              <w:jc w:val="center"/>
              <w:rPr>
                <w:rFonts w:hint="eastAsia" w:ascii="仿宋_GB2312" w:eastAsia="仿宋_GB2312"/>
                <w:sz w:val="28"/>
              </w:rPr>
            </w:pPr>
          </w:p>
          <w:p>
            <w:pPr>
              <w:keepNext w:val="0"/>
              <w:keepLines w:val="0"/>
              <w:suppressLineNumbers w:val="0"/>
              <w:spacing w:before="0" w:beforeAutospacing="0" w:after="0" w:afterAutospacing="0"/>
              <w:ind w:left="111" w:right="0"/>
              <w:jc w:val="center"/>
              <w:rPr>
                <w:rFonts w:hint="eastAsia" w:ascii="仿宋_GB2312" w:eastAsia="仿宋_GB2312"/>
                <w:sz w:val="28"/>
              </w:rPr>
            </w:pPr>
            <w:r>
              <w:rPr>
                <w:rFonts w:hint="eastAsia" w:ascii="仿宋_GB2312" w:eastAsia="仿宋_GB2312"/>
                <w:sz w:val="28"/>
              </w:rPr>
              <w:t>要</w:t>
            </w:r>
          </w:p>
          <w:p>
            <w:pPr>
              <w:keepNext w:val="0"/>
              <w:keepLines w:val="0"/>
              <w:suppressLineNumbers w:val="0"/>
              <w:spacing w:before="0" w:beforeAutospacing="0" w:after="0" w:afterAutospacing="0"/>
              <w:ind w:left="111" w:right="0"/>
              <w:jc w:val="center"/>
              <w:rPr>
                <w:rFonts w:hint="eastAsia" w:ascii="仿宋_GB2312" w:eastAsia="仿宋_GB2312"/>
                <w:sz w:val="28"/>
              </w:rPr>
            </w:pPr>
          </w:p>
          <w:p>
            <w:pPr>
              <w:keepNext w:val="0"/>
              <w:keepLines w:val="0"/>
              <w:suppressLineNumbers w:val="0"/>
              <w:spacing w:before="0" w:beforeAutospacing="0" w:after="0" w:afterAutospacing="0"/>
              <w:ind w:left="111" w:right="0"/>
              <w:jc w:val="center"/>
              <w:rPr>
                <w:rFonts w:hint="eastAsia" w:ascii="仿宋_GB2312" w:eastAsia="仿宋_GB2312"/>
                <w:sz w:val="28"/>
              </w:rPr>
            </w:pPr>
            <w:r>
              <w:rPr>
                <w:rFonts w:hint="eastAsia" w:ascii="仿宋_GB2312" w:eastAsia="仿宋_GB2312"/>
                <w:sz w:val="28"/>
              </w:rPr>
              <w:t>事</w:t>
            </w:r>
          </w:p>
          <w:p>
            <w:pPr>
              <w:keepNext w:val="0"/>
              <w:keepLines w:val="0"/>
              <w:suppressLineNumbers w:val="0"/>
              <w:spacing w:before="0" w:beforeAutospacing="0" w:after="0" w:afterAutospacing="0"/>
              <w:ind w:left="111" w:right="0"/>
              <w:jc w:val="center"/>
              <w:rPr>
                <w:rFonts w:hint="eastAsia" w:ascii="仿宋_GB2312" w:eastAsia="仿宋_GB2312"/>
                <w:sz w:val="28"/>
              </w:rPr>
            </w:pPr>
          </w:p>
          <w:p>
            <w:pPr>
              <w:keepNext w:val="0"/>
              <w:keepLines w:val="0"/>
              <w:suppressLineNumbers w:val="0"/>
              <w:spacing w:before="0" w:beforeAutospacing="0" w:after="0" w:afterAutospacing="0"/>
              <w:ind w:left="111" w:right="0"/>
              <w:jc w:val="center"/>
              <w:rPr>
                <w:rFonts w:hint="eastAsia" w:ascii="仿宋_GB2312" w:eastAsia="仿宋_GB2312"/>
                <w:sz w:val="28"/>
              </w:rPr>
            </w:pPr>
            <w:r>
              <w:rPr>
                <w:rFonts w:hint="eastAsia" w:ascii="仿宋_GB2312" w:eastAsia="仿宋_GB2312"/>
                <w:sz w:val="28"/>
              </w:rPr>
              <w:t>迹</w:t>
            </w:r>
          </w:p>
        </w:tc>
        <w:tc>
          <w:tcPr>
            <w:tcW w:w="8010" w:type="dxa"/>
            <w:gridSpan w:val="9"/>
          </w:tcPr>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学习方面：在大一大二的综合测评中分别取得了5/124和5/129</w:t>
            </w:r>
            <w:r>
              <w:rPr>
                <w:rFonts w:hint="eastAsia" w:ascii="仿宋" w:hAnsi="仿宋" w:eastAsia="仿宋"/>
                <w:sz w:val="24"/>
                <w:szCs w:val="24"/>
                <w:lang w:val="en-US" w:eastAsia="zh-CN"/>
              </w:rPr>
              <w:t>的成绩，连续两年获得校一等奖学金。在各类学科竞赛中获国家级奖项2</w:t>
            </w:r>
            <w:r>
              <w:rPr>
                <w:rFonts w:hint="eastAsia" w:ascii="仿宋" w:hAnsi="仿宋" w:eastAsia="仿宋"/>
                <w:sz w:val="24"/>
                <w:szCs w:val="24"/>
                <w:lang w:val="en-US" w:eastAsia="zh-CN"/>
              </w:rPr>
              <w:t>次，省级奖项5</w:t>
            </w:r>
            <w:r>
              <w:rPr>
                <w:rFonts w:hint="eastAsia" w:ascii="仿宋" w:hAnsi="仿宋" w:eastAsia="仿宋"/>
                <w:sz w:val="24"/>
                <w:szCs w:val="24"/>
                <w:lang w:val="en-US" w:eastAsia="zh-CN"/>
              </w:rPr>
              <w:t>次，校级4</w:t>
            </w:r>
            <w:r>
              <w:rPr>
                <w:rFonts w:hint="eastAsia" w:ascii="仿宋" w:hAnsi="仿宋" w:eastAsia="仿宋"/>
                <w:sz w:val="24"/>
                <w:szCs w:val="24"/>
                <w:lang w:val="en-US" w:eastAsia="zh-CN"/>
              </w:rPr>
              <w:t>次。已完成一次国家级科创项目，正在进行第二次的科创项目并有一篇论文待发表。</w:t>
            </w:r>
          </w:p>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体育方面，于入学就加入学校的田径高水平运动队，代表学校参加各类体育比赛。每日的体育训练时间达2小时。其中跳高成绩接近国家二级运动员水平。各类比赛中获得省级奖项4</w:t>
            </w:r>
            <w:r>
              <w:rPr>
                <w:rFonts w:hint="eastAsia" w:ascii="仿宋" w:hAnsi="仿宋" w:eastAsia="仿宋"/>
                <w:sz w:val="24"/>
                <w:szCs w:val="24"/>
                <w:lang w:val="en-US" w:eastAsia="zh-CN"/>
              </w:rPr>
              <w:t>次，校级奖项近10</w:t>
            </w:r>
            <w:r>
              <w:rPr>
                <w:rFonts w:hint="eastAsia" w:ascii="仿宋" w:hAnsi="仿宋" w:eastAsia="仿宋"/>
                <w:sz w:val="24"/>
                <w:szCs w:val="24"/>
                <w:lang w:val="en-US" w:eastAsia="zh-CN"/>
              </w:rPr>
              <w:t>次。</w:t>
            </w:r>
          </w:p>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进入大学以来便坚持在班级内部推进三个三的计划。分别是三化，三创和三走。</w:t>
            </w:r>
          </w:p>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三化：转化思想，以团建带班建，两年来团支部开展了各类极具特色的活动，并以本科第一名的成绩赢得了北京市“先锋杯”优秀团支部校“一学一做”优秀团支部、校红旗团支部</w:t>
            </w:r>
            <w:r>
              <w:rPr>
                <w:rFonts w:hint="eastAsia" w:ascii="仿宋" w:hAnsi="仿宋" w:eastAsia="仿宋"/>
                <w:sz w:val="24"/>
                <w:szCs w:val="24"/>
                <w:lang w:val="en-US" w:eastAsia="zh-CN"/>
              </w:rPr>
              <w:t>等荣誉称号；变化作风，以文体促进学业，让学业领跑全校，以小组为单位开展体育锻炼，</w:t>
            </w:r>
            <w:r>
              <w:rPr>
                <w:rFonts w:hint="eastAsia" w:ascii="仿宋" w:hAnsi="仿宋" w:eastAsia="仿宋"/>
                <w:sz w:val="24"/>
                <w:szCs w:val="24"/>
                <w:lang w:val="zh-TW" w:eastAsia="zh-TW"/>
              </w:rPr>
              <w:t>班级体能测试通过率全院第一</w:t>
            </w:r>
            <w:r>
              <w:rPr>
                <w:rFonts w:hint="eastAsia" w:ascii="仿宋" w:hAnsi="仿宋" w:eastAsia="仿宋"/>
                <w:sz w:val="24"/>
                <w:szCs w:val="24"/>
                <w:lang w:val="en-US" w:eastAsia="zh-CN"/>
              </w:rPr>
              <w:t>；融化隔阂，用沟通加深了解，让班建成为品牌。在两年中共计举办各类特色班级建设活动共7</w:t>
            </w:r>
            <w:r>
              <w:rPr>
                <w:rFonts w:hint="eastAsia" w:ascii="仿宋" w:hAnsi="仿宋" w:eastAsia="仿宋"/>
                <w:sz w:val="24"/>
                <w:szCs w:val="24"/>
                <w:lang w:val="en-US" w:eastAsia="zh-CN"/>
              </w:rPr>
              <w:t>项。2017年以第2</w:t>
            </w:r>
            <w:r>
              <w:rPr>
                <w:rFonts w:hint="eastAsia" w:ascii="仿宋" w:hAnsi="仿宋" w:eastAsia="仿宋"/>
                <w:sz w:val="24"/>
                <w:szCs w:val="24"/>
                <w:lang w:val="en-US" w:eastAsia="zh-CN"/>
              </w:rPr>
              <w:t>名的成绩荣获“校十佳示范班集体”和北京市优秀班集体荣誉称号</w:t>
            </w:r>
            <w:r>
              <w:rPr>
                <w:rFonts w:hint="eastAsia" w:ascii="仿宋" w:hAnsi="仿宋" w:eastAsia="仿宋"/>
                <w:sz w:val="24"/>
                <w:szCs w:val="24"/>
                <w:lang w:val="en-US" w:eastAsia="zh-CN"/>
              </w:rPr>
              <w:t>。</w:t>
            </w:r>
          </w:p>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三创：通过竞赛培养创新意识前两年中共获省部级以上奖项26</w:t>
            </w:r>
            <w:r>
              <w:rPr>
                <w:rFonts w:hint="eastAsia" w:ascii="仿宋" w:hAnsi="仿宋" w:eastAsia="仿宋"/>
                <w:sz w:val="24"/>
                <w:szCs w:val="24"/>
                <w:lang w:val="en-US" w:eastAsia="zh-CN"/>
              </w:rPr>
              <w:t>人次；通过科创形成创新思维在18位导师的带领下多名同学完成项目并发表论文；通过实践加强创新能力；班级同学自主建立化工车协会，代表学校参加比赛，取得了良好成绩</w:t>
            </w:r>
          </w:p>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三走：走出校园，了解国情民情两年来人均志愿时长超过20</w:t>
            </w:r>
            <w:r>
              <w:rPr>
                <w:rFonts w:hint="eastAsia" w:ascii="仿宋" w:hAnsi="仿宋" w:eastAsia="仿宋"/>
                <w:sz w:val="24"/>
                <w:szCs w:val="24"/>
                <w:lang w:val="en-US" w:eastAsia="zh-CN"/>
              </w:rPr>
              <w:t>小时；走进农村，助力精准扶贫2017年暑假去往河南濮阳坝头村开展了为期半个月的支教支建活动践团队获电信天翼“互联网+教育“优秀社会实践团队称号</w:t>
            </w:r>
            <w:r>
              <w:rPr>
                <w:rFonts w:hint="eastAsia" w:ascii="仿宋" w:hAnsi="仿宋" w:eastAsia="仿宋"/>
                <w:sz w:val="24"/>
                <w:szCs w:val="24"/>
                <w:lang w:val="en-US" w:eastAsia="zh-CN"/>
              </w:rPr>
              <w:t>；</w:t>
            </w:r>
          </w:p>
          <w:p>
            <w:pPr>
              <w:keepNext w:val="0"/>
              <w:keepLines w:val="0"/>
              <w:suppressLineNumbers w:val="0"/>
              <w:spacing w:before="0" w:beforeAutospacing="0" w:after="0" w:afterAutospacing="0" w:line="360" w:lineRule="exact"/>
              <w:ind w:left="0" w:right="0"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走出国门，为新世代发声2018年暑期带领班级7名同学前往加拿大韦仕敦大学进行交流访学，同时开展“中国梦，石油行“主题社会实践活动获校级优秀社会实践团队</w:t>
            </w:r>
            <w:r>
              <w:rPr>
                <w:rFonts w:hint="eastAsia" w:ascii="仿宋" w:hAnsi="仿宋" w:eastAsia="仿宋"/>
                <w:sz w:val="24"/>
                <w:szCs w:val="24"/>
                <w:lang w:val="en-US" w:eastAsia="zh-CN"/>
              </w:rPr>
              <w:t>，并获社会实践先进个人荣誉称号</w:t>
            </w:r>
          </w:p>
          <w:p>
            <w:pPr>
              <w:keepNext w:val="0"/>
              <w:keepLines w:val="0"/>
              <w:suppressLineNumbers w:val="0"/>
              <w:spacing w:before="0" w:beforeAutospacing="0" w:after="0" w:afterAutospacing="0"/>
              <w:ind w:left="0" w:right="0"/>
              <w:rPr>
                <w:rFonts w:hint="eastAsia" w:ascii="仿宋_GB2312" w:eastAsia="仿宋_GB2312"/>
                <w:sz w:val="24"/>
                <w:szCs w:val="24"/>
              </w:rPr>
            </w:pPr>
          </w:p>
          <w:p>
            <w:pPr>
              <w:keepNext w:val="0"/>
              <w:keepLines w:val="0"/>
              <w:suppressLineNumbers w:val="0"/>
              <w:spacing w:before="0" w:beforeAutospacing="0" w:after="0" w:afterAutospacing="0"/>
              <w:ind w:left="0" w:right="0"/>
              <w:rPr>
                <w:rFonts w:hint="eastAsia" w:ascii="仿宋_GB2312" w:eastAsia="仿宋_GB2312"/>
                <w:sz w:val="18"/>
              </w:rPr>
            </w:pPr>
          </w:p>
          <w:p>
            <w:pPr>
              <w:keepNext w:val="0"/>
              <w:keepLines w:val="0"/>
              <w:suppressLineNumbers w:val="0"/>
              <w:spacing w:before="0" w:beforeAutospacing="0" w:after="0" w:afterAutospacing="0"/>
              <w:ind w:left="0" w:right="0"/>
              <w:rPr>
                <w:rFonts w:hint="eastAsia" w:ascii="仿宋_GB2312" w:eastAsia="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6" w:hRule="atLeast"/>
        </w:trPr>
        <w:tc>
          <w:tcPr>
            <w:tcW w:w="3990" w:type="dxa"/>
            <w:gridSpan w:val="5"/>
          </w:tcPr>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r>
              <w:rPr>
                <w:rFonts w:hint="eastAsia" w:ascii="仿宋_GB2312" w:eastAsia="仿宋_GB2312"/>
                <w:sz w:val="28"/>
              </w:rPr>
              <w:t>学校意见</w:t>
            </w: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p>
          <w:p>
            <w:pPr>
              <w:keepNext w:val="0"/>
              <w:keepLines w:val="0"/>
              <w:suppressLineNumbers w:val="0"/>
              <w:adjustRightInd w:val="0"/>
              <w:snapToGrid w:val="0"/>
              <w:spacing w:before="0" w:beforeAutospacing="0" w:after="0" w:afterAutospacing="0"/>
              <w:ind w:left="2240" w:right="0" w:hanging="2240"/>
              <w:rPr>
                <w:rFonts w:hint="eastAsia" w:ascii="仿宋_GB2312" w:eastAsia="仿宋_GB2312"/>
                <w:sz w:val="28"/>
              </w:rPr>
            </w:pPr>
            <w:r>
              <w:rPr>
                <w:rFonts w:hint="eastAsia" w:ascii="仿宋_GB2312" w:eastAsia="仿宋_GB2312"/>
                <w:sz w:val="28"/>
              </w:rPr>
              <w:t xml:space="preserve">               盖  章</w:t>
            </w:r>
          </w:p>
          <w:p>
            <w:pPr>
              <w:keepNext w:val="0"/>
              <w:keepLines w:val="0"/>
              <w:suppressLineNumbers w:val="0"/>
              <w:adjustRightInd w:val="0"/>
              <w:snapToGrid w:val="0"/>
              <w:spacing w:before="0" w:beforeAutospacing="0" w:after="0" w:afterAutospacing="0"/>
              <w:ind w:left="2240" w:right="0" w:hanging="2240"/>
              <w:rPr>
                <w:rFonts w:hint="eastAsia" w:ascii="仿宋_GB2312" w:eastAsia="仿宋_GB2312"/>
                <w:sz w:val="28"/>
              </w:rPr>
            </w:pPr>
            <w:r>
              <w:rPr>
                <w:rFonts w:hint="eastAsia" w:ascii="仿宋_GB2312" w:eastAsia="仿宋_GB2312"/>
                <w:sz w:val="28"/>
              </w:rPr>
              <w:t xml:space="preserve">            年   月   日</w:t>
            </w:r>
          </w:p>
        </w:tc>
        <w:tc>
          <w:tcPr>
            <w:tcW w:w="4755" w:type="dxa"/>
            <w:gridSpan w:val="5"/>
          </w:tcPr>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r>
              <w:rPr>
                <w:rFonts w:hint="eastAsia" w:ascii="仿宋_GB2312" w:eastAsia="仿宋_GB2312"/>
                <w:sz w:val="28"/>
              </w:rPr>
              <w:t>主办单位审批意见</w:t>
            </w: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p>
          <w:p>
            <w:pPr>
              <w:keepNext w:val="0"/>
              <w:keepLines w:val="0"/>
              <w:suppressLineNumbers w:val="0"/>
              <w:adjustRightInd w:val="0"/>
              <w:snapToGrid w:val="0"/>
              <w:spacing w:before="0" w:beforeAutospacing="0" w:after="0" w:afterAutospacing="0"/>
              <w:ind w:left="2520" w:right="0" w:hanging="2520"/>
              <w:rPr>
                <w:rFonts w:hint="eastAsia" w:ascii="仿宋_GB2312" w:eastAsia="仿宋_GB2312"/>
                <w:sz w:val="28"/>
              </w:rPr>
            </w:pPr>
            <w:r>
              <w:rPr>
                <w:rFonts w:hint="eastAsia" w:ascii="仿宋_GB2312" w:eastAsia="仿宋_GB2312"/>
                <w:sz w:val="28"/>
              </w:rPr>
              <w:t xml:space="preserve">                 盖  章 </w:t>
            </w:r>
          </w:p>
          <w:p>
            <w:pPr>
              <w:keepNext w:val="0"/>
              <w:keepLines w:val="0"/>
              <w:suppressLineNumbers w:val="0"/>
              <w:adjustRightInd w:val="0"/>
              <w:snapToGrid w:val="0"/>
              <w:spacing w:before="0" w:beforeAutospacing="0" w:after="0" w:afterAutospacing="0"/>
              <w:ind w:left="0" w:right="0"/>
              <w:rPr>
                <w:rFonts w:hint="eastAsia"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rPr>
          <w:rFonts w:ascii="仿宋_GB2312" w:eastAsia="仿宋_GB2312"/>
        </w:rPr>
      </w:pPr>
      <w:r>
        <w:rPr>
          <w:rFonts w:hint="eastAsia" w:ascii="仿宋_GB2312" w:eastAsia="仿宋_GB2312"/>
        </w:rPr>
        <w:t>注：“单位”一档请分别注明学校、院系、专业、年级。此表一式两份，可复制。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94566B"/>
    <w:rsid w:val="00010B4A"/>
    <w:rsid w:val="005F1D86"/>
    <w:rsid w:val="005F550F"/>
    <w:rsid w:val="00631714"/>
    <w:rsid w:val="00802987"/>
    <w:rsid w:val="009148F0"/>
    <w:rsid w:val="0094566B"/>
    <w:rsid w:val="00BF090B"/>
    <w:rsid w:val="00DB74E2"/>
    <w:rsid w:val="00DE298B"/>
    <w:rsid w:val="00F200BA"/>
    <w:rsid w:val="14B164DC"/>
    <w:rsid w:val="1C7A484E"/>
    <w:rsid w:val="2A1130E5"/>
    <w:rsid w:val="4188518D"/>
    <w:rsid w:val="5C9A2552"/>
    <w:rsid w:val="5D9F6EE7"/>
    <w:rsid w:val="65EB1488"/>
    <w:rsid w:val="77E668AE"/>
    <w:rsid w:val="7A8D2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Layout w:type="fixed"/>
      <w:tblCellMar>
        <w:top w:w="0" w:type="dxa"/>
        <w:left w:w="108" w:type="dxa"/>
        <w:bottom w:w="0" w:type="dxa"/>
        <w:right w:w="108" w:type="dxa"/>
      </w:tblCellMar>
    </w:tblPr>
  </w:style>
  <w:style w:type="paragraph" w:styleId="2">
    <w:name w:val="Body Text Indent 2"/>
    <w:basedOn w:val="1"/>
    <w:link w:val="9"/>
    <w:unhideWhenUsed/>
    <w:uiPriority w:val="0"/>
    <w:pPr>
      <w:ind w:firstLine="480"/>
    </w:pPr>
    <w:rPr>
      <w:sz w:val="24"/>
      <w:szCs w:val="20"/>
    </w:rPr>
  </w:style>
  <w:style w:type="paragraph" w:styleId="3">
    <w:name w:val="footer"/>
    <w:basedOn w:val="1"/>
    <w:link w:val="8"/>
    <w:unhideWhenUsed/>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正文文本缩进 2 Char"/>
    <w:basedOn w:val="5"/>
    <w:link w:val="2"/>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DXB</Company>
  <Pages>1</Pages>
  <Words>38</Words>
  <Characters>223</Characters>
  <Lines>1</Lines>
  <Paragraphs>1</Paragraphs>
  <TotalTime>7</TotalTime>
  <ScaleCrop>false</ScaleCrop>
  <LinksUpToDate>false</LinksUpToDate>
  <CharactersWithSpaces>260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2011-12-12T03:16:00Z</dcterms:created>
  <dc:creator>黄宝琪</dc:creator>
  <cp:lastModifiedBy>Administrator</cp:lastModifiedBy>
  <dcterms:modified xsi:type="dcterms:W3CDTF">2018-11-10T09:29:31Z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