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position w:val="6"/>
          <w:sz w:val="30"/>
          <w:szCs w:val="30"/>
        </w:rPr>
      </w:pPr>
      <w:r>
        <w:rPr>
          <w:rFonts w:hint="eastAsia" w:ascii="宋体" w:hAnsi="宋体"/>
          <w:b/>
          <w:position w:val="6"/>
          <w:sz w:val="30"/>
          <w:szCs w:val="30"/>
        </w:rPr>
        <w:t>北京市三好学生登记表</w:t>
      </w:r>
    </w:p>
    <w:tbl>
      <w:tblPr>
        <w:tblStyle w:val="7"/>
        <w:tblpPr w:leftFromText="180" w:rightFromText="180" w:vertAnchor="text" w:tblpY="1"/>
        <w:tblOverlap w:val="never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段 练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女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2</w:t>
            </w:r>
            <w:r>
              <w:rPr>
                <w:rFonts w:ascii="宋体" w:hAnsi="宋体"/>
                <w:position w:val="6"/>
                <w:sz w:val="24"/>
              </w:rPr>
              <w:t>0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班长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2</w:t>
            </w:r>
            <w:r>
              <w:rPr>
                <w:rFonts w:ascii="宋体" w:hAnsi="宋体"/>
                <w:position w:val="6"/>
                <w:sz w:val="24"/>
              </w:rPr>
              <w:t>017</w:t>
            </w:r>
            <w:r>
              <w:rPr>
                <w:rFonts w:hint="eastAsia" w:ascii="宋体" w:hAnsi="宋体"/>
                <w:position w:val="6"/>
                <w:sz w:val="24"/>
              </w:rPr>
              <w:t>年2月至今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中国石油大学（北京）化学工程与环境学院</w:t>
            </w:r>
          </w:p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position w:val="6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6"/>
                <w:sz w:val="24"/>
                <w:lang w:val="en-US" w:eastAsia="zh-CN"/>
              </w:rPr>
              <w:t>环境科学16-1班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  <w:r>
              <w:rPr>
                <w:rFonts w:hint="eastAsia" w:ascii="宋体" w:hAnsi="宋体"/>
                <w:b/>
                <w:position w:val="6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</w:p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  <w:r>
              <w:rPr>
                <w:rFonts w:hint="eastAsia" w:ascii="宋体" w:hAnsi="宋体"/>
                <w:b/>
                <w:position w:val="6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</w:p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  <w:r>
              <w:rPr>
                <w:rFonts w:hint="eastAsia" w:ascii="宋体" w:hAnsi="宋体"/>
                <w:b/>
                <w:position w:val="6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宋体" w:hAnsi="宋体"/>
                <w:b/>
                <w:position w:val="6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position w:val="6"/>
                <w:sz w:val="28"/>
              </w:rPr>
            </w:pPr>
            <w:r>
              <w:rPr>
                <w:rFonts w:hint="eastAsia" w:ascii="宋体" w:hAnsi="宋体"/>
                <w:b/>
                <w:position w:val="6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本人自入学以来，在老师和辅导员的带领下，严格要求自己，始终把学习放在第一位，立足专业，工作认真，积极组织、参加课外活动，全面发展自己。</w:t>
            </w:r>
          </w:p>
          <w:p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学习方面：勤学好问 认真刻苦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本人立足于打造专业卓越，助力祖国生态文明建设。学习刻苦，勤奋努力，在2</w:t>
            </w:r>
            <w:r>
              <w:rPr>
                <w:rFonts w:ascii="宋体" w:hAnsi="宋体" w:cs="宋体"/>
                <w:szCs w:val="21"/>
              </w:rPr>
              <w:t>017</w:t>
            </w:r>
            <w:r>
              <w:rPr>
                <w:rFonts w:hint="eastAsia" w:ascii="宋体" w:hAnsi="宋体" w:cs="宋体"/>
                <w:szCs w:val="21"/>
              </w:rPr>
              <w:t>年获得了专业必修成绩和选修成绩综合第一名，荣获国家奖学金。2</w:t>
            </w:r>
            <w:r>
              <w:rPr>
                <w:rFonts w:ascii="宋体" w:hAnsi="宋体" w:cs="宋体"/>
                <w:szCs w:val="21"/>
              </w:rPr>
              <w:t>018</w:t>
            </w:r>
            <w:r>
              <w:rPr>
                <w:rFonts w:hint="eastAsia" w:ascii="宋体" w:hAnsi="宋体" w:cs="宋体"/>
                <w:szCs w:val="21"/>
              </w:rPr>
              <w:t>年综合测评年级第二。两年来必修课优良率为9</w:t>
            </w:r>
            <w:r>
              <w:rPr>
                <w:rFonts w:ascii="宋体" w:hAnsi="宋体" w:cs="宋体"/>
                <w:szCs w:val="21"/>
              </w:rPr>
              <w:t>5.7</w:t>
            </w:r>
            <w:r>
              <w:rPr>
                <w:rFonts w:hint="eastAsia" w:ascii="宋体" w:hAnsi="宋体" w:cs="宋体"/>
                <w:szCs w:val="21"/>
              </w:rPr>
              <w:t>%，学分绩点为3</w:t>
            </w:r>
            <w:r>
              <w:rPr>
                <w:rFonts w:ascii="宋体" w:hAnsi="宋体" w:cs="宋体"/>
                <w:szCs w:val="21"/>
              </w:rPr>
              <w:t>.87.</w:t>
            </w:r>
            <w:r>
              <w:rPr>
                <w:rFonts w:hint="eastAsia" w:ascii="宋体" w:hAnsi="宋体" w:cs="宋体"/>
                <w:szCs w:val="21"/>
              </w:rPr>
              <w:t>并且在专业方面积极参与科技创新和各类环境赛事。2</w:t>
            </w:r>
            <w:r>
              <w:rPr>
                <w:rFonts w:ascii="宋体" w:hAnsi="宋体" w:cs="宋体"/>
                <w:szCs w:val="21"/>
              </w:rPr>
              <w:t>018</w:t>
            </w:r>
            <w:r>
              <w:rPr>
                <w:rFonts w:hint="eastAsia" w:ascii="宋体" w:hAnsi="宋体" w:cs="宋体"/>
                <w:szCs w:val="21"/>
              </w:rPr>
              <w:t>年成功完结北京市项目《北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京市生活垃圾超量加价回收的调查与建议》项目；2</w:t>
            </w:r>
            <w:r>
              <w:rPr>
                <w:rFonts w:ascii="宋体" w:hAnsi="宋体" w:cs="宋体"/>
                <w:szCs w:val="21"/>
              </w:rPr>
              <w:t>017</w:t>
            </w:r>
            <w:r>
              <w:rPr>
                <w:rFonts w:hint="eastAsia" w:ascii="宋体" w:hAnsi="宋体" w:cs="宋体"/>
                <w:szCs w:val="21"/>
              </w:rPr>
              <w:t>年以第一作者的身份积极参与北京市举办的资环论坛，取得优异成绩，作品《浅析观云识天》</w:t>
            </w:r>
            <w:r>
              <w:rPr>
                <w:rFonts w:hint="eastAsia"/>
                <w:szCs w:val="21"/>
              </w:rPr>
              <w:t>第一届学院大学生学术论坛二等奖，2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年第九届校级节能减排大赛二等奖，2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年第三届全国大学生能源经济大赛在校级三等奖</w:t>
            </w:r>
            <w:r>
              <w:rPr>
                <w:rFonts w:hint="eastAsia" w:ascii="宋体" w:hAnsi="宋体" w:cs="宋体"/>
                <w:szCs w:val="21"/>
              </w:rPr>
              <w:t>；多次辅助导师完成系列水质检测实验；在实习过程中，表现突出，两年实习均被学院评为“优秀实习生”。除此之外，我认真学习基础课程，2</w:t>
            </w:r>
            <w:r>
              <w:rPr>
                <w:rFonts w:ascii="宋体" w:hAnsi="宋体" w:cs="宋体"/>
                <w:szCs w:val="21"/>
              </w:rPr>
              <w:t>017</w:t>
            </w:r>
            <w:r>
              <w:rPr>
                <w:rFonts w:hint="eastAsia" w:ascii="宋体" w:hAnsi="宋体" w:cs="宋体"/>
                <w:szCs w:val="21"/>
              </w:rPr>
              <w:t>年环保知识竞赛中荣获二等奖，在2</w:t>
            </w:r>
            <w:r>
              <w:rPr>
                <w:rFonts w:ascii="宋体" w:hAnsi="宋体" w:cs="宋体"/>
                <w:szCs w:val="21"/>
              </w:rPr>
              <w:t>018</w:t>
            </w:r>
            <w:r>
              <w:rPr>
                <w:rFonts w:hint="eastAsia" w:ascii="宋体" w:hAnsi="宋体" w:cs="宋体"/>
                <w:szCs w:val="21"/>
              </w:rPr>
              <w:t>年五一建模联赛中担任队长荣获三等奖。</w:t>
            </w:r>
          </w:p>
          <w:p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学生工作方面：踏实肯干 团结一心</w:t>
            </w:r>
          </w:p>
          <w:p>
            <w:pPr>
              <w:pStyle w:val="5"/>
              <w:spacing w:before="0" w:after="0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为了加强社会主义精神文明建设，积极向党组织靠拢。本人2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2月开始担任支部团支书兼班长，把支部管理的井井有条，支部团日活动经常被誉为经典被推广。于2017年10月份团支部“一学一做”汇报中，本人带领环科16-1团支部获得“一学一做系列活动校级十佳团支部”的荣誉。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年的班级考核中，与班委共同努力，带领本班获得“地球科学学院班级考核三等奖”的荣誉，2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018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年班级考核已推至校级评优。作为一名学生党员，我同支部成员紧密联系，助力支部成长，参与2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年本1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、1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环境科学党支部与康庄共建红色“1+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”活动，荣获北京市级优秀党支部三等奖。本人荣获2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年校级“三好学生”，“优秀干部”，2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018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年校级“优秀团员”的称号。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实习实践：积极向上 温暖奉献</w:t>
            </w:r>
          </w:p>
          <w:p>
            <w:pPr>
              <w:pStyle w:val="5"/>
              <w:spacing w:before="0" w:after="0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本人立足于社会并服务于社会，积极参与各类公益事业，担任校内校外大型活动志愿者，获志愿者证书1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余张。本人还热心投身于社会实践，在2017年暑期社会实践中，担任领队带领团队赴东营黄河三角洲，并且带领团队获得“暑期社会实践校级二等奖”的荣誉，2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018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年参与北京市级“振兴乡村，青年有为”暑期社会实践，获院级三等奖，两年来均获 “暑期社会实践先进个人”称号。2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017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暑期年于湖南莫林教育公司实习，2</w:t>
            </w:r>
            <w:r>
              <w:rPr>
                <w:rFonts w:ascii="宋体" w:hAnsi="宋体" w:cs="宋体"/>
                <w:b w:val="0"/>
                <w:bCs w:val="0"/>
                <w:sz w:val="21"/>
                <w:szCs w:val="21"/>
              </w:rPr>
              <w:t>018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年于北京市爱分类科技公司实习，积极投身社会，做有担当的青年。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文体活动及其他：勇于尝试 活力无限</w:t>
            </w:r>
          </w:p>
          <w:p>
            <w:pPr>
              <w:ind w:firstLine="420" w:firstLineChars="200"/>
              <w:jc w:val="left"/>
              <w:rPr>
                <w:rFonts w:ascii="仿宋_GB2312" w:eastAsia="仿宋_GB2312"/>
                <w:position w:val="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两年来，本人体测成绩均为良好，积极参加新生运动会以及学校运动会，荣获2</w:t>
            </w:r>
            <w:r>
              <w:rPr>
                <w:rFonts w:ascii="宋体" w:hAnsi="宋体" w:cs="宋体"/>
                <w:szCs w:val="21"/>
              </w:rPr>
              <w:t>018</w:t>
            </w:r>
            <w:r>
              <w:rPr>
                <w:rFonts w:hint="eastAsia" w:ascii="宋体" w:hAnsi="宋体" w:cs="宋体"/>
                <w:szCs w:val="21"/>
              </w:rPr>
              <w:t>年女子仰卧起坐接力第七名，积极参加北京市举办“体彩杯”、“为爱走一路”，“半马”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文体活动，多次获完赛证明和奖牌。2</w:t>
            </w:r>
            <w:r>
              <w:rPr>
                <w:rFonts w:ascii="宋体" w:hAnsi="宋体" w:cs="宋体"/>
                <w:szCs w:val="21"/>
              </w:rPr>
              <w:t>018</w:t>
            </w:r>
            <w:r>
              <w:rPr>
                <w:rFonts w:hint="eastAsia" w:ascii="宋体" w:hAnsi="宋体" w:cs="宋体"/>
                <w:szCs w:val="21"/>
              </w:rPr>
              <w:t>年担任校级羽毛球协会主席，培养自身爱好。</w:t>
            </w:r>
          </w:p>
          <w:p>
            <w:pPr>
              <w:jc w:val="center"/>
              <w:rPr>
                <w:rFonts w:ascii="仿宋_GB2312" w:eastAsia="仿宋_GB2312"/>
                <w:position w:val="6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3990" w:type="dxa"/>
            <w:gridSpan w:val="5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学校意见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盖  章</w:t>
            </w:r>
          </w:p>
          <w:p>
            <w:pPr>
              <w:adjustRightInd w:val="0"/>
              <w:snapToGrid w:val="0"/>
              <w:ind w:left="2240" w:hanging="224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年   月   日</w:t>
            </w:r>
          </w:p>
        </w:tc>
        <w:tc>
          <w:tcPr>
            <w:tcW w:w="4755" w:type="dxa"/>
            <w:gridSpan w:val="5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盖  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position w:val="6"/>
                <w:sz w:val="28"/>
              </w:rPr>
            </w:pPr>
            <w:r>
              <w:rPr>
                <w:rFonts w:hint="eastAsia" w:ascii="宋体" w:hAnsi="宋体"/>
                <w:position w:val="6"/>
                <w:sz w:val="28"/>
              </w:rPr>
              <w:t>年   月   日</w:t>
            </w:r>
          </w:p>
        </w:tc>
      </w:tr>
    </w:tbl>
    <w:p>
      <w:pPr>
        <w:jc w:val="center"/>
        <w:rPr>
          <w:position w:val="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043AC3"/>
    <w:rsid w:val="000E29B9"/>
    <w:rsid w:val="004B6530"/>
    <w:rsid w:val="005D35FC"/>
    <w:rsid w:val="005F1D86"/>
    <w:rsid w:val="005F550F"/>
    <w:rsid w:val="00631714"/>
    <w:rsid w:val="006C52D8"/>
    <w:rsid w:val="006E048D"/>
    <w:rsid w:val="0078607E"/>
    <w:rsid w:val="00802987"/>
    <w:rsid w:val="00867B39"/>
    <w:rsid w:val="009148F0"/>
    <w:rsid w:val="0094566B"/>
    <w:rsid w:val="00A83590"/>
    <w:rsid w:val="00B43A12"/>
    <w:rsid w:val="00B67938"/>
    <w:rsid w:val="00BE1930"/>
    <w:rsid w:val="00BF090B"/>
    <w:rsid w:val="00DB74E2"/>
    <w:rsid w:val="00DE298B"/>
    <w:rsid w:val="00E325AB"/>
    <w:rsid w:val="00ED32CE"/>
    <w:rsid w:val="00F061EF"/>
    <w:rsid w:val="00F200BA"/>
    <w:rsid w:val="00F913F9"/>
    <w:rsid w:val="00FD6B10"/>
    <w:rsid w:val="1EE85323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8">
    <w:name w:val="页眉 字符"/>
    <w:link w:val="4"/>
    <w:semiHidden/>
    <w:uiPriority w:val="99"/>
    <w:rPr>
      <w:sz w:val="18"/>
      <w:szCs w:val="18"/>
    </w:rPr>
  </w:style>
  <w:style w:type="character" w:customStyle="1" w:styleId="9">
    <w:name w:val="页脚 字符"/>
    <w:link w:val="3"/>
    <w:semiHidden/>
    <w:uiPriority w:val="99"/>
    <w:rPr>
      <w:sz w:val="18"/>
      <w:szCs w:val="18"/>
    </w:rPr>
  </w:style>
  <w:style w:type="character" w:customStyle="1" w:styleId="10">
    <w:name w:val="正文文本缩进 2 字符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1">
    <w:name w:val="标题 字符"/>
    <w:link w:val="5"/>
    <w:uiPriority w:val="10"/>
    <w:rPr>
      <w:rFonts w:ascii="Cambria" w:hAnsi="Cambria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201</Words>
  <Characters>1149</Characters>
  <Lines>9</Lines>
  <Paragraphs>2</Paragraphs>
  <TotalTime>647</TotalTime>
  <ScaleCrop>false</ScaleCrop>
  <LinksUpToDate>false</LinksUpToDate>
  <CharactersWithSpaces>1348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2011-12-12T03:16:00Z</dcterms:created>
  <dc:creator>黄宝琪</dc:creator>
  <cp:lastModifiedBy>Administrator</cp:lastModifiedBy>
  <dcterms:modified xsi:type="dcterms:W3CDTF">2018-11-10T09:30:02Z</dcterms:modified>
  <dc:title>附件3：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