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黑体"/>
          <w:sz w:val="32"/>
        </w:rPr>
      </w:pPr>
      <w:r>
        <w:rPr>
          <w:rFonts w:hint="eastAsia" w:eastAsia="黑体"/>
          <w:sz w:val="32"/>
        </w:rPr>
        <w:t>附件1：</w:t>
      </w:r>
    </w:p>
    <w:p>
      <w:pPr>
        <w:spacing w:line="52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2020年度中国石油大学（北京）校长奖申请表</w:t>
      </w:r>
    </w:p>
    <w:tbl>
      <w:tblPr>
        <w:tblStyle w:val="4"/>
        <w:tblW w:w="992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4"/>
        <w:gridCol w:w="850"/>
        <w:gridCol w:w="565"/>
        <w:gridCol w:w="712"/>
        <w:gridCol w:w="856"/>
        <w:gridCol w:w="7"/>
        <w:gridCol w:w="1266"/>
        <w:gridCol w:w="1703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性别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民族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</w:t>
            </w:r>
            <w:r>
              <w:rPr>
                <w:rFonts w:ascii="宋体" w:hAnsi="宋体"/>
                <w:sz w:val="24"/>
              </w:rPr>
              <w:t>号</w:t>
            </w: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专业排名</w:t>
            </w:r>
          </w:p>
        </w:tc>
        <w:tc>
          <w:tcPr>
            <w:tcW w:w="2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智育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 xml:space="preserve">    综测</w:t>
            </w:r>
            <w:r>
              <w:rPr>
                <w:rFonts w:ascii="宋体" w:hAnsi="宋体"/>
                <w:sz w:val="24"/>
              </w:rPr>
              <w:t>：</w:t>
            </w:r>
          </w:p>
        </w:tc>
        <w:tc>
          <w:tcPr>
            <w:tcW w:w="1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组织推荐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专业班级</w:t>
            </w:r>
          </w:p>
        </w:tc>
        <w:tc>
          <w:tcPr>
            <w:tcW w:w="38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专长</w:t>
            </w:r>
          </w:p>
        </w:tc>
        <w:tc>
          <w:tcPr>
            <w:tcW w:w="72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ascii="宋体" w:hAnsi="宋体"/>
                <w:sz w:val="24"/>
              </w:rPr>
              <w:t>道德风尚</w:t>
            </w:r>
            <w:r>
              <w:rPr>
                <w:rFonts w:hint="eastAsia" w:ascii="宋体" w:hAnsi="宋体"/>
                <w:sz w:val="24"/>
              </w:rPr>
              <w:t xml:space="preserve">  □创新创业  □社会实践  □文体活动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□其他</w:t>
            </w:r>
          </w:p>
        </w:tc>
        <w:tc>
          <w:tcPr>
            <w:tcW w:w="1556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0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主要事迹简介（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</w:rPr>
              <w:t>00字</w:t>
            </w:r>
            <w:r>
              <w:rPr>
                <w:rFonts w:hint="eastAsia" w:ascii="宋体" w:hAnsi="宋体"/>
                <w:sz w:val="24"/>
              </w:rPr>
              <w:t>以内）</w:t>
            </w:r>
          </w:p>
        </w:tc>
        <w:tc>
          <w:tcPr>
            <w:tcW w:w="87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按</w:t>
            </w:r>
            <w:r>
              <w:rPr>
                <w:rFonts w:hint="eastAsia" w:eastAsia="仿宋_GB2312"/>
                <w:sz w:val="24"/>
              </w:rPr>
              <w:t>思想</w:t>
            </w:r>
            <w:r>
              <w:rPr>
                <w:rFonts w:eastAsia="仿宋_GB2312"/>
                <w:sz w:val="24"/>
              </w:rPr>
              <w:t>状况、学习情况</w:t>
            </w:r>
            <w:r>
              <w:rPr>
                <w:rFonts w:hint="eastAsia" w:eastAsia="仿宋_GB2312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学生</w:t>
            </w:r>
            <w:r>
              <w:rPr>
                <w:rFonts w:hint="eastAsia" w:eastAsia="仿宋_GB2312"/>
                <w:sz w:val="24"/>
              </w:rPr>
              <w:t>工作经历和个人专长（道德风尚、创新创业、社会实践、文体活动）等方面简要概述：</w:t>
            </w: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b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3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所获</w:t>
            </w:r>
          </w:p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荣誉</w:t>
            </w:r>
          </w:p>
        </w:tc>
        <w:tc>
          <w:tcPr>
            <w:tcW w:w="87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rPr>
                <w:rFonts w:eastAsia="仿宋_GB2312"/>
                <w:sz w:val="24"/>
              </w:rPr>
            </w:pPr>
          </w:p>
          <w:p>
            <w:pPr>
              <w:spacing w:line="569" w:lineRule="exact"/>
              <w:ind w:firstLine="5880" w:firstLineChars="2450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</w:t>
            </w:r>
          </w:p>
          <w:p>
            <w:pPr>
              <w:spacing w:line="569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承诺</w:t>
            </w:r>
          </w:p>
        </w:tc>
        <w:tc>
          <w:tcPr>
            <w:tcW w:w="87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本人承诺</w:t>
            </w:r>
            <w:r>
              <w:rPr>
                <w:rFonts w:eastAsia="仿宋_GB2312"/>
                <w:sz w:val="24"/>
              </w:rPr>
              <w:t>上述内容真实有效，</w:t>
            </w:r>
            <w:r>
              <w:rPr>
                <w:rFonts w:hint="eastAsia" w:eastAsia="仿宋_GB2312"/>
                <w:sz w:val="24"/>
              </w:rPr>
              <w:t>并</w:t>
            </w:r>
            <w:r>
              <w:rPr>
                <w:rFonts w:eastAsia="仿宋_GB2312"/>
                <w:sz w:val="24"/>
              </w:rPr>
              <w:t>自愿接受组织监督和核查。</w:t>
            </w:r>
          </w:p>
          <w:p>
            <w:pPr>
              <w:spacing w:line="569" w:lineRule="exact"/>
              <w:ind w:firstLine="5520" w:firstLineChars="2300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本人</w:t>
            </w:r>
            <w:r>
              <w:rPr>
                <w:rFonts w:eastAsia="仿宋_GB2312"/>
                <w:sz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7" w:hRule="atLeast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学院</w:t>
            </w:r>
          </w:p>
          <w:p>
            <w:pPr>
              <w:spacing w:line="569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意见</w:t>
            </w:r>
          </w:p>
        </w:tc>
        <w:tc>
          <w:tcPr>
            <w:tcW w:w="87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9" w:lineRule="exact"/>
              <w:ind w:firstLine="6240" w:firstLineChars="2600"/>
              <w:rPr>
                <w:rFonts w:hint="eastAsia" w:eastAsia="仿宋_GB2312"/>
                <w:sz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eastAsia="仿宋_GB2312"/>
                <w:sz w:val="24"/>
                <w:lang w:eastAsia="zh-CN"/>
              </w:rPr>
              <w:t>签章：</w:t>
            </w:r>
          </w:p>
          <w:p>
            <w:pPr>
              <w:spacing w:line="569" w:lineRule="exact"/>
              <w:ind w:firstLine="5520" w:firstLineChars="230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（此处需加盖学院党委章）</w:t>
            </w:r>
          </w:p>
        </w:tc>
      </w:tr>
    </w:tbl>
    <w:p>
      <w:pPr>
        <w:spacing w:line="20" w:lineRule="exact"/>
      </w:pPr>
    </w:p>
    <w:sectPr>
      <w:footerReference r:id="rId3" w:type="default"/>
      <w:pgSz w:w="11906" w:h="16838"/>
      <w:pgMar w:top="1418" w:right="1474" w:bottom="1418" w:left="1588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A17"/>
    <w:rsid w:val="00021E6C"/>
    <w:rsid w:val="001229BF"/>
    <w:rsid w:val="001914BC"/>
    <w:rsid w:val="001B43B9"/>
    <w:rsid w:val="001B6A17"/>
    <w:rsid w:val="002759CE"/>
    <w:rsid w:val="002D4894"/>
    <w:rsid w:val="00383597"/>
    <w:rsid w:val="003A170B"/>
    <w:rsid w:val="003B4C45"/>
    <w:rsid w:val="003B51DC"/>
    <w:rsid w:val="004002FB"/>
    <w:rsid w:val="00400E09"/>
    <w:rsid w:val="004D1B66"/>
    <w:rsid w:val="004E4B20"/>
    <w:rsid w:val="0061587E"/>
    <w:rsid w:val="00730861"/>
    <w:rsid w:val="00794C79"/>
    <w:rsid w:val="008D4B6E"/>
    <w:rsid w:val="008F15DE"/>
    <w:rsid w:val="00940BCF"/>
    <w:rsid w:val="00A91AF5"/>
    <w:rsid w:val="00AB7B87"/>
    <w:rsid w:val="00AC253B"/>
    <w:rsid w:val="00AC3640"/>
    <w:rsid w:val="00AF635D"/>
    <w:rsid w:val="00B01B49"/>
    <w:rsid w:val="00B04670"/>
    <w:rsid w:val="00D06A83"/>
    <w:rsid w:val="00D159AA"/>
    <w:rsid w:val="00DB4EED"/>
    <w:rsid w:val="00E00364"/>
    <w:rsid w:val="00F37E35"/>
    <w:rsid w:val="00F820B2"/>
    <w:rsid w:val="00F976E9"/>
    <w:rsid w:val="00FA3EEC"/>
    <w:rsid w:val="0CB14196"/>
    <w:rsid w:val="184D1616"/>
    <w:rsid w:val="22C34BF9"/>
    <w:rsid w:val="29C43243"/>
    <w:rsid w:val="3F9A67F3"/>
    <w:rsid w:val="5D4D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link w:val="2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38</Words>
  <Characters>217</Characters>
  <Lines>1</Lines>
  <Paragraphs>1</Paragraphs>
  <TotalTime>71</TotalTime>
  <ScaleCrop>false</ScaleCrop>
  <LinksUpToDate>false</LinksUpToDate>
  <CharactersWithSpaces>254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2018-05-15T03:52:00Z</dcterms:created>
  <dc:creator>dell</dc:creator>
  <cp:lastModifiedBy>wang</cp:lastModifiedBy>
  <dcterms:modified xsi:type="dcterms:W3CDTF">2020-04-21T09:17:02Z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