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2"/>
          <w:szCs w:val="32"/>
        </w:rPr>
        <w:t>附件四</w:t>
      </w:r>
      <w:r>
        <w:rPr>
          <w:rFonts w:hint="eastAsia" w:ascii="Times New Roman" w:hAnsi="Times New Roman" w:eastAsia="黑体"/>
          <w:sz w:val="36"/>
          <w:szCs w:val="36"/>
        </w:rPr>
        <w:t>：</w:t>
      </w:r>
    </w:p>
    <w:p>
      <w:pPr>
        <w:spacing w:line="48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红旗/先锋团支部创建申报表</w:t>
      </w:r>
    </w:p>
    <w:tbl>
      <w:tblPr>
        <w:tblStyle w:val="3"/>
        <w:tblW w:w="105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03"/>
        <w:gridCol w:w="514"/>
        <w:gridCol w:w="428"/>
        <w:gridCol w:w="565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团支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部基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本情况</w:t>
            </w:r>
          </w:p>
        </w:tc>
        <w:tc>
          <w:tcPr>
            <w:tcW w:w="2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spacing w:val="46"/>
                <w:kern w:val="18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46"/>
                <w:kern w:val="18"/>
                <w:sz w:val="28"/>
                <w:szCs w:val="28"/>
              </w:rPr>
              <w:t>团支部名称</w:t>
            </w:r>
          </w:p>
        </w:tc>
        <w:tc>
          <w:tcPr>
            <w:tcW w:w="71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人数</w:t>
            </w:r>
          </w:p>
        </w:tc>
        <w:tc>
          <w:tcPr>
            <w:tcW w:w="5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党员人数</w:t>
            </w:r>
          </w:p>
        </w:tc>
        <w:tc>
          <w:tcPr>
            <w:tcW w:w="4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申请入党人数</w:t>
            </w:r>
          </w:p>
        </w:tc>
        <w:tc>
          <w:tcPr>
            <w:tcW w:w="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班级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团队 总人数</w:t>
            </w:r>
          </w:p>
        </w:tc>
        <w:tc>
          <w:tcPr>
            <w:tcW w:w="4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pacing w:val="46"/>
                <w:kern w:val="18"/>
                <w:sz w:val="28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团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pacing w:val="46"/>
                <w:kern w:val="18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46"/>
                <w:kern w:val="18"/>
              </w:rPr>
              <w:t>况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姓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名</w:t>
            </w: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性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民</w:t>
            </w:r>
            <w:r>
              <w:rPr>
                <w:rFonts w:ascii="Times New Roman" w:hAnsi="Times New Roman" w:eastAsia="仿宋_GB2312"/>
                <w:kern w:val="18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团内职务</w:t>
            </w: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0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18"/>
                <w:szCs w:val="21"/>
              </w:rPr>
              <w:t>其他职务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18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3" w:hRule="atLeast"/>
          <w:jc w:val="center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kern w:val="18"/>
                <w:sz w:val="28"/>
              </w:rPr>
            </w:pPr>
          </w:p>
        </w:tc>
        <w:tc>
          <w:tcPr>
            <w:tcW w:w="9550" w:type="dxa"/>
            <w:gridSpan w:val="1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80" w:lineRule="exact"/>
              <w:rPr>
                <w:rFonts w:ascii="Times New Roman" w:hAnsi="Times New Roman" w:eastAsia="仿宋_GB2312"/>
                <w:kern w:val="18"/>
                <w:sz w:val="28"/>
              </w:rPr>
            </w:pP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/>
                <w:kern w:val="18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kern w:val="18"/>
                <w:sz w:val="28"/>
                <w:szCs w:val="28"/>
              </w:rPr>
              <w:t>字左右，可附页）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2020-11-10T08:52:45Z</dcterms:created>
  <dc:creator>lenovo</dc:creator>
  <cp:lastModifiedBy>lenovo</cp:lastModifiedBy>
  <dcterms:modified xsi:type="dcterms:W3CDTF">2020-11-10T08:52:56Z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