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53A" w:rsidRPr="00905A1B" w:rsidRDefault="00AF153A" w:rsidP="00A1237C">
      <w:pPr>
        <w:jc w:val="left"/>
        <w:rPr>
          <w:rFonts w:ascii="仿宋_GB2312" w:eastAsia="仿宋_GB2312"/>
          <w:sz w:val="24"/>
          <w:szCs w:val="20"/>
        </w:rPr>
      </w:pPr>
      <w:bookmarkStart w:id="0" w:name="_Hlk85120119"/>
      <w:r w:rsidRPr="00905A1B">
        <w:rPr>
          <w:rFonts w:ascii="仿宋_GB2312" w:eastAsia="仿宋_GB2312" w:hint="eastAsia"/>
          <w:sz w:val="24"/>
          <w:szCs w:val="20"/>
        </w:rPr>
        <w:t>附件</w:t>
      </w:r>
      <w:r w:rsidRPr="00905A1B">
        <w:rPr>
          <w:rFonts w:ascii="仿宋_GB2312" w:eastAsia="仿宋_GB2312"/>
          <w:sz w:val="24"/>
          <w:szCs w:val="20"/>
        </w:rPr>
        <w:t>4</w:t>
      </w:r>
      <w:r w:rsidRPr="00905A1B">
        <w:rPr>
          <w:rFonts w:ascii="仿宋_GB2312" w:eastAsia="仿宋_GB2312" w:hint="eastAsia"/>
          <w:sz w:val="24"/>
          <w:szCs w:val="20"/>
        </w:rPr>
        <w:t>：</w:t>
      </w:r>
    </w:p>
    <w:p w:rsidR="00AF153A" w:rsidRPr="00E21850" w:rsidRDefault="00AF153A" w:rsidP="00AF153A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E21850">
        <w:rPr>
          <w:rFonts w:ascii="方正小标宋简体" w:eastAsia="方正小标宋简体" w:hAnsi="宋体" w:hint="eastAsia"/>
          <w:bCs/>
          <w:sz w:val="36"/>
          <w:szCs w:val="36"/>
        </w:rPr>
        <w:t>北京市先进班集体登记表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4794"/>
        <w:gridCol w:w="900"/>
        <w:gridCol w:w="1170"/>
      </w:tblGrid>
      <w:tr w:rsidR="00835808" w:rsidTr="00DD4996">
        <w:trPr>
          <w:trHeight w:val="283"/>
        </w:trPr>
        <w:tc>
          <w:tcPr>
            <w:tcW w:w="1431" w:type="dxa"/>
            <w:gridSpan w:val="2"/>
            <w:vAlign w:val="center"/>
          </w:tcPr>
          <w:bookmarkEnd w:id="0"/>
          <w:p w:rsidR="00835808" w:rsidRDefault="00835808" w:rsidP="00DD4996">
            <w:pPr>
              <w:pStyle w:val="2"/>
              <w:ind w:firstLine="0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4794" w:type="dxa"/>
          </w:tcPr>
          <w:p w:rsidR="00835808" w:rsidRDefault="00835808" w:rsidP="00A255DB">
            <w:pPr>
              <w:keepNext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石油工程学院石工本19-1班</w:t>
            </w:r>
          </w:p>
        </w:tc>
        <w:tc>
          <w:tcPr>
            <w:tcW w:w="900" w:type="dxa"/>
            <w:vAlign w:val="center"/>
          </w:tcPr>
          <w:p w:rsidR="00835808" w:rsidRDefault="00835808" w:rsidP="00A255DB">
            <w:pPr>
              <w:keepNext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835808" w:rsidRDefault="00835808" w:rsidP="00A255DB">
            <w:pPr>
              <w:keepNext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30</w:t>
            </w:r>
          </w:p>
        </w:tc>
      </w:tr>
      <w:tr w:rsidR="00835808" w:rsidTr="00AF153A">
        <w:trPr>
          <w:cantSplit/>
          <w:trHeight w:val="10055"/>
        </w:trPr>
        <w:tc>
          <w:tcPr>
            <w:tcW w:w="735" w:type="dxa"/>
            <w:textDirection w:val="tbRlV"/>
            <w:vAlign w:val="center"/>
          </w:tcPr>
          <w:p w:rsidR="00835808" w:rsidRDefault="00835808" w:rsidP="00A255DB">
            <w:pPr>
              <w:keepNext/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4"/>
          </w:tcPr>
          <w:p w:rsidR="00AF153A" w:rsidRDefault="00835808" w:rsidP="00A255DB">
            <w:pPr>
              <w:keepNext/>
              <w:rPr>
                <w:rFonts w:ascii="仿宋_GB2312" w:eastAsia="仿宋_GB2312"/>
                <w:sz w:val="24"/>
              </w:rPr>
            </w:pPr>
            <w:r w:rsidRPr="00DD4996">
              <w:rPr>
                <w:rFonts w:hint="eastAsia"/>
                <w:sz w:val="24"/>
                <w:szCs w:val="32"/>
              </w:rPr>
              <w:t xml:space="preserve">  </w:t>
            </w:r>
            <w:r w:rsidRPr="00AF153A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AF153A" w:rsidRDefault="00AF153A" w:rsidP="00AF153A">
            <w:pPr>
              <w:keepNext/>
              <w:ind w:firstLineChars="150" w:firstLine="360"/>
              <w:rPr>
                <w:rFonts w:ascii="仿宋_GB2312" w:eastAsia="仿宋_GB2312"/>
                <w:sz w:val="24"/>
              </w:rPr>
            </w:pPr>
          </w:p>
          <w:p w:rsidR="00835808" w:rsidRPr="00AF153A" w:rsidRDefault="00835808" w:rsidP="00AF153A">
            <w:pPr>
              <w:keepNext/>
              <w:ind w:firstLineChars="150" w:firstLine="360"/>
              <w:rPr>
                <w:rFonts w:ascii="仿宋_GB2312" w:eastAsia="仿宋_GB2312" w:hint="eastAsia"/>
                <w:sz w:val="24"/>
              </w:rPr>
            </w:pPr>
            <w:r w:rsidRPr="00AF153A">
              <w:rPr>
                <w:rFonts w:ascii="仿宋_GB2312" w:eastAsia="仿宋_GB2312" w:hint="eastAsia"/>
                <w:sz w:val="24"/>
              </w:rPr>
              <w:t>2019年9月，习近平总书记在大庆油田发现60周年指出，“大庆精神、铁人精神已经成为中华民族伟大精神的重要组成部分”，石工19级1班响应总书记号召，满怀报国热情，组成了一支立“铁人”意志、学“铁人”本领、承“铁人”作风的新时代铁人班。</w:t>
            </w:r>
          </w:p>
          <w:p w:rsidR="00AF153A" w:rsidRPr="00AF153A" w:rsidRDefault="00835808" w:rsidP="00AF153A">
            <w:pPr>
              <w:keepNext/>
              <w:ind w:firstLineChars="200" w:firstLine="482"/>
              <w:rPr>
                <w:rFonts w:ascii="仿宋_GB2312" w:eastAsia="仿宋_GB2312" w:hint="eastAsia"/>
                <w:sz w:val="24"/>
              </w:rPr>
            </w:pPr>
            <w:r w:rsidRPr="00AF153A">
              <w:rPr>
                <w:rFonts w:ascii="仿宋_GB2312" w:eastAsia="仿宋_GB2312" w:hint="eastAsia"/>
                <w:b/>
                <w:bCs/>
                <w:sz w:val="24"/>
              </w:rPr>
              <w:t>一、注重思想引领，向理论学习要深度</w:t>
            </w:r>
            <w:r w:rsidR="00AF153A" w:rsidRPr="00AF153A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  <w:r w:rsidRPr="00AF153A">
              <w:rPr>
                <w:rFonts w:ascii="仿宋_GB2312" w:eastAsia="仿宋_GB2312" w:hint="eastAsia"/>
                <w:sz w:val="24"/>
              </w:rPr>
              <w:t>在端正理论学习态度上下功夫学铁人，思想先进有态度。这支“铁人班”自建班之初就得到了学院的高度重视，学院领导，班级导师，辅导员为班级提供指导。入党申请书提交率达100%，现有预备党员7人，入党积极分子17人。班级同学，积极参与学生工作，14人留任社团部长主席，优秀团员3人，优秀学生干部2人开展以“请党放心，强国有我”等为代表的主题班会和知识竞赛30余次，学习习总书记七一重要讲话，累计发送推送80余篇,阅读量1万余次。加强理论学习，组织同学学习“青年大学习”，每期参与率和完成率均为100%，连续不间断发布学习成果展示30余次，被院校两级媒体报道。在提升理论学习粘度上下功夫。联合长安大学的同学开展了“学‘习’语，听‘青’声”主题实践活动，被中国青年网报道；在建党100周年之际加强党史学习教育，联合团中央欧美处开展主题团日活动，处长袁丽做动员讲话，联合样板党支部开展“红歌颂党”活动，以红歌演绎和故事讲述讴歌百年历程，作为专题推送第一篇被学校媒体报道。获得校级优秀班集体，红旗团支部，文明宿舍等荣誉5项。</w:t>
            </w:r>
          </w:p>
          <w:p w:rsidR="00835808" w:rsidRDefault="00AF153A" w:rsidP="00AF153A">
            <w:pPr>
              <w:keepNext/>
              <w:ind w:firstLineChars="250" w:firstLine="602"/>
              <w:rPr>
                <w:rFonts w:ascii="仿宋_GB2312" w:eastAsia="仿宋_GB2312"/>
                <w:sz w:val="24"/>
              </w:rPr>
            </w:pPr>
            <w:r w:rsidRPr="00AF153A">
              <w:rPr>
                <w:rFonts w:ascii="仿宋_GB2312" w:eastAsia="仿宋_GB2312" w:hint="eastAsia"/>
                <w:b/>
                <w:bCs/>
                <w:sz w:val="24"/>
              </w:rPr>
              <w:t>二、注重能力提升，向学习科研要高度。</w:t>
            </w:r>
            <w:r w:rsidRPr="00AF153A">
              <w:rPr>
                <w:rFonts w:ascii="仿宋_GB2312" w:eastAsia="仿宋_GB2312" w:hint="eastAsia"/>
                <w:sz w:val="24"/>
              </w:rPr>
              <w:t>强化学风建设，开展“院士茶话会”1+n学习模式，“学习易共享”，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班导有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话说等学习模式。在丰富学习形式上谱调子，开展课程自测，云自习，小组帮扶等形式，必修课成绩显著提高，7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人综测进步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50多名，50%以上同学获得奖学金。3人位居年级前10名，1人获得国家奖学金，5人国家励志奖学金，6人入选本博一体化。在提升成果转换上迈步子。以学助赛，以赛促学，班级成立竞赛小组，发布赛事通知，定期开展竞赛分享，20名同学参加科技创新和学科竞赛，获得第十一届“挑战杯”科技作品三等奖等国家级市校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38余项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。</w:t>
            </w:r>
          </w:p>
          <w:p w:rsidR="00AF153A" w:rsidRDefault="00AF153A" w:rsidP="00AF153A">
            <w:pPr>
              <w:keepNext/>
              <w:rPr>
                <w:rFonts w:ascii="仿宋_GB2312" w:eastAsia="仿宋_GB2312" w:hint="eastAsia"/>
                <w:sz w:val="24"/>
              </w:rPr>
            </w:pPr>
          </w:p>
          <w:p w:rsidR="00AF153A" w:rsidRDefault="00AF153A" w:rsidP="00AF153A">
            <w:pPr>
              <w:keepNext/>
              <w:ind w:firstLineChars="250" w:firstLine="600"/>
              <w:rPr>
                <w:rFonts w:ascii="仿宋_GB2312" w:eastAsia="仿宋_GB2312"/>
                <w:sz w:val="24"/>
              </w:rPr>
            </w:pPr>
          </w:p>
          <w:p w:rsidR="00AF153A" w:rsidRPr="00AF153A" w:rsidRDefault="00AF153A" w:rsidP="00AF153A">
            <w:pPr>
              <w:keepNext/>
              <w:ind w:firstLineChars="250" w:firstLine="600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D20C25" w:rsidRDefault="00D20C25">
      <w:pPr>
        <w:rPr>
          <w:rFonts w:hint="eastAsia"/>
        </w:rPr>
      </w:pPr>
    </w:p>
    <w:p w:rsidR="00AF153A" w:rsidRDefault="00AF153A" w:rsidP="00AF153A"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FD04E7" w:rsidRPr="00AF153A" w:rsidRDefault="00FD04E7">
      <w:pPr>
        <w:snapToGrid w:val="0"/>
        <w:spacing w:line="240" w:lineRule="atLeast"/>
        <w:jc w:val="left"/>
        <w:rPr>
          <w:rFonts w:ascii="仿宋_GB2312" w:eastAsia="仿宋_GB2312"/>
        </w:rPr>
      </w:pP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3360"/>
        <w:gridCol w:w="4200"/>
      </w:tblGrid>
      <w:tr w:rsidR="00AF153A" w:rsidTr="00A1237C">
        <w:trPr>
          <w:cantSplit/>
          <w:trHeight w:val="7484"/>
          <w:jc w:val="center"/>
        </w:trPr>
        <w:tc>
          <w:tcPr>
            <w:tcW w:w="735" w:type="dxa"/>
            <w:textDirection w:val="tbRlV"/>
            <w:vAlign w:val="center"/>
          </w:tcPr>
          <w:p w:rsidR="00AF153A" w:rsidRDefault="00AF153A" w:rsidP="00A1237C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      要      事      迹</w:t>
            </w:r>
          </w:p>
        </w:tc>
        <w:tc>
          <w:tcPr>
            <w:tcW w:w="7560" w:type="dxa"/>
            <w:gridSpan w:val="2"/>
          </w:tcPr>
          <w:p w:rsidR="00AF153A" w:rsidRDefault="00AF153A" w:rsidP="00AF153A">
            <w:pPr>
              <w:keepNext/>
              <w:rPr>
                <w:rFonts w:ascii="仿宋_GB2312" w:eastAsia="仿宋_GB2312"/>
                <w:sz w:val="24"/>
              </w:rPr>
            </w:pPr>
          </w:p>
          <w:p w:rsidR="00AF153A" w:rsidRPr="00AF153A" w:rsidRDefault="00AF153A" w:rsidP="00AF153A">
            <w:pPr>
              <w:keepNext/>
              <w:rPr>
                <w:rFonts w:ascii="仿宋_GB2312" w:eastAsia="仿宋_GB2312" w:hint="eastAsia"/>
                <w:sz w:val="24"/>
              </w:rPr>
            </w:pPr>
          </w:p>
          <w:p w:rsidR="00AF153A" w:rsidRPr="00AF153A" w:rsidRDefault="00AF153A" w:rsidP="00AF153A">
            <w:pPr>
              <w:keepNext/>
              <w:ind w:firstLineChars="200" w:firstLine="482"/>
              <w:rPr>
                <w:rFonts w:ascii="仿宋_GB2312" w:eastAsia="仿宋_GB2312" w:hint="eastAsia"/>
                <w:sz w:val="24"/>
              </w:rPr>
            </w:pPr>
            <w:r w:rsidRPr="00AF153A">
              <w:rPr>
                <w:rFonts w:ascii="仿宋_GB2312" w:eastAsia="仿宋_GB2312" w:hint="eastAsia"/>
                <w:b/>
                <w:bCs/>
                <w:sz w:val="24"/>
              </w:rPr>
              <w:t>三、注重实践追理，向实践锤炼要宽度。</w:t>
            </w:r>
            <w:r w:rsidRPr="00AF153A">
              <w:rPr>
                <w:rFonts w:ascii="仿宋_GB2312" w:eastAsia="仿宋_GB2312" w:hint="eastAsia"/>
                <w:sz w:val="24"/>
              </w:rPr>
              <w:t>重大活动锤炼青年品格参与《伟大征程》文艺演出和庆祝活动志愿者；与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昌平区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图书馆共建，协助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昌平区文旅局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举办朗诵艺术节活动；扎根基层应急安全宣传，社区党支部书记亲自赠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予感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谢信。志愿服务锤炼青年担当。助力湖北高校重启活动，联合武汉工程大学开展“聚焦两会，云端笔心”交流活动</w:t>
            </w:r>
            <w:r>
              <w:rPr>
                <w:rFonts w:ascii="仿宋_GB2312" w:eastAsia="仿宋_GB2312" w:hint="eastAsia"/>
                <w:sz w:val="24"/>
              </w:rPr>
              <w:t>，被今日头条报道</w:t>
            </w:r>
            <w:r w:rsidRPr="00AF153A">
              <w:rPr>
                <w:rFonts w:ascii="仿宋_GB2312" w:eastAsia="仿宋_GB2312" w:hint="eastAsia"/>
                <w:sz w:val="24"/>
              </w:rPr>
              <w:t>；参与冬奥志愿者培训，参与拍摄广电总局《追光者2》纪录片；河南暴雨受灾期间组织志愿者奔赴抗洪一线。班级同学总计志愿时长高于2100小时，志愿北京注册率100%。社会实践锤炼青年本领。参与中石大对口支援南华县，铜仁县，中海油河北省训口希望小学支教，被学习强国、央视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频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报道。与清华大学等11所高校联合，举办宣讲会10余场，覆盖40余幼儿园。以学生组织社团为依托，申报“双百行动计划”项目立项，市级、校级项目各1个。班级同学社会实践参与度100%，共建实践基地2个，被人民日报、学习强国平台、央视频和</w:t>
            </w:r>
            <w:proofErr w:type="gramStart"/>
            <w:r w:rsidRPr="00AF153A">
              <w:rPr>
                <w:rFonts w:ascii="仿宋_GB2312" w:eastAsia="仿宋_GB2312" w:hint="eastAsia"/>
                <w:sz w:val="24"/>
              </w:rPr>
              <w:t>校院</w:t>
            </w:r>
            <w:proofErr w:type="gramEnd"/>
            <w:r w:rsidRPr="00AF153A">
              <w:rPr>
                <w:rFonts w:ascii="仿宋_GB2312" w:eastAsia="仿宋_GB2312" w:hint="eastAsia"/>
                <w:sz w:val="24"/>
              </w:rPr>
              <w:t>两级媒体报道20余次。</w:t>
            </w:r>
          </w:p>
          <w:p w:rsidR="00AF153A" w:rsidRPr="00AF153A" w:rsidRDefault="00AF153A" w:rsidP="00AF153A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AF153A">
              <w:rPr>
                <w:rFonts w:ascii="仿宋_GB2312" w:eastAsia="仿宋_GB2312" w:hint="eastAsia"/>
                <w:sz w:val="24"/>
              </w:rPr>
              <w:t>2021年7月1日，习近平总书记寄语青年，石工19级1班定将继续牢记嘱托，立铁人意志，学铁人本领，承铁人作风，坚定唱响铁人之歌，创建新时代“铁人班”！</w:t>
            </w: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 w:hint="eastAsia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 w:hint="eastAsia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</w:p>
          <w:p w:rsidR="00AF153A" w:rsidRDefault="00AF153A" w:rsidP="00A1237C">
            <w:pPr>
              <w:rPr>
                <w:rFonts w:ascii="仿宋_GB2312" w:eastAsia="仿宋_GB2312"/>
                <w:sz w:val="18"/>
              </w:rPr>
            </w:pPr>
            <w:bookmarkStart w:id="1" w:name="_GoBack"/>
            <w:bookmarkEnd w:id="1"/>
          </w:p>
        </w:tc>
      </w:tr>
      <w:tr w:rsidR="00AF153A" w:rsidTr="00A1237C">
        <w:trPr>
          <w:cantSplit/>
          <w:trHeight w:val="2056"/>
          <w:jc w:val="center"/>
        </w:trPr>
        <w:tc>
          <w:tcPr>
            <w:tcW w:w="4095" w:type="dxa"/>
            <w:gridSpan w:val="2"/>
          </w:tcPr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</w:tcPr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AF153A" w:rsidRDefault="00AF153A" w:rsidP="00A1237C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AF153A" w:rsidRDefault="00AF153A" w:rsidP="00A123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FD04E7" w:rsidRPr="00AF153A" w:rsidRDefault="00FD04E7"/>
    <w:p w:rsidR="00FD04E7" w:rsidRDefault="00AF153A">
      <w:bookmarkStart w:id="2" w:name="_Hlk85120448"/>
      <w:r>
        <w:rPr>
          <w:rFonts w:ascii="仿宋_GB2312" w:eastAsia="仿宋_GB2312" w:hint="eastAsia"/>
        </w:rPr>
        <w:t>注：“单位”一档请分别注明学校、院系、班级。此表一式两份，可复制。</w:t>
      </w:r>
      <w:bookmarkEnd w:id="2"/>
    </w:p>
    <w:sectPr w:rsidR="00FD04E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86E" w:rsidRDefault="0043386E">
      <w:r>
        <w:separator/>
      </w:r>
    </w:p>
  </w:endnote>
  <w:endnote w:type="continuationSeparator" w:id="0">
    <w:p w:rsidR="0043386E" w:rsidRDefault="0043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4E7" w:rsidRDefault="00D62866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>
      <w:rPr>
        <w:rFonts w:ascii="仿宋_GB2312" w:eastAsia="仿宋_GB2312"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:rsidR="00FD04E7" w:rsidRDefault="00FD04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86E" w:rsidRDefault="0043386E">
      <w:r>
        <w:separator/>
      </w:r>
    </w:p>
  </w:footnote>
  <w:footnote w:type="continuationSeparator" w:id="0">
    <w:p w:rsidR="0043386E" w:rsidRDefault="0043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EF"/>
    <w:rsid w:val="00075451"/>
    <w:rsid w:val="0014747A"/>
    <w:rsid w:val="00161100"/>
    <w:rsid w:val="00173976"/>
    <w:rsid w:val="00175DAE"/>
    <w:rsid w:val="002A2C3E"/>
    <w:rsid w:val="003E09BC"/>
    <w:rsid w:val="00420CEF"/>
    <w:rsid w:val="0043386E"/>
    <w:rsid w:val="005F1D86"/>
    <w:rsid w:val="00631714"/>
    <w:rsid w:val="006F76EF"/>
    <w:rsid w:val="00835808"/>
    <w:rsid w:val="00842E5C"/>
    <w:rsid w:val="00905A1B"/>
    <w:rsid w:val="009148F0"/>
    <w:rsid w:val="00985F4B"/>
    <w:rsid w:val="009B3822"/>
    <w:rsid w:val="00A255DB"/>
    <w:rsid w:val="00A84A8F"/>
    <w:rsid w:val="00AC2D2A"/>
    <w:rsid w:val="00AF153A"/>
    <w:rsid w:val="00B216D9"/>
    <w:rsid w:val="00B540B0"/>
    <w:rsid w:val="00BC5F3E"/>
    <w:rsid w:val="00BF090B"/>
    <w:rsid w:val="00D20C25"/>
    <w:rsid w:val="00D62866"/>
    <w:rsid w:val="00DB74E2"/>
    <w:rsid w:val="00DD4996"/>
    <w:rsid w:val="00E21850"/>
    <w:rsid w:val="00F0461F"/>
    <w:rsid w:val="00F1527F"/>
    <w:rsid w:val="00F200BA"/>
    <w:rsid w:val="00F82D33"/>
    <w:rsid w:val="00FB6534"/>
    <w:rsid w:val="00FD04E7"/>
    <w:rsid w:val="2B3531AC"/>
    <w:rsid w:val="4570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85A35"/>
  <w15:docId w15:val="{67F25331-2A87-4F54-950E-DEBF392A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1401</Characters>
  <Application>Microsoft Office Word</Application>
  <DocSecurity>0</DocSecurity>
  <Lines>11</Lines>
  <Paragraphs>3</Paragraphs>
  <ScaleCrop>false</ScaleCrop>
  <Company>DXB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w</cp:lastModifiedBy>
  <cp:revision>2</cp:revision>
  <cp:lastPrinted>2021-10-14T08:15:00Z</cp:lastPrinted>
  <dcterms:created xsi:type="dcterms:W3CDTF">2021-10-14T08:21:00Z</dcterms:created>
  <dcterms:modified xsi:type="dcterms:W3CDTF">2021-10-14T08:21:00Z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8C7640926E854DC99120DAFB84A4E82E</vt:lpwstr>
  </property>
</Properties>
</file>