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4A5599" w14:textId="77777777" w:rsidR="0003416A" w:rsidRPr="000F2A00" w:rsidRDefault="002C2D8D" w:rsidP="000F2A00">
      <w:pPr>
        <w:spacing w:line="720" w:lineRule="auto"/>
        <w:jc w:val="center"/>
        <w:rPr>
          <w:rFonts w:ascii="方正小标宋简体" w:eastAsia="方正小标宋简体" w:hAnsi="宋体"/>
          <w:bCs/>
          <w:sz w:val="36"/>
          <w:szCs w:val="36"/>
        </w:rPr>
      </w:pPr>
      <w:bookmarkStart w:id="0" w:name="_GoBack"/>
      <w:r w:rsidRPr="000F2A00">
        <w:rPr>
          <w:rFonts w:ascii="方正小标宋简体" w:eastAsia="方正小标宋简体" w:hAnsi="宋体" w:hint="eastAsia"/>
          <w:bCs/>
          <w:sz w:val="36"/>
          <w:szCs w:val="36"/>
        </w:rPr>
        <w:t>北京市优秀学生干部登记表</w:t>
      </w:r>
    </w:p>
    <w:tbl>
      <w:tblPr>
        <w:tblW w:w="96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695"/>
        <w:gridCol w:w="1389"/>
        <w:gridCol w:w="1041"/>
        <w:gridCol w:w="463"/>
        <w:gridCol w:w="438"/>
        <w:gridCol w:w="1094"/>
        <w:gridCol w:w="782"/>
        <w:gridCol w:w="1360"/>
        <w:gridCol w:w="1612"/>
      </w:tblGrid>
      <w:tr w:rsidR="0003416A" w14:paraId="74B378FC" w14:textId="77777777" w:rsidTr="00CF4CAD">
        <w:trPr>
          <w:cantSplit/>
          <w:trHeight w:val="570"/>
          <w:jc w:val="center"/>
        </w:trPr>
        <w:tc>
          <w:tcPr>
            <w:tcW w:w="1505" w:type="dxa"/>
            <w:gridSpan w:val="2"/>
            <w:tcBorders>
              <w:bottom w:val="nil"/>
            </w:tcBorders>
            <w:vAlign w:val="center"/>
          </w:tcPr>
          <w:bookmarkEnd w:id="0"/>
          <w:p w14:paraId="1DF2895F" w14:textId="77777777" w:rsidR="0003416A" w:rsidRDefault="002C2D8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姓    名      </w:t>
            </w:r>
          </w:p>
        </w:tc>
        <w:tc>
          <w:tcPr>
            <w:tcW w:w="1389" w:type="dxa"/>
            <w:vAlign w:val="center"/>
          </w:tcPr>
          <w:p w14:paraId="7C8CB31C" w14:textId="4DAFC837" w:rsidR="0003416A" w:rsidRDefault="00736B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余果林</w:t>
            </w:r>
          </w:p>
        </w:tc>
        <w:tc>
          <w:tcPr>
            <w:tcW w:w="1041" w:type="dxa"/>
            <w:vAlign w:val="center"/>
          </w:tcPr>
          <w:p w14:paraId="3CC042D1" w14:textId="77777777" w:rsidR="0003416A" w:rsidRDefault="002C2D8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别</w:t>
            </w:r>
          </w:p>
        </w:tc>
        <w:tc>
          <w:tcPr>
            <w:tcW w:w="901" w:type="dxa"/>
            <w:gridSpan w:val="2"/>
            <w:vAlign w:val="center"/>
          </w:tcPr>
          <w:p w14:paraId="36D01954" w14:textId="6BA0C31D" w:rsidR="0003416A" w:rsidRDefault="00736B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男</w:t>
            </w:r>
          </w:p>
        </w:tc>
        <w:tc>
          <w:tcPr>
            <w:tcW w:w="1094" w:type="dxa"/>
            <w:vAlign w:val="center"/>
          </w:tcPr>
          <w:p w14:paraId="68687757" w14:textId="77777777" w:rsidR="0003416A" w:rsidRDefault="002C2D8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龄</w:t>
            </w:r>
          </w:p>
        </w:tc>
        <w:tc>
          <w:tcPr>
            <w:tcW w:w="782" w:type="dxa"/>
            <w:vAlign w:val="center"/>
          </w:tcPr>
          <w:p w14:paraId="0AB73DEB" w14:textId="30716619" w:rsidR="0003416A" w:rsidRDefault="00736B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</w:t>
            </w:r>
            <w:r>
              <w:rPr>
                <w:rFonts w:ascii="仿宋_GB2312" w:eastAsia="仿宋_GB2312"/>
                <w:sz w:val="28"/>
              </w:rPr>
              <w:t>4</w:t>
            </w:r>
          </w:p>
        </w:tc>
        <w:tc>
          <w:tcPr>
            <w:tcW w:w="1360" w:type="dxa"/>
            <w:vAlign w:val="center"/>
          </w:tcPr>
          <w:p w14:paraId="32CF16C5" w14:textId="77777777" w:rsidR="0003416A" w:rsidRDefault="002C2D8D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 族</w:t>
            </w:r>
          </w:p>
        </w:tc>
        <w:tc>
          <w:tcPr>
            <w:tcW w:w="1612" w:type="dxa"/>
            <w:vAlign w:val="center"/>
          </w:tcPr>
          <w:p w14:paraId="4DA95876" w14:textId="0966935E" w:rsidR="0003416A" w:rsidRDefault="00736B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汉族</w:t>
            </w:r>
          </w:p>
        </w:tc>
      </w:tr>
      <w:tr w:rsidR="0059472A" w14:paraId="3DF94715" w14:textId="77777777" w:rsidTr="00CF4CAD">
        <w:trPr>
          <w:cantSplit/>
          <w:trHeight w:val="570"/>
          <w:jc w:val="center"/>
        </w:trPr>
        <w:tc>
          <w:tcPr>
            <w:tcW w:w="1505" w:type="dxa"/>
            <w:gridSpan w:val="2"/>
            <w:vAlign w:val="center"/>
          </w:tcPr>
          <w:p w14:paraId="24355EC0" w14:textId="77777777" w:rsidR="0059472A" w:rsidRDefault="0059472A" w:rsidP="0059472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389" w:type="dxa"/>
            <w:vAlign w:val="center"/>
          </w:tcPr>
          <w:p w14:paraId="2E80A153" w14:textId="4BCFF610" w:rsidR="0059472A" w:rsidRDefault="00736B00" w:rsidP="0059472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 w:rsidRPr="00736B00">
              <w:rPr>
                <w:rFonts w:ascii="仿宋_GB2312" w:eastAsia="仿宋_GB2312" w:hint="eastAsia"/>
                <w:sz w:val="24"/>
              </w:rPr>
              <w:t>中共党员</w:t>
            </w:r>
          </w:p>
        </w:tc>
        <w:tc>
          <w:tcPr>
            <w:tcW w:w="1942" w:type="dxa"/>
            <w:gridSpan w:val="3"/>
            <w:vAlign w:val="center"/>
          </w:tcPr>
          <w:p w14:paraId="17B9C220" w14:textId="0CBC0C3E" w:rsidR="0059472A" w:rsidRDefault="0059472A" w:rsidP="0059472A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 w:rsidRPr="005804AB">
              <w:rPr>
                <w:rFonts w:ascii="仿宋_GB2312" w:eastAsia="仿宋_GB2312" w:hint="eastAsia"/>
                <w:sz w:val="28"/>
              </w:rPr>
              <w:t>排名/总人数（百分比）</w:t>
            </w:r>
          </w:p>
        </w:tc>
        <w:tc>
          <w:tcPr>
            <w:tcW w:w="1875" w:type="dxa"/>
            <w:gridSpan w:val="2"/>
            <w:vAlign w:val="center"/>
          </w:tcPr>
          <w:p w14:paraId="4C58F85A" w14:textId="12C1E0CC" w:rsidR="0059472A" w:rsidRDefault="00736B00" w:rsidP="00B05C9B">
            <w:pPr>
              <w:adjustRightInd w:val="0"/>
              <w:snapToGrid w:val="0"/>
              <w:ind w:firstLineChars="100" w:firstLine="28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1</w:t>
            </w:r>
            <w:r w:rsidR="0059472A" w:rsidRPr="005804AB">
              <w:rPr>
                <w:rFonts w:ascii="仿宋_GB2312" w:eastAsia="仿宋_GB2312" w:hint="eastAsia"/>
                <w:sz w:val="28"/>
              </w:rPr>
              <w:t>/</w:t>
            </w:r>
            <w:r>
              <w:rPr>
                <w:rFonts w:ascii="仿宋_GB2312" w:eastAsia="仿宋_GB2312"/>
                <w:sz w:val="28"/>
              </w:rPr>
              <w:t>27</w:t>
            </w:r>
            <w:r w:rsidR="0059472A" w:rsidRPr="005804AB">
              <w:rPr>
                <w:rFonts w:ascii="仿宋_GB2312" w:eastAsia="仿宋_GB2312" w:hint="eastAsia"/>
                <w:sz w:val="28"/>
              </w:rPr>
              <w:t>（</w:t>
            </w:r>
            <w:r>
              <w:rPr>
                <w:rFonts w:ascii="仿宋_GB2312" w:eastAsia="仿宋_GB2312"/>
                <w:sz w:val="28"/>
              </w:rPr>
              <w:t>3</w:t>
            </w:r>
            <w:r>
              <w:rPr>
                <w:rFonts w:ascii="仿宋_GB2312" w:eastAsia="仿宋_GB2312" w:hint="eastAsia"/>
                <w:sz w:val="28"/>
              </w:rPr>
              <w:t>%</w:t>
            </w:r>
            <w:r w:rsidR="0059472A" w:rsidRPr="005804AB">
              <w:rPr>
                <w:rFonts w:ascii="仿宋_GB2312" w:eastAsia="仿宋_GB2312" w:hint="eastAsia"/>
                <w:sz w:val="28"/>
              </w:rPr>
              <w:t>）</w:t>
            </w:r>
          </w:p>
        </w:tc>
        <w:tc>
          <w:tcPr>
            <w:tcW w:w="1360" w:type="dxa"/>
            <w:vAlign w:val="center"/>
          </w:tcPr>
          <w:p w14:paraId="0C3C6D6A" w14:textId="07569C24" w:rsidR="0059472A" w:rsidRDefault="0059472A" w:rsidP="0059472A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校级相关荣誉</w:t>
            </w:r>
          </w:p>
        </w:tc>
        <w:tc>
          <w:tcPr>
            <w:tcW w:w="1612" w:type="dxa"/>
            <w:vAlign w:val="center"/>
          </w:tcPr>
          <w:p w14:paraId="053E3163" w14:textId="2159A5D0" w:rsidR="0059472A" w:rsidRDefault="00736B00" w:rsidP="0059472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 w:rsidRPr="00736B00">
              <w:rPr>
                <w:rFonts w:ascii="仿宋_GB2312" w:eastAsia="仿宋_GB2312" w:hint="eastAsia"/>
                <w:sz w:val="20"/>
              </w:rPr>
              <w:t>优秀学生干部优秀研究生</w:t>
            </w:r>
          </w:p>
        </w:tc>
      </w:tr>
      <w:tr w:rsidR="0059472A" w14:paraId="3E9AFA3E" w14:textId="77777777" w:rsidTr="00CF4CAD">
        <w:trPr>
          <w:cantSplit/>
          <w:trHeight w:val="570"/>
          <w:jc w:val="center"/>
        </w:trPr>
        <w:tc>
          <w:tcPr>
            <w:tcW w:w="1505" w:type="dxa"/>
            <w:gridSpan w:val="2"/>
            <w:vAlign w:val="center"/>
          </w:tcPr>
          <w:p w14:paraId="1F28B93D" w14:textId="77777777" w:rsidR="0059472A" w:rsidRDefault="0059472A" w:rsidP="0059472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    位</w:t>
            </w:r>
          </w:p>
        </w:tc>
        <w:tc>
          <w:tcPr>
            <w:tcW w:w="8178" w:type="dxa"/>
            <w:gridSpan w:val="8"/>
            <w:vAlign w:val="center"/>
          </w:tcPr>
          <w:p w14:paraId="78570D02" w14:textId="72FE017C" w:rsidR="0059472A" w:rsidRDefault="000123FA" w:rsidP="0059472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中国石油大学（北京）</w:t>
            </w:r>
            <w:r w:rsidR="00736B00">
              <w:rPr>
                <w:rFonts w:ascii="仿宋_GB2312" w:eastAsia="仿宋_GB2312" w:hint="eastAsia"/>
                <w:sz w:val="28"/>
              </w:rPr>
              <w:t>非常规油气科学技术研究院</w:t>
            </w:r>
          </w:p>
        </w:tc>
      </w:tr>
      <w:tr w:rsidR="0059472A" w14:paraId="188403C0" w14:textId="77777777" w:rsidTr="00CF4CAD">
        <w:trPr>
          <w:cantSplit/>
          <w:trHeight w:val="3020"/>
          <w:jc w:val="center"/>
        </w:trPr>
        <w:tc>
          <w:tcPr>
            <w:tcW w:w="810" w:type="dxa"/>
            <w:vAlign w:val="center"/>
          </w:tcPr>
          <w:p w14:paraId="5A7EE162" w14:textId="77777777" w:rsidR="0059472A" w:rsidRDefault="0059472A" w:rsidP="0059472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</w:t>
            </w:r>
          </w:p>
          <w:p w14:paraId="509943AB" w14:textId="77777777" w:rsidR="0059472A" w:rsidRDefault="0059472A" w:rsidP="0059472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22C5D383" w14:textId="77777777" w:rsidR="0059472A" w:rsidRDefault="0059472A" w:rsidP="0059472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 w14:paraId="1A4FFAA5" w14:textId="77777777" w:rsidR="0059472A" w:rsidRDefault="0059472A" w:rsidP="0059472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094F4C4F" w14:textId="77777777" w:rsidR="0059472A" w:rsidRDefault="0059472A" w:rsidP="0059472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 w14:paraId="422F274D" w14:textId="77777777" w:rsidR="0059472A" w:rsidRDefault="0059472A" w:rsidP="0059472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26037C15" w14:textId="77777777" w:rsidR="0059472A" w:rsidRDefault="0059472A" w:rsidP="0059472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8873" w:type="dxa"/>
            <w:gridSpan w:val="9"/>
            <w:vAlign w:val="center"/>
          </w:tcPr>
          <w:p w14:paraId="6EBBF390" w14:textId="23719FEE" w:rsidR="0059472A" w:rsidRPr="00572B81" w:rsidRDefault="0045403E" w:rsidP="0059472A">
            <w:pPr>
              <w:rPr>
                <w:rFonts w:ascii="仿宋_GB2312" w:eastAsia="仿宋_GB2312"/>
                <w:b/>
                <w:sz w:val="18"/>
              </w:rPr>
            </w:pPr>
            <w:r w:rsidRPr="00572B81">
              <w:rPr>
                <w:rFonts w:ascii="仿宋_GB2312" w:eastAsia="仿宋_GB2312" w:hint="eastAsia"/>
                <w:b/>
                <w:sz w:val="18"/>
              </w:rPr>
              <w:t>1</w:t>
            </w:r>
            <w:r w:rsidRPr="00572B81">
              <w:rPr>
                <w:rFonts w:ascii="仿宋_GB2312" w:eastAsia="仿宋_GB2312"/>
                <w:b/>
                <w:sz w:val="18"/>
              </w:rPr>
              <w:t>.</w:t>
            </w:r>
            <w:r w:rsidRPr="00572B81">
              <w:rPr>
                <w:rFonts w:ascii="仿宋_GB2312" w:eastAsia="仿宋_GB2312" w:hint="eastAsia"/>
                <w:b/>
                <w:sz w:val="18"/>
              </w:rPr>
              <w:t>青春向党，</w:t>
            </w:r>
            <w:r w:rsidR="001D3A9C" w:rsidRPr="00572B81">
              <w:rPr>
                <w:rFonts w:ascii="仿宋_GB2312" w:eastAsia="仿宋_GB2312" w:hint="eastAsia"/>
                <w:b/>
                <w:sz w:val="18"/>
              </w:rPr>
              <w:t>心怀石油</w:t>
            </w:r>
            <w:r w:rsidRPr="00572B81">
              <w:rPr>
                <w:rFonts w:ascii="仿宋_GB2312" w:eastAsia="仿宋_GB2312" w:hint="eastAsia"/>
                <w:b/>
                <w:sz w:val="18"/>
              </w:rPr>
              <w:t>跟党走</w:t>
            </w:r>
          </w:p>
          <w:p w14:paraId="18BB330C" w14:textId="7DAF6605" w:rsidR="0059472A" w:rsidRDefault="00B04462" w:rsidP="0059472A">
            <w:pPr>
              <w:rPr>
                <w:rFonts w:ascii="仿宋_GB2312" w:eastAsia="仿宋_GB2312"/>
                <w:sz w:val="18"/>
              </w:rPr>
            </w:pPr>
            <w:r w:rsidRPr="00B04462">
              <w:rPr>
                <w:rFonts w:ascii="仿宋_GB2312" w:eastAsia="仿宋_GB2312" w:hint="eastAsia"/>
                <w:sz w:val="18"/>
              </w:rPr>
              <w:t>出生于“石油家庭”的他，</w:t>
            </w:r>
            <w:r>
              <w:rPr>
                <w:rFonts w:ascii="仿宋_GB2312" w:eastAsia="仿宋_GB2312" w:hint="eastAsia"/>
                <w:sz w:val="18"/>
              </w:rPr>
              <w:t>受两代人的影响，</w:t>
            </w:r>
            <w:r w:rsidRPr="00B04462">
              <w:rPr>
                <w:rFonts w:ascii="仿宋_GB2312" w:eastAsia="仿宋_GB2312" w:hint="eastAsia"/>
                <w:sz w:val="18"/>
              </w:rPr>
              <w:t>在高考志愿填报中，他义无反顾地选择了中国石油大学石油工程专业，并递交了入党申请书。</w:t>
            </w:r>
            <w:r w:rsidR="00E41164" w:rsidRPr="00E41164">
              <w:rPr>
                <w:rFonts w:ascii="仿宋_GB2312" w:eastAsia="仿宋_GB2312" w:hint="eastAsia"/>
                <w:sz w:val="18"/>
              </w:rPr>
              <w:t>2017年，正式成为一名预备党员</w:t>
            </w:r>
            <w:r w:rsidR="00572B81">
              <w:rPr>
                <w:rFonts w:ascii="仿宋_GB2312" w:eastAsia="仿宋_GB2312" w:hint="eastAsia"/>
                <w:sz w:val="18"/>
              </w:rPr>
              <w:t>，当年</w:t>
            </w:r>
            <w:r w:rsidR="00572B81" w:rsidRPr="00E41164">
              <w:rPr>
                <w:rFonts w:ascii="仿宋_GB2312" w:eastAsia="仿宋_GB2312" w:hint="eastAsia"/>
                <w:b/>
                <w:sz w:val="18"/>
              </w:rPr>
              <w:t>拍摄</w:t>
            </w:r>
            <w:r w:rsidR="00572B81">
              <w:rPr>
                <w:rFonts w:ascii="仿宋_GB2312" w:eastAsia="仿宋_GB2312" w:hint="eastAsia"/>
                <w:b/>
                <w:sz w:val="18"/>
              </w:rPr>
              <w:t>石大学子为总书记</w:t>
            </w:r>
            <w:proofErr w:type="gramStart"/>
            <w:r w:rsidR="00572B81">
              <w:rPr>
                <w:rFonts w:ascii="仿宋_GB2312" w:eastAsia="仿宋_GB2312" w:hint="eastAsia"/>
                <w:b/>
                <w:sz w:val="18"/>
              </w:rPr>
              <w:t>点赞</w:t>
            </w:r>
            <w:r w:rsidR="00572B81" w:rsidRPr="00E41164">
              <w:rPr>
                <w:rFonts w:ascii="仿宋_GB2312" w:eastAsia="仿宋_GB2312" w:hint="eastAsia"/>
                <w:b/>
                <w:sz w:val="18"/>
              </w:rPr>
              <w:t>照片</w:t>
            </w:r>
            <w:proofErr w:type="gramEnd"/>
            <w:r w:rsidR="00572B81" w:rsidRPr="00E41164">
              <w:rPr>
                <w:rFonts w:ascii="仿宋_GB2312" w:eastAsia="仿宋_GB2312" w:hint="eastAsia"/>
                <w:b/>
                <w:sz w:val="18"/>
              </w:rPr>
              <w:t>登上</w:t>
            </w:r>
            <w:proofErr w:type="gramStart"/>
            <w:r w:rsidR="00572B81" w:rsidRPr="00E41164">
              <w:rPr>
                <w:rFonts w:ascii="仿宋_GB2312" w:eastAsia="仿宋_GB2312" w:hint="eastAsia"/>
                <w:b/>
                <w:sz w:val="18"/>
              </w:rPr>
              <w:t>中青网首页</w:t>
            </w:r>
            <w:proofErr w:type="gramEnd"/>
            <w:r w:rsidR="00E41164" w:rsidRPr="00E41164">
              <w:rPr>
                <w:rFonts w:ascii="仿宋_GB2312" w:eastAsia="仿宋_GB2312" w:hint="eastAsia"/>
                <w:sz w:val="18"/>
              </w:rPr>
              <w:t>。目前担任</w:t>
            </w:r>
            <w:proofErr w:type="gramStart"/>
            <w:r w:rsidR="00E41164" w:rsidRPr="00E41164">
              <w:rPr>
                <w:rFonts w:ascii="仿宋_GB2312" w:eastAsia="仿宋_GB2312" w:hint="eastAsia"/>
                <w:sz w:val="18"/>
              </w:rPr>
              <w:t>硕</w:t>
            </w:r>
            <w:proofErr w:type="gramEnd"/>
            <w:r w:rsidR="00E41164" w:rsidRPr="00E41164">
              <w:rPr>
                <w:rFonts w:ascii="仿宋_GB2312" w:eastAsia="仿宋_GB2312" w:hint="eastAsia"/>
                <w:sz w:val="18"/>
              </w:rPr>
              <w:t>工程19党支部宣传委员，</w:t>
            </w:r>
            <w:r w:rsidR="00E41164" w:rsidRPr="00572B81">
              <w:rPr>
                <w:rFonts w:ascii="仿宋_GB2312" w:eastAsia="仿宋_GB2312" w:hint="eastAsia"/>
                <w:b/>
                <w:sz w:val="18"/>
              </w:rPr>
              <w:t>获2020年度院优秀共产党员称号</w:t>
            </w:r>
            <w:r w:rsidR="00E41164" w:rsidRPr="00E41164">
              <w:rPr>
                <w:rFonts w:ascii="仿宋_GB2312" w:eastAsia="仿宋_GB2312" w:hint="eastAsia"/>
                <w:sz w:val="18"/>
              </w:rPr>
              <w:t>。先后参加了“首都百万师生同上一堂党史课”、</w:t>
            </w:r>
            <w:r w:rsidR="00E41164" w:rsidRPr="00891461">
              <w:rPr>
                <w:rFonts w:ascii="仿宋_GB2312" w:eastAsia="仿宋_GB2312" w:hint="eastAsia"/>
                <w:b/>
                <w:sz w:val="18"/>
              </w:rPr>
              <w:t>校长下午茶</w:t>
            </w:r>
            <w:r w:rsidR="00E41164" w:rsidRPr="00E41164">
              <w:rPr>
                <w:rFonts w:ascii="仿宋_GB2312" w:eastAsia="仿宋_GB2312" w:hint="eastAsia"/>
                <w:sz w:val="18"/>
              </w:rPr>
              <w:t>等各类思想教育活动30余次，在党支部带头完成“学习习近平总书记重要回信精神”学习活动</w:t>
            </w:r>
            <w:r w:rsidR="00E41164">
              <w:rPr>
                <w:rFonts w:ascii="仿宋_GB2312" w:eastAsia="仿宋_GB2312" w:hint="eastAsia"/>
                <w:sz w:val="18"/>
              </w:rPr>
              <w:t>。</w:t>
            </w:r>
          </w:p>
          <w:p w14:paraId="60A22421" w14:textId="41F71BDC" w:rsidR="0059472A" w:rsidRPr="00572B81" w:rsidRDefault="00A4641C" w:rsidP="0059472A">
            <w:pPr>
              <w:rPr>
                <w:rFonts w:ascii="仿宋_GB2312" w:eastAsia="仿宋_GB2312"/>
                <w:b/>
                <w:sz w:val="18"/>
              </w:rPr>
            </w:pPr>
            <w:r w:rsidRPr="00572B81">
              <w:rPr>
                <w:rFonts w:ascii="仿宋_GB2312" w:eastAsia="仿宋_GB2312"/>
                <w:b/>
                <w:sz w:val="18"/>
              </w:rPr>
              <w:t>2.</w:t>
            </w:r>
            <w:r w:rsidR="001D3A9C" w:rsidRPr="00572B81">
              <w:rPr>
                <w:rFonts w:ascii="仿宋_GB2312" w:eastAsia="仿宋_GB2312" w:hint="eastAsia"/>
                <w:b/>
                <w:sz w:val="18"/>
              </w:rPr>
              <w:t>深钻博采</w:t>
            </w:r>
            <w:r w:rsidRPr="00572B81">
              <w:rPr>
                <w:rFonts w:ascii="仿宋_GB2312" w:eastAsia="仿宋_GB2312" w:hint="eastAsia"/>
                <w:b/>
                <w:sz w:val="18"/>
              </w:rPr>
              <w:t>，打铁还需自身硬</w:t>
            </w:r>
          </w:p>
          <w:p w14:paraId="4750FED9" w14:textId="361A4BDA" w:rsidR="0059472A" w:rsidRDefault="001D3A9C" w:rsidP="0059472A">
            <w:pPr>
              <w:rPr>
                <w:rFonts w:ascii="仿宋_GB2312" w:eastAsia="仿宋_GB2312"/>
                <w:sz w:val="18"/>
              </w:rPr>
            </w:pPr>
            <w:proofErr w:type="gramStart"/>
            <w:r w:rsidRPr="001D3A9C">
              <w:rPr>
                <w:rFonts w:ascii="仿宋_GB2312" w:eastAsia="仿宋_GB2312" w:hint="eastAsia"/>
                <w:sz w:val="18"/>
              </w:rPr>
              <w:t>焚</w:t>
            </w:r>
            <w:proofErr w:type="gramEnd"/>
            <w:r w:rsidRPr="001D3A9C">
              <w:rPr>
                <w:rFonts w:ascii="仿宋_GB2312" w:eastAsia="仿宋_GB2312" w:hint="eastAsia"/>
                <w:sz w:val="18"/>
              </w:rPr>
              <w:t>膏油以继</w:t>
            </w:r>
            <w:proofErr w:type="gramStart"/>
            <w:r w:rsidRPr="001D3A9C">
              <w:rPr>
                <w:rFonts w:ascii="仿宋_GB2312" w:eastAsia="仿宋_GB2312" w:hint="eastAsia"/>
                <w:sz w:val="18"/>
              </w:rPr>
              <w:t>晷</w:t>
            </w:r>
            <w:proofErr w:type="gramEnd"/>
            <w:r w:rsidRPr="001D3A9C">
              <w:rPr>
                <w:rFonts w:ascii="仿宋_GB2312" w:eastAsia="仿宋_GB2312" w:hint="eastAsia"/>
                <w:sz w:val="18"/>
              </w:rPr>
              <w:t>，恒</w:t>
            </w:r>
            <w:proofErr w:type="gramStart"/>
            <w:r w:rsidRPr="001D3A9C">
              <w:rPr>
                <w:rFonts w:ascii="仿宋_GB2312" w:eastAsia="仿宋_GB2312" w:hint="eastAsia"/>
                <w:sz w:val="18"/>
              </w:rPr>
              <w:t>兀兀</w:t>
            </w:r>
            <w:proofErr w:type="gramEnd"/>
            <w:r w:rsidRPr="001D3A9C">
              <w:rPr>
                <w:rFonts w:ascii="仿宋_GB2312" w:eastAsia="仿宋_GB2312" w:hint="eastAsia"/>
                <w:sz w:val="18"/>
              </w:rPr>
              <w:t>以穷年</w:t>
            </w:r>
            <w:r>
              <w:rPr>
                <w:rFonts w:ascii="仿宋_GB2312" w:eastAsia="仿宋_GB2312" w:hint="eastAsia"/>
                <w:sz w:val="18"/>
              </w:rPr>
              <w:t>。始终将</w:t>
            </w:r>
            <w:r w:rsidR="00FB0E4F">
              <w:rPr>
                <w:rFonts w:ascii="仿宋_GB2312" w:eastAsia="仿宋_GB2312" w:hint="eastAsia"/>
                <w:sz w:val="18"/>
              </w:rPr>
              <w:t>学业</w:t>
            </w:r>
            <w:r>
              <w:rPr>
                <w:rFonts w:ascii="仿宋_GB2312" w:eastAsia="仿宋_GB2312" w:hint="eastAsia"/>
                <w:sz w:val="18"/>
              </w:rPr>
              <w:t>作为第一要务，</w:t>
            </w:r>
            <w:r w:rsidR="00FB0E4F" w:rsidRPr="00891461">
              <w:rPr>
                <w:rFonts w:ascii="仿宋_GB2312" w:eastAsia="仿宋_GB2312" w:hint="eastAsia"/>
                <w:b/>
                <w:sz w:val="18"/>
              </w:rPr>
              <w:t>研究生期间连续两年综测排名专业第</w:t>
            </w:r>
            <w:r w:rsidR="000B0235">
              <w:rPr>
                <w:rFonts w:ascii="仿宋_GB2312" w:eastAsia="仿宋_GB2312" w:hint="eastAsia"/>
                <w:b/>
                <w:sz w:val="18"/>
              </w:rPr>
              <w:t>1</w:t>
            </w:r>
            <w:r w:rsidR="00FB0E4F" w:rsidRPr="00891461">
              <w:rPr>
                <w:rFonts w:ascii="仿宋_GB2312" w:eastAsia="仿宋_GB2312" w:hint="eastAsia"/>
                <w:b/>
                <w:sz w:val="18"/>
              </w:rPr>
              <w:t>，</w:t>
            </w:r>
            <w:r w:rsidR="00843200" w:rsidRPr="00891461">
              <w:rPr>
                <w:rFonts w:ascii="仿宋_GB2312" w:eastAsia="仿宋_GB2312" w:hint="eastAsia"/>
                <w:b/>
                <w:sz w:val="18"/>
              </w:rPr>
              <w:t>课业成绩优良率1</w:t>
            </w:r>
            <w:r w:rsidR="00843200" w:rsidRPr="00891461">
              <w:rPr>
                <w:rFonts w:ascii="仿宋_GB2312" w:eastAsia="仿宋_GB2312"/>
                <w:b/>
                <w:sz w:val="18"/>
              </w:rPr>
              <w:t>00</w:t>
            </w:r>
            <w:r w:rsidR="00843200" w:rsidRPr="00891461">
              <w:rPr>
                <w:rFonts w:ascii="仿宋_GB2312" w:eastAsia="仿宋_GB2312" w:hint="eastAsia"/>
                <w:b/>
                <w:sz w:val="18"/>
              </w:rPr>
              <w:t>%，</w:t>
            </w:r>
            <w:r w:rsidR="00FB0E4F" w:rsidRPr="00891461">
              <w:rPr>
                <w:rFonts w:ascii="仿宋_GB2312" w:eastAsia="仿宋_GB2312" w:hint="eastAsia"/>
                <w:b/>
                <w:sz w:val="18"/>
              </w:rPr>
              <w:t>连续三年获研究生一等奖学金，获2</w:t>
            </w:r>
            <w:r w:rsidR="00FB0E4F" w:rsidRPr="00891461">
              <w:rPr>
                <w:rFonts w:ascii="仿宋_GB2312" w:eastAsia="仿宋_GB2312"/>
                <w:b/>
                <w:sz w:val="18"/>
              </w:rPr>
              <w:t>021</w:t>
            </w:r>
            <w:r w:rsidR="00FB0E4F" w:rsidRPr="00891461">
              <w:rPr>
                <w:rFonts w:ascii="仿宋_GB2312" w:eastAsia="仿宋_GB2312" w:hint="eastAsia"/>
                <w:b/>
                <w:sz w:val="18"/>
              </w:rPr>
              <w:t>年度国家奖学金（公示中）</w:t>
            </w:r>
            <w:r w:rsidR="007E61D8" w:rsidRPr="00891461">
              <w:rPr>
                <w:rFonts w:ascii="仿宋_GB2312" w:eastAsia="仿宋_GB2312" w:hint="eastAsia"/>
                <w:b/>
                <w:sz w:val="18"/>
              </w:rPr>
              <w:t>。</w:t>
            </w:r>
            <w:r w:rsidR="007E61D8">
              <w:rPr>
                <w:rFonts w:ascii="仿宋_GB2312" w:eastAsia="仿宋_GB2312" w:hint="eastAsia"/>
                <w:sz w:val="18"/>
              </w:rPr>
              <w:t>目前发表</w:t>
            </w:r>
            <w:r w:rsidR="007E61D8" w:rsidRPr="00891461">
              <w:rPr>
                <w:rFonts w:ascii="仿宋_GB2312" w:eastAsia="仿宋_GB2312" w:hint="eastAsia"/>
                <w:b/>
                <w:sz w:val="18"/>
              </w:rPr>
              <w:t>2篇学术论文，2篇发明专利</w:t>
            </w:r>
            <w:r w:rsidR="007E61D8">
              <w:rPr>
                <w:rFonts w:ascii="仿宋_GB2312" w:eastAsia="仿宋_GB2312" w:hint="eastAsia"/>
                <w:sz w:val="18"/>
              </w:rPr>
              <w:t>以及2篇实用新型专利，</w:t>
            </w:r>
            <w:r w:rsidR="007E61D8" w:rsidRPr="007E61D8">
              <w:rPr>
                <w:rFonts w:ascii="仿宋_GB2312" w:eastAsia="仿宋_GB2312"/>
                <w:sz w:val="18"/>
              </w:rPr>
              <w:t>参与我校与中石油战略合作项目</w:t>
            </w:r>
            <w:r w:rsidR="007E61D8" w:rsidRPr="007E61D8">
              <w:rPr>
                <w:rFonts w:ascii="仿宋_GB2312" w:eastAsia="仿宋_GB2312" w:hint="eastAsia"/>
                <w:sz w:val="18"/>
              </w:rPr>
              <w:t>1项</w:t>
            </w:r>
            <w:r w:rsidR="007E61D8" w:rsidRPr="007E61D8">
              <w:rPr>
                <w:rFonts w:ascii="仿宋_GB2312" w:eastAsia="仿宋_GB2312"/>
                <w:sz w:val="18"/>
              </w:rPr>
              <w:t>、国家自然基金</w:t>
            </w:r>
            <w:r w:rsidR="007E61D8" w:rsidRPr="007E61D8">
              <w:rPr>
                <w:rFonts w:ascii="仿宋_GB2312" w:eastAsia="仿宋_GB2312" w:hint="eastAsia"/>
                <w:sz w:val="18"/>
              </w:rPr>
              <w:t>1项</w:t>
            </w:r>
            <w:r w:rsidR="007E61D8" w:rsidRPr="007E61D8">
              <w:rPr>
                <w:rFonts w:ascii="仿宋_GB2312" w:eastAsia="仿宋_GB2312"/>
                <w:sz w:val="18"/>
              </w:rPr>
              <w:t>以及</w:t>
            </w:r>
            <w:r w:rsidR="00F272DA">
              <w:rPr>
                <w:rFonts w:ascii="仿宋_GB2312" w:eastAsia="仿宋_GB2312"/>
                <w:sz w:val="18"/>
              </w:rPr>
              <w:t>3</w:t>
            </w:r>
            <w:r w:rsidR="007E61D8" w:rsidRPr="007E61D8">
              <w:rPr>
                <w:rFonts w:ascii="仿宋_GB2312" w:eastAsia="仿宋_GB2312" w:hint="eastAsia"/>
                <w:sz w:val="18"/>
              </w:rPr>
              <w:t>项横向</w:t>
            </w:r>
            <w:r w:rsidR="007E61D8" w:rsidRPr="007E61D8">
              <w:rPr>
                <w:rFonts w:ascii="仿宋_GB2312" w:eastAsia="仿宋_GB2312"/>
                <w:sz w:val="18"/>
              </w:rPr>
              <w:t>课题的研究工作。</w:t>
            </w:r>
            <w:r w:rsidR="004B6CDF" w:rsidRPr="00891461">
              <w:rPr>
                <w:rFonts w:ascii="仿宋_GB2312" w:eastAsia="仿宋_GB2312"/>
                <w:sz w:val="18"/>
              </w:rPr>
              <w:t>参</w:t>
            </w:r>
            <w:r w:rsidR="004B6CDF" w:rsidRPr="00891461">
              <w:rPr>
                <w:rFonts w:ascii="仿宋_GB2312" w:eastAsia="仿宋_GB2312" w:hint="eastAsia"/>
                <w:sz w:val="18"/>
              </w:rPr>
              <w:t>加</w:t>
            </w:r>
            <w:r w:rsidR="004B6CDF" w:rsidRPr="004B6CDF">
              <w:rPr>
                <w:rFonts w:ascii="仿宋_GB2312" w:eastAsia="仿宋_GB2312"/>
                <w:b/>
                <w:sz w:val="18"/>
              </w:rPr>
              <w:t>第九届研究生学术</w:t>
            </w:r>
            <w:proofErr w:type="gramStart"/>
            <w:r w:rsidR="004B6CDF" w:rsidRPr="004B6CDF">
              <w:rPr>
                <w:rFonts w:ascii="仿宋_GB2312" w:eastAsia="仿宋_GB2312"/>
                <w:b/>
                <w:sz w:val="18"/>
              </w:rPr>
              <w:t>论坛获</w:t>
            </w:r>
            <w:proofErr w:type="gramEnd"/>
            <w:r w:rsidR="004B6CDF" w:rsidRPr="004B6CDF">
              <w:rPr>
                <w:rFonts w:ascii="仿宋_GB2312" w:eastAsia="仿宋_GB2312"/>
                <w:b/>
                <w:sz w:val="18"/>
              </w:rPr>
              <w:t>一等奖</w:t>
            </w:r>
            <w:r w:rsidR="004B6CDF" w:rsidRPr="004B6CDF">
              <w:rPr>
                <w:rFonts w:ascii="仿宋_GB2312" w:eastAsia="仿宋_GB2312" w:hint="eastAsia"/>
                <w:sz w:val="18"/>
              </w:rPr>
              <w:t>、第十届石油工程设计大赛获三等奖、第三届非常规油气知识竞赛优秀奖</w:t>
            </w:r>
            <w:r w:rsidR="004B6CDF" w:rsidRPr="004B6CDF">
              <w:rPr>
                <w:rFonts w:ascii="仿宋_GB2312" w:eastAsia="仿宋_GB2312"/>
                <w:sz w:val="18"/>
              </w:rPr>
              <w:t>。</w:t>
            </w:r>
            <w:r w:rsidR="004B6CDF" w:rsidRPr="00891461">
              <w:rPr>
                <w:rFonts w:ascii="仿宋_GB2312" w:eastAsia="仿宋_GB2312" w:hint="eastAsia"/>
                <w:b/>
                <w:sz w:val="18"/>
              </w:rPr>
              <w:t>获</w:t>
            </w:r>
            <w:r w:rsidR="00891461" w:rsidRPr="00891461">
              <w:rPr>
                <w:rFonts w:ascii="仿宋_GB2312" w:eastAsia="仿宋_GB2312" w:hint="eastAsia"/>
                <w:b/>
                <w:sz w:val="18"/>
              </w:rPr>
              <w:t>评</w:t>
            </w:r>
            <w:r w:rsidR="004B6CDF" w:rsidRPr="00891461">
              <w:rPr>
                <w:rFonts w:ascii="仿宋_GB2312" w:eastAsia="仿宋_GB2312" w:hint="eastAsia"/>
                <w:b/>
                <w:sz w:val="18"/>
              </w:rPr>
              <w:t>2020年校优秀研究生称号。</w:t>
            </w:r>
          </w:p>
          <w:p w14:paraId="094DA426" w14:textId="7D1FA4DD" w:rsidR="0059472A" w:rsidRPr="00572B81" w:rsidRDefault="004B6CDF" w:rsidP="0059472A">
            <w:pPr>
              <w:rPr>
                <w:rFonts w:ascii="仿宋_GB2312" w:eastAsia="仿宋_GB2312"/>
                <w:b/>
                <w:sz w:val="18"/>
              </w:rPr>
            </w:pPr>
            <w:r w:rsidRPr="00572B81">
              <w:rPr>
                <w:rFonts w:ascii="仿宋_GB2312" w:eastAsia="仿宋_GB2312"/>
                <w:b/>
                <w:sz w:val="18"/>
              </w:rPr>
              <w:t>3.</w:t>
            </w:r>
            <w:r w:rsidRPr="00572B81">
              <w:rPr>
                <w:rFonts w:ascii="仿宋_GB2312" w:eastAsia="仿宋_GB2312" w:hint="eastAsia"/>
                <w:b/>
                <w:sz w:val="18"/>
              </w:rPr>
              <w:t>不负热爱，讲好</w:t>
            </w:r>
            <w:r w:rsidR="00843200" w:rsidRPr="00572B81">
              <w:rPr>
                <w:rFonts w:ascii="仿宋_GB2312" w:eastAsia="仿宋_GB2312" w:hint="eastAsia"/>
                <w:b/>
                <w:sz w:val="18"/>
              </w:rPr>
              <w:t>石大新故事</w:t>
            </w:r>
          </w:p>
          <w:p w14:paraId="2763C4DE" w14:textId="77777777" w:rsidR="005202AA" w:rsidRDefault="00843200" w:rsidP="0059472A">
            <w:pPr>
              <w:rPr>
                <w:rFonts w:ascii="仿宋_GB2312" w:eastAsia="仿宋_GB2312"/>
                <w:b/>
                <w:sz w:val="18"/>
              </w:rPr>
            </w:pPr>
            <w:r w:rsidRPr="00843200">
              <w:rPr>
                <w:rFonts w:ascii="仿宋_GB2312" w:eastAsia="仿宋_GB2312" w:hint="eastAsia"/>
                <w:sz w:val="18"/>
              </w:rPr>
              <w:t>六年“石”光，他用相机定格石大的一草一木，用文字讲述石大故事。</w:t>
            </w:r>
            <w:r w:rsidR="00942F0C" w:rsidRPr="00942F0C">
              <w:rPr>
                <w:rFonts w:ascii="仿宋_GB2312" w:eastAsia="仿宋_GB2312" w:hint="eastAsia"/>
                <w:sz w:val="18"/>
              </w:rPr>
              <w:t>本科期间</w:t>
            </w:r>
            <w:r w:rsidR="00942F0C" w:rsidRPr="00942F0C">
              <w:rPr>
                <w:rFonts w:ascii="仿宋_GB2312" w:eastAsia="仿宋_GB2312" w:hint="eastAsia"/>
                <w:b/>
                <w:sz w:val="18"/>
              </w:rPr>
              <w:t>任大学生记者团副团长、党委宣传部学生助理</w:t>
            </w:r>
            <w:r w:rsidR="00942F0C" w:rsidRPr="00942F0C">
              <w:rPr>
                <w:rFonts w:ascii="仿宋_GB2312" w:eastAsia="仿宋_GB2312" w:hint="eastAsia"/>
                <w:sz w:val="18"/>
              </w:rPr>
              <w:t>，以《中国石油大学报》为依托，累计发表图文百余篇，外宣累计发表转载200余次，其中《藏在校园里的朗读者》等作品</w:t>
            </w:r>
            <w:r w:rsidR="00942F0C" w:rsidRPr="00942F0C">
              <w:rPr>
                <w:rFonts w:ascii="仿宋_GB2312" w:eastAsia="仿宋_GB2312" w:hint="eastAsia"/>
                <w:b/>
                <w:sz w:val="18"/>
              </w:rPr>
              <w:t>登上新华网、</w:t>
            </w:r>
            <w:proofErr w:type="gramStart"/>
            <w:r w:rsidR="00942F0C" w:rsidRPr="00942F0C">
              <w:rPr>
                <w:rFonts w:ascii="仿宋_GB2312" w:eastAsia="仿宋_GB2312" w:hint="eastAsia"/>
                <w:b/>
                <w:sz w:val="18"/>
              </w:rPr>
              <w:t>人民网</w:t>
            </w:r>
            <w:proofErr w:type="gramEnd"/>
            <w:r w:rsidR="00942F0C" w:rsidRPr="00942F0C">
              <w:rPr>
                <w:rFonts w:ascii="仿宋_GB2312" w:eastAsia="仿宋_GB2312" w:hint="eastAsia"/>
                <w:b/>
                <w:sz w:val="18"/>
              </w:rPr>
              <w:t>等媒体，获</w:t>
            </w:r>
            <w:proofErr w:type="gramStart"/>
            <w:r w:rsidR="00942F0C" w:rsidRPr="00942F0C">
              <w:rPr>
                <w:rFonts w:ascii="仿宋_GB2312" w:eastAsia="仿宋_GB2312" w:hint="eastAsia"/>
                <w:b/>
                <w:sz w:val="18"/>
              </w:rPr>
              <w:t>评学校</w:t>
            </w:r>
            <w:proofErr w:type="gramEnd"/>
            <w:r w:rsidR="00942F0C" w:rsidRPr="00942F0C">
              <w:rPr>
                <w:rFonts w:ascii="仿宋_GB2312" w:eastAsia="仿宋_GB2312" w:hint="eastAsia"/>
                <w:b/>
                <w:sz w:val="18"/>
              </w:rPr>
              <w:t>2018年度优秀学生记者。</w:t>
            </w:r>
          </w:p>
          <w:p w14:paraId="029F0D11" w14:textId="6608A710" w:rsidR="0059472A" w:rsidRPr="004E13D5" w:rsidRDefault="00942F0C" w:rsidP="0059472A">
            <w:pPr>
              <w:rPr>
                <w:rFonts w:ascii="仿宋_GB2312" w:eastAsia="仿宋_GB2312"/>
                <w:b/>
                <w:sz w:val="18"/>
              </w:rPr>
            </w:pPr>
            <w:r w:rsidRPr="00942F0C">
              <w:rPr>
                <w:rFonts w:ascii="仿宋_GB2312" w:eastAsia="仿宋_GB2312" w:hint="eastAsia"/>
                <w:sz w:val="18"/>
              </w:rPr>
              <w:t>研究生期间加入</w:t>
            </w:r>
            <w:r w:rsidR="005202AA">
              <w:rPr>
                <w:rFonts w:ascii="仿宋_GB2312" w:eastAsia="仿宋_GB2312" w:hint="eastAsia"/>
                <w:sz w:val="18"/>
              </w:rPr>
              <w:t>校</w:t>
            </w:r>
            <w:r w:rsidRPr="00942F0C">
              <w:rPr>
                <w:rFonts w:ascii="仿宋_GB2312" w:eastAsia="仿宋_GB2312" w:hint="eastAsia"/>
                <w:sz w:val="18"/>
              </w:rPr>
              <w:t>研究生会，</w:t>
            </w:r>
            <w:r w:rsidRPr="004E13D5">
              <w:rPr>
                <w:rFonts w:ascii="仿宋_GB2312" w:eastAsia="仿宋_GB2312" w:hint="eastAsia"/>
                <w:b/>
                <w:sz w:val="18"/>
              </w:rPr>
              <w:t>现任中国石油大学（北京）研究生会执行主席、中</w:t>
            </w:r>
            <w:proofErr w:type="gramStart"/>
            <w:r w:rsidRPr="004E13D5">
              <w:rPr>
                <w:rFonts w:ascii="仿宋_GB2312" w:eastAsia="仿宋_GB2312" w:hint="eastAsia"/>
                <w:b/>
                <w:sz w:val="18"/>
              </w:rPr>
              <w:t>青校媒校</w:t>
            </w:r>
            <w:proofErr w:type="gramEnd"/>
            <w:r w:rsidRPr="004E13D5">
              <w:rPr>
                <w:rFonts w:ascii="仿宋_GB2312" w:eastAsia="仿宋_GB2312" w:hint="eastAsia"/>
                <w:b/>
                <w:sz w:val="18"/>
              </w:rPr>
              <w:t>研究生负责人</w:t>
            </w:r>
            <w:r w:rsidRPr="00942F0C">
              <w:rPr>
                <w:rFonts w:ascii="仿宋_GB2312" w:eastAsia="仿宋_GB2312" w:hint="eastAsia"/>
                <w:sz w:val="18"/>
              </w:rPr>
              <w:t>，</w:t>
            </w:r>
            <w:r w:rsidRPr="000B0235">
              <w:rPr>
                <w:rFonts w:ascii="仿宋_GB2312" w:eastAsia="仿宋_GB2312" w:hint="eastAsia"/>
                <w:b/>
                <w:sz w:val="18"/>
              </w:rPr>
              <w:t>分管校</w:t>
            </w:r>
            <w:proofErr w:type="gramStart"/>
            <w:r w:rsidRPr="000B0235">
              <w:rPr>
                <w:rFonts w:ascii="仿宋_GB2312" w:eastAsia="仿宋_GB2312" w:hint="eastAsia"/>
                <w:b/>
                <w:sz w:val="18"/>
              </w:rPr>
              <w:t>研</w:t>
            </w:r>
            <w:proofErr w:type="gramEnd"/>
            <w:r w:rsidRPr="000B0235">
              <w:rPr>
                <w:rFonts w:ascii="仿宋_GB2312" w:eastAsia="仿宋_GB2312" w:hint="eastAsia"/>
                <w:b/>
                <w:sz w:val="18"/>
              </w:rPr>
              <w:t>会新媒体宣传工作。</w:t>
            </w:r>
            <w:r w:rsidRPr="00942F0C">
              <w:rPr>
                <w:rFonts w:ascii="仿宋_GB2312" w:eastAsia="仿宋_GB2312" w:hint="eastAsia"/>
                <w:sz w:val="18"/>
              </w:rPr>
              <w:t>从一个“纸媒”人转身新媒体阵营，初心不改，矢志</w:t>
            </w:r>
            <w:r w:rsidR="005202AA">
              <w:rPr>
                <w:rFonts w:ascii="仿宋_GB2312" w:eastAsia="仿宋_GB2312" w:hint="eastAsia"/>
                <w:sz w:val="18"/>
              </w:rPr>
              <w:t>发</w:t>
            </w:r>
            <w:r w:rsidRPr="00942F0C">
              <w:rPr>
                <w:rFonts w:ascii="仿宋_GB2312" w:eastAsia="仿宋_GB2312" w:hint="eastAsia"/>
                <w:sz w:val="18"/>
              </w:rPr>
              <w:t>声。运营校</w:t>
            </w:r>
            <w:proofErr w:type="gramStart"/>
            <w:r w:rsidRPr="00942F0C">
              <w:rPr>
                <w:rFonts w:ascii="仿宋_GB2312" w:eastAsia="仿宋_GB2312" w:hint="eastAsia"/>
                <w:sz w:val="18"/>
              </w:rPr>
              <w:t>研</w:t>
            </w:r>
            <w:proofErr w:type="gramEnd"/>
            <w:r w:rsidRPr="00942F0C">
              <w:rPr>
                <w:rFonts w:ascii="仿宋_GB2312" w:eastAsia="仿宋_GB2312" w:hint="eastAsia"/>
                <w:sz w:val="18"/>
              </w:rPr>
              <w:t>会新媒体账号，</w:t>
            </w:r>
            <w:r w:rsidRPr="004E13D5">
              <w:rPr>
                <w:rFonts w:ascii="仿宋_GB2312" w:eastAsia="仿宋_GB2312" w:hint="eastAsia"/>
                <w:b/>
                <w:sz w:val="18"/>
              </w:rPr>
              <w:t>期间发布推送近250篇，较2019年同比增长60%，在首都高校公众号影响力排名中最高跻身前</w:t>
            </w:r>
            <w:r w:rsidR="00A70263" w:rsidRPr="004E13D5">
              <w:rPr>
                <w:rFonts w:ascii="仿宋_GB2312" w:eastAsia="仿宋_GB2312" w:hint="eastAsia"/>
                <w:b/>
                <w:sz w:val="18"/>
              </w:rPr>
              <w:t>5</w:t>
            </w:r>
            <w:r w:rsidRPr="004E13D5">
              <w:rPr>
                <w:rFonts w:ascii="仿宋_GB2312" w:eastAsia="仿宋_GB2312" w:hint="eastAsia"/>
                <w:b/>
                <w:sz w:val="18"/>
              </w:rPr>
              <w:t>名</w:t>
            </w:r>
            <w:r w:rsidRPr="00942F0C">
              <w:rPr>
                <w:rFonts w:ascii="仿宋_GB2312" w:eastAsia="仿宋_GB2312" w:hint="eastAsia"/>
                <w:sz w:val="18"/>
              </w:rPr>
              <w:t>；2021年以来，</w:t>
            </w:r>
            <w:r w:rsidRPr="004E13D5">
              <w:rPr>
                <w:rFonts w:ascii="仿宋_GB2312" w:eastAsia="仿宋_GB2312" w:hint="eastAsia"/>
                <w:b/>
                <w:sz w:val="18"/>
              </w:rPr>
              <w:t>发布四史学习、红色教育等相关推送40余篇，明确政治站位</w:t>
            </w:r>
            <w:r w:rsidRPr="00942F0C">
              <w:rPr>
                <w:rFonts w:ascii="仿宋_GB2312" w:eastAsia="仿宋_GB2312" w:hint="eastAsia"/>
                <w:sz w:val="18"/>
              </w:rPr>
              <w:t>；原创推送</w:t>
            </w:r>
            <w:r w:rsidR="004E13D5">
              <w:rPr>
                <w:rFonts w:ascii="仿宋_GB2312" w:eastAsia="仿宋_GB2312" w:hint="eastAsia"/>
                <w:sz w:val="18"/>
              </w:rPr>
              <w:t>数量</w:t>
            </w:r>
            <w:r w:rsidRPr="00942F0C">
              <w:rPr>
                <w:rFonts w:ascii="仿宋_GB2312" w:eastAsia="仿宋_GB2312" w:hint="eastAsia"/>
                <w:sz w:val="18"/>
              </w:rPr>
              <w:t>持续增加，聚焦传统节日、人文历史等研究生喜闻乐见领域，阅读量显著提升。在全校范围内开展</w:t>
            </w:r>
            <w:r w:rsidR="005202AA">
              <w:rPr>
                <w:rFonts w:ascii="仿宋_GB2312" w:eastAsia="仿宋_GB2312" w:hint="eastAsia"/>
                <w:sz w:val="18"/>
              </w:rPr>
              <w:t>读</w:t>
            </w:r>
            <w:r w:rsidRPr="00942F0C">
              <w:rPr>
                <w:rFonts w:ascii="仿宋_GB2312" w:eastAsia="仿宋_GB2312" w:hint="eastAsia"/>
                <w:sz w:val="18"/>
              </w:rPr>
              <w:t>《习近平与大学生朋友们》系列学“习”活动，</w:t>
            </w:r>
            <w:r w:rsidR="00C22805">
              <w:rPr>
                <w:rFonts w:ascii="仿宋_GB2312" w:eastAsia="仿宋_GB2312" w:hint="eastAsia"/>
                <w:sz w:val="18"/>
              </w:rPr>
              <w:t>搭建</w:t>
            </w:r>
            <w:r w:rsidR="00F7757F">
              <w:rPr>
                <w:rFonts w:ascii="仿宋_GB2312" w:eastAsia="仿宋_GB2312" w:hint="eastAsia"/>
                <w:sz w:val="18"/>
              </w:rPr>
              <w:t>师生双向互动</w:t>
            </w:r>
            <w:r w:rsidR="00C22805">
              <w:rPr>
                <w:rFonts w:ascii="仿宋_GB2312" w:eastAsia="仿宋_GB2312" w:hint="eastAsia"/>
                <w:sz w:val="18"/>
              </w:rPr>
              <w:t>平台</w:t>
            </w:r>
            <w:r w:rsidRPr="00942F0C">
              <w:rPr>
                <w:rFonts w:ascii="仿宋_GB2312" w:eastAsia="仿宋_GB2312" w:hint="eastAsia"/>
                <w:sz w:val="18"/>
              </w:rPr>
              <w:t>，系列推送累计阅读量近</w:t>
            </w:r>
            <w:r w:rsidR="00F7757F">
              <w:rPr>
                <w:rFonts w:ascii="仿宋_GB2312" w:eastAsia="仿宋_GB2312" w:hint="eastAsia"/>
                <w:sz w:val="18"/>
              </w:rPr>
              <w:t>5</w:t>
            </w:r>
            <w:r w:rsidRPr="00942F0C">
              <w:rPr>
                <w:rFonts w:ascii="仿宋_GB2312" w:eastAsia="仿宋_GB2312" w:hint="eastAsia"/>
                <w:sz w:val="18"/>
              </w:rPr>
              <w:t>万。先后</w:t>
            </w:r>
            <w:proofErr w:type="gramStart"/>
            <w:r w:rsidRPr="00942F0C">
              <w:rPr>
                <w:rFonts w:ascii="仿宋_GB2312" w:eastAsia="仿宋_GB2312" w:hint="eastAsia"/>
                <w:sz w:val="18"/>
              </w:rPr>
              <w:t>筹办</w:t>
            </w:r>
            <w:r w:rsidR="004E13D5" w:rsidRPr="004E13D5">
              <w:rPr>
                <w:rFonts w:ascii="仿宋_GB2312" w:eastAsia="仿宋_GB2312" w:hint="eastAsia"/>
                <w:b/>
                <w:sz w:val="18"/>
              </w:rPr>
              <w:t>双代会</w:t>
            </w:r>
            <w:proofErr w:type="gramEnd"/>
            <w:r w:rsidR="004E13D5" w:rsidRPr="004E13D5">
              <w:rPr>
                <w:rFonts w:ascii="仿宋_GB2312" w:eastAsia="仿宋_GB2312" w:hint="eastAsia"/>
                <w:b/>
                <w:sz w:val="18"/>
              </w:rPr>
              <w:t>、</w:t>
            </w:r>
            <w:r w:rsidRPr="004E13D5">
              <w:rPr>
                <w:rFonts w:ascii="仿宋_GB2312" w:eastAsia="仿宋_GB2312" w:hint="eastAsia"/>
                <w:b/>
                <w:sz w:val="18"/>
              </w:rPr>
              <w:t>“纪念‘一二·九’运动”</w:t>
            </w:r>
            <w:r w:rsidRPr="00942F0C">
              <w:rPr>
                <w:rFonts w:ascii="仿宋_GB2312" w:eastAsia="仿宋_GB2312" w:hint="eastAsia"/>
                <w:sz w:val="18"/>
              </w:rPr>
              <w:t>“</w:t>
            </w:r>
            <w:r w:rsidR="008B3B26">
              <w:rPr>
                <w:rFonts w:ascii="仿宋_GB2312" w:eastAsia="仿宋_GB2312" w:hint="eastAsia"/>
                <w:sz w:val="18"/>
              </w:rPr>
              <w:t>‘缘’来是你交友活动</w:t>
            </w:r>
            <w:r w:rsidRPr="00942F0C">
              <w:rPr>
                <w:rFonts w:ascii="仿宋_GB2312" w:eastAsia="仿宋_GB2312" w:hint="eastAsia"/>
                <w:sz w:val="18"/>
              </w:rPr>
              <w:t>”“春影入佳画”摄影比赛</w:t>
            </w:r>
            <w:r w:rsidR="00017C23">
              <w:rPr>
                <w:rFonts w:ascii="仿宋_GB2312" w:eastAsia="仿宋_GB2312" w:hint="eastAsia"/>
                <w:sz w:val="18"/>
              </w:rPr>
              <w:t>、毕业红</w:t>
            </w:r>
            <w:proofErr w:type="gramStart"/>
            <w:r w:rsidR="00017C23">
              <w:rPr>
                <w:rFonts w:ascii="仿宋_GB2312" w:eastAsia="仿宋_GB2312" w:hint="eastAsia"/>
                <w:sz w:val="18"/>
              </w:rPr>
              <w:t>毯</w:t>
            </w:r>
            <w:proofErr w:type="gramEnd"/>
            <w:r w:rsidR="00017C23">
              <w:rPr>
                <w:rFonts w:ascii="仿宋_GB2312" w:eastAsia="仿宋_GB2312" w:hint="eastAsia"/>
                <w:sz w:val="18"/>
              </w:rPr>
              <w:t>礼</w:t>
            </w:r>
            <w:r w:rsidRPr="00942F0C">
              <w:rPr>
                <w:rFonts w:ascii="仿宋_GB2312" w:eastAsia="仿宋_GB2312" w:hint="eastAsia"/>
                <w:sz w:val="18"/>
              </w:rPr>
              <w:t>等多项</w:t>
            </w:r>
            <w:r w:rsidR="004E13D5">
              <w:rPr>
                <w:rFonts w:ascii="仿宋_GB2312" w:eastAsia="仿宋_GB2312" w:hint="eastAsia"/>
                <w:sz w:val="18"/>
              </w:rPr>
              <w:t>大型</w:t>
            </w:r>
            <w:r w:rsidR="008B3B26">
              <w:rPr>
                <w:rFonts w:ascii="仿宋_GB2312" w:eastAsia="仿宋_GB2312" w:hint="eastAsia"/>
                <w:sz w:val="18"/>
              </w:rPr>
              <w:t>校园</w:t>
            </w:r>
            <w:r w:rsidRPr="00942F0C">
              <w:rPr>
                <w:rFonts w:ascii="仿宋_GB2312" w:eastAsia="仿宋_GB2312" w:hint="eastAsia"/>
                <w:sz w:val="18"/>
              </w:rPr>
              <w:t>活动，</w:t>
            </w:r>
            <w:r w:rsidR="008B3B26">
              <w:rPr>
                <w:rFonts w:ascii="仿宋_GB2312" w:eastAsia="仿宋_GB2312" w:hint="eastAsia"/>
                <w:sz w:val="18"/>
              </w:rPr>
              <w:t>坚定立场信念，丰富校园文化，</w:t>
            </w:r>
            <w:r w:rsidR="00C22805">
              <w:rPr>
                <w:rFonts w:ascii="仿宋_GB2312" w:eastAsia="仿宋_GB2312" w:hint="eastAsia"/>
                <w:sz w:val="18"/>
              </w:rPr>
              <w:t>为同学做实事。</w:t>
            </w:r>
            <w:r w:rsidR="00017C23" w:rsidRPr="004E13D5">
              <w:rPr>
                <w:rFonts w:ascii="仿宋_GB2312" w:eastAsia="仿宋_GB2312" w:hint="eastAsia"/>
                <w:b/>
                <w:sz w:val="18"/>
              </w:rPr>
              <w:t>获得2020校优秀学生干部等称号</w:t>
            </w:r>
            <w:r w:rsidRPr="004E13D5">
              <w:rPr>
                <w:rFonts w:ascii="仿宋_GB2312" w:eastAsia="仿宋_GB2312" w:hint="eastAsia"/>
                <w:b/>
                <w:sz w:val="18"/>
              </w:rPr>
              <w:t>。</w:t>
            </w:r>
          </w:p>
          <w:p w14:paraId="2AC4EEB0" w14:textId="2B048DE0" w:rsidR="0059472A" w:rsidRPr="00572B81" w:rsidRDefault="00017C23" w:rsidP="0059472A">
            <w:pPr>
              <w:rPr>
                <w:rFonts w:ascii="仿宋_GB2312" w:eastAsia="仿宋_GB2312"/>
                <w:b/>
                <w:sz w:val="18"/>
              </w:rPr>
            </w:pPr>
            <w:r w:rsidRPr="00572B81">
              <w:rPr>
                <w:rFonts w:ascii="仿宋_GB2312" w:eastAsia="仿宋_GB2312" w:hint="eastAsia"/>
                <w:b/>
                <w:sz w:val="18"/>
              </w:rPr>
              <w:t>4</w:t>
            </w:r>
            <w:r w:rsidRPr="00572B81">
              <w:rPr>
                <w:rFonts w:ascii="仿宋_GB2312" w:eastAsia="仿宋_GB2312"/>
                <w:b/>
                <w:sz w:val="18"/>
              </w:rPr>
              <w:t>.</w:t>
            </w:r>
            <w:proofErr w:type="gramStart"/>
            <w:r w:rsidRPr="00572B81">
              <w:rPr>
                <w:rFonts w:ascii="仿宋_GB2312" w:eastAsia="仿宋_GB2312" w:hint="eastAsia"/>
                <w:b/>
                <w:sz w:val="18"/>
              </w:rPr>
              <w:t>体悟家</w:t>
            </w:r>
            <w:proofErr w:type="gramEnd"/>
            <w:r w:rsidRPr="00572B81">
              <w:rPr>
                <w:rFonts w:ascii="仿宋_GB2312" w:eastAsia="仿宋_GB2312" w:hint="eastAsia"/>
                <w:b/>
                <w:sz w:val="18"/>
              </w:rPr>
              <w:t>国，绽放青春勇担当</w:t>
            </w:r>
          </w:p>
          <w:p w14:paraId="5313268A" w14:textId="51568997" w:rsidR="0059472A" w:rsidRDefault="00A14812" w:rsidP="0059472A">
            <w:pPr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知行合一，止于至善，</w:t>
            </w:r>
            <w:r w:rsidRPr="00A14812">
              <w:rPr>
                <w:rFonts w:ascii="仿宋_GB2312" w:eastAsia="仿宋_GB2312" w:hint="eastAsia"/>
                <w:sz w:val="18"/>
              </w:rPr>
              <w:t>让青春在为祖国、为人民不懈奋斗中绽放绚丽之花。2021年春节期间，全国疫情防控形式依然严峻复杂。身为研究生党员，</w:t>
            </w:r>
            <w:r w:rsidRPr="000B0235">
              <w:rPr>
                <w:rFonts w:ascii="仿宋_GB2312" w:eastAsia="仿宋_GB2312" w:hint="eastAsia"/>
                <w:b/>
                <w:sz w:val="18"/>
              </w:rPr>
              <w:t>回家之后立刻报名所在社区疫情防控志愿岗位，在除夕和大年初一仍坚持上岗，累计志愿60小时。</w:t>
            </w:r>
            <w:r w:rsidRPr="00A14812">
              <w:rPr>
                <w:rFonts w:ascii="仿宋_GB2312" w:eastAsia="仿宋_GB2312" w:hint="eastAsia"/>
                <w:sz w:val="18"/>
              </w:rPr>
              <w:t>2017年暑期带队前往四川省凉山州阿土列尔村（即“悬崖村”）调研“精准扶贫”新方案，</w:t>
            </w:r>
            <w:r w:rsidRPr="000B0235">
              <w:rPr>
                <w:rFonts w:ascii="仿宋_GB2312" w:eastAsia="仿宋_GB2312" w:hint="eastAsia"/>
                <w:b/>
                <w:sz w:val="18"/>
              </w:rPr>
              <w:t>成为全国首支登顶悬崖村的本科生实践队，以实际行动推动我国扶贫事业发展进程。</w:t>
            </w:r>
            <w:r w:rsidRPr="00A14812">
              <w:rPr>
                <w:rFonts w:ascii="仿宋_GB2312" w:eastAsia="仿宋_GB2312" w:hint="eastAsia"/>
                <w:sz w:val="18"/>
              </w:rPr>
              <w:t>获得当年山东省“三下乡”</w:t>
            </w:r>
            <w:proofErr w:type="gramStart"/>
            <w:r w:rsidRPr="00A14812">
              <w:rPr>
                <w:rFonts w:ascii="仿宋_GB2312" w:eastAsia="仿宋_GB2312" w:hint="eastAsia"/>
                <w:sz w:val="18"/>
              </w:rPr>
              <w:t>优秀实践队</w:t>
            </w:r>
            <w:proofErr w:type="gramEnd"/>
            <w:r w:rsidRPr="00A14812">
              <w:rPr>
                <w:rFonts w:ascii="仿宋_GB2312" w:eastAsia="仿宋_GB2312" w:hint="eastAsia"/>
                <w:sz w:val="18"/>
              </w:rPr>
              <w:t>、校青春建功新时代先进集体（共10名）。</w:t>
            </w:r>
          </w:p>
          <w:p w14:paraId="35E7CBD9" w14:textId="077E67BE" w:rsidR="0059472A" w:rsidRDefault="00DC2094" w:rsidP="0059472A">
            <w:pPr>
              <w:rPr>
                <w:rFonts w:ascii="仿宋_GB2312" w:eastAsia="仿宋_GB2312"/>
                <w:sz w:val="18"/>
              </w:rPr>
            </w:pPr>
            <w:r w:rsidRPr="00DC2094">
              <w:rPr>
                <w:rFonts w:ascii="仿宋_GB2312" w:eastAsia="仿宋_GB2312" w:hint="eastAsia"/>
                <w:sz w:val="18"/>
              </w:rPr>
              <w:t>青年，于他而言，且不去庸庸碌碌地荒废，那便生如夏花，逆光绽放。既已选择远方，便只顾风雨兼程；既已心存热爱，便只顾一往无前；既已选择这份担当，便只勤奋努力做事，脚踏实地做自己！</w:t>
            </w:r>
          </w:p>
        </w:tc>
      </w:tr>
      <w:tr w:rsidR="0059472A" w14:paraId="2DFE957D" w14:textId="77777777" w:rsidTr="00CF4CAD">
        <w:trPr>
          <w:cantSplit/>
          <w:trHeight w:val="1139"/>
          <w:jc w:val="center"/>
        </w:trPr>
        <w:tc>
          <w:tcPr>
            <w:tcW w:w="4398" w:type="dxa"/>
            <w:gridSpan w:val="5"/>
            <w:vAlign w:val="center"/>
          </w:tcPr>
          <w:p w14:paraId="1B90A4E9" w14:textId="77777777" w:rsidR="0059472A" w:rsidRDefault="0059472A" w:rsidP="0059472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学校意见</w:t>
            </w:r>
          </w:p>
          <w:p w14:paraId="17132F0D" w14:textId="77777777" w:rsidR="0059472A" w:rsidRDefault="0059472A" w:rsidP="0059472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5600C63C" w14:textId="77777777" w:rsidR="0059472A" w:rsidRDefault="0059472A" w:rsidP="0059472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76C1D4B2" w14:textId="77777777" w:rsidR="0059472A" w:rsidRDefault="0059472A" w:rsidP="0059472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050995E5" w14:textId="77777777" w:rsidR="0059472A" w:rsidRDefault="0059472A" w:rsidP="0059472A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盖  章</w:t>
            </w:r>
          </w:p>
          <w:p w14:paraId="5BC834F3" w14:textId="77777777" w:rsidR="0059472A" w:rsidRDefault="0059472A" w:rsidP="0059472A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年   月   日</w:t>
            </w:r>
          </w:p>
        </w:tc>
        <w:tc>
          <w:tcPr>
            <w:tcW w:w="5285" w:type="dxa"/>
            <w:gridSpan w:val="5"/>
            <w:vAlign w:val="center"/>
          </w:tcPr>
          <w:p w14:paraId="2AA44869" w14:textId="77777777" w:rsidR="0059472A" w:rsidRDefault="0059472A" w:rsidP="0059472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14:paraId="7B7AC0D4" w14:textId="77777777" w:rsidR="0059472A" w:rsidRDefault="0059472A" w:rsidP="0059472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2F44794E" w14:textId="77777777" w:rsidR="0059472A" w:rsidRDefault="0059472A" w:rsidP="0059472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70EE7B93" w14:textId="77777777" w:rsidR="0059472A" w:rsidRDefault="0059472A" w:rsidP="0059472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0807B93B" w14:textId="77777777" w:rsidR="0059472A" w:rsidRDefault="0059472A" w:rsidP="0059472A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盖  章 </w:t>
            </w:r>
          </w:p>
          <w:p w14:paraId="2B59C59B" w14:textId="77777777" w:rsidR="0059472A" w:rsidRDefault="0059472A" w:rsidP="0059472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年   月   日</w:t>
            </w:r>
          </w:p>
        </w:tc>
      </w:tr>
    </w:tbl>
    <w:p w14:paraId="608ED28F" w14:textId="32BE60A9" w:rsidR="0003416A" w:rsidRDefault="002C2D8D" w:rsidP="00CF4CAD">
      <w:pPr>
        <w:snapToGrid w:val="0"/>
        <w:spacing w:line="240" w:lineRule="atLeast"/>
        <w:jc w:val="left"/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sectPr w:rsidR="0003416A" w:rsidSect="00CF4CAD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6DF269" w14:textId="77777777" w:rsidR="00D54CB6" w:rsidRDefault="00D54CB6" w:rsidP="002C2D8D">
      <w:r>
        <w:separator/>
      </w:r>
    </w:p>
  </w:endnote>
  <w:endnote w:type="continuationSeparator" w:id="0">
    <w:p w14:paraId="287EDA6B" w14:textId="77777777" w:rsidR="00D54CB6" w:rsidRDefault="00D54CB6" w:rsidP="002C2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方正舒体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2C027A" w14:textId="77777777" w:rsidR="00D54CB6" w:rsidRDefault="00D54CB6" w:rsidP="002C2D8D">
      <w:r>
        <w:separator/>
      </w:r>
    </w:p>
  </w:footnote>
  <w:footnote w:type="continuationSeparator" w:id="0">
    <w:p w14:paraId="06AF8B7E" w14:textId="77777777" w:rsidR="00D54CB6" w:rsidRDefault="00D54CB6" w:rsidP="002C2D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09C"/>
    <w:rsid w:val="000123FA"/>
    <w:rsid w:val="00017C23"/>
    <w:rsid w:val="0003416A"/>
    <w:rsid w:val="000B0235"/>
    <w:rsid w:val="000F2A00"/>
    <w:rsid w:val="00192B56"/>
    <w:rsid w:val="001D3A9C"/>
    <w:rsid w:val="00237517"/>
    <w:rsid w:val="002C2D8D"/>
    <w:rsid w:val="0045403E"/>
    <w:rsid w:val="004B6CDF"/>
    <w:rsid w:val="004E13D5"/>
    <w:rsid w:val="005202AA"/>
    <w:rsid w:val="00572B81"/>
    <w:rsid w:val="0059472A"/>
    <w:rsid w:val="005B6B44"/>
    <w:rsid w:val="005C109C"/>
    <w:rsid w:val="005F1D86"/>
    <w:rsid w:val="00631714"/>
    <w:rsid w:val="00736B00"/>
    <w:rsid w:val="007E61D8"/>
    <w:rsid w:val="008276AF"/>
    <w:rsid w:val="00843200"/>
    <w:rsid w:val="00891461"/>
    <w:rsid w:val="008B3B26"/>
    <w:rsid w:val="009148F0"/>
    <w:rsid w:val="00942F0C"/>
    <w:rsid w:val="009C7AEB"/>
    <w:rsid w:val="00A14812"/>
    <w:rsid w:val="00A4641C"/>
    <w:rsid w:val="00A70263"/>
    <w:rsid w:val="00B04462"/>
    <w:rsid w:val="00B05C9B"/>
    <w:rsid w:val="00B53B2E"/>
    <w:rsid w:val="00BD127B"/>
    <w:rsid w:val="00BF090B"/>
    <w:rsid w:val="00BF4E21"/>
    <w:rsid w:val="00C22805"/>
    <w:rsid w:val="00CE4909"/>
    <w:rsid w:val="00CF4CAD"/>
    <w:rsid w:val="00D54CB6"/>
    <w:rsid w:val="00DB74E2"/>
    <w:rsid w:val="00DC2094"/>
    <w:rsid w:val="00E02E55"/>
    <w:rsid w:val="00E41164"/>
    <w:rsid w:val="00E9277F"/>
    <w:rsid w:val="00F200BA"/>
    <w:rsid w:val="00F272DA"/>
    <w:rsid w:val="00F7757F"/>
    <w:rsid w:val="00F96D12"/>
    <w:rsid w:val="00FB0E4F"/>
    <w:rsid w:val="19BA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75D6C4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semiHidden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unhideWhenUsed/>
    <w:pPr>
      <w:ind w:firstLine="480"/>
    </w:pPr>
    <w:rPr>
      <w:sz w:val="24"/>
      <w:szCs w:val="20"/>
    </w:rPr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sz w:val="18"/>
      <w:szCs w:val="18"/>
    </w:rPr>
  </w:style>
  <w:style w:type="character" w:customStyle="1" w:styleId="2Char">
    <w:name w:val="正文文本缩进 2 Char"/>
    <w:basedOn w:val="a0"/>
    <w:link w:val="2"/>
    <w:rPr>
      <w:rFonts w:ascii="Times New Roman" w:eastAsia="宋体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semiHidden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unhideWhenUsed/>
    <w:pPr>
      <w:ind w:firstLine="480"/>
    </w:pPr>
    <w:rPr>
      <w:sz w:val="24"/>
      <w:szCs w:val="20"/>
    </w:rPr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sz w:val="18"/>
      <w:szCs w:val="18"/>
    </w:rPr>
  </w:style>
  <w:style w:type="character" w:customStyle="1" w:styleId="2Char">
    <w:name w:val="正文文本缩进 2 Char"/>
    <w:basedOn w:val="a0"/>
    <w:link w:val="2"/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240</Words>
  <Characters>1368</Characters>
  <Application>Microsoft Office Word</Application>
  <DocSecurity>0</DocSecurity>
  <Lines>11</Lines>
  <Paragraphs>3</Paragraphs>
  <ScaleCrop>false</ScaleCrop>
  <Company>DXB</Company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附件4：</dc:title>
  <dc:creator>黄宝琪</dc:creator>
  <cp:lastModifiedBy>3</cp:lastModifiedBy>
  <cp:revision>4</cp:revision>
  <dcterms:created xsi:type="dcterms:W3CDTF">2021-10-14T07:42:00Z</dcterms:created>
  <dcterms:modified xsi:type="dcterms:W3CDTF">2021-10-14T07:56:00Z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