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19780" w14:textId="77777777" w:rsidR="000716CB" w:rsidRDefault="003349E2">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28"/>
      </w:tblGrid>
      <w:tr w:rsidR="000716CB" w14:paraId="724124C0" w14:textId="77777777">
        <w:trPr>
          <w:trHeight w:val="1129"/>
        </w:trPr>
        <w:tc>
          <w:tcPr>
            <w:tcW w:w="967" w:type="dxa"/>
            <w:shd w:val="clear" w:color="auto" w:fill="auto"/>
            <w:noWrap/>
            <w:vAlign w:val="center"/>
          </w:tcPr>
          <w:p w14:paraId="4F6DF000" w14:textId="77777777" w:rsidR="000716CB"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479D1C6C" w14:textId="77777777" w:rsidR="000716CB" w:rsidRDefault="003349E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王波</w:t>
            </w:r>
          </w:p>
        </w:tc>
        <w:tc>
          <w:tcPr>
            <w:tcW w:w="967" w:type="dxa"/>
            <w:shd w:val="clear" w:color="auto" w:fill="auto"/>
            <w:noWrap/>
            <w:vAlign w:val="center"/>
          </w:tcPr>
          <w:p w14:paraId="71582EB4" w14:textId="77777777" w:rsidR="000716CB"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5F049691" w14:textId="77777777" w:rsidR="000716CB" w:rsidRDefault="003349E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4E111729" w14:textId="77777777" w:rsidR="000716CB"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00B25B9C" w14:textId="77777777" w:rsidR="000716CB" w:rsidRDefault="003349E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地球物理学院</w:t>
            </w:r>
          </w:p>
        </w:tc>
        <w:tc>
          <w:tcPr>
            <w:tcW w:w="1428" w:type="dxa"/>
            <w:vMerge w:val="restart"/>
            <w:shd w:val="clear" w:color="auto" w:fill="auto"/>
            <w:noWrap/>
            <w:vAlign w:val="center"/>
          </w:tcPr>
          <w:p w14:paraId="55712FBC" w14:textId="77777777" w:rsidR="000716CB" w:rsidRDefault="003349E2">
            <w:pPr>
              <w:widowControl/>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00A3B494" wp14:editId="2353434C">
                  <wp:extent cx="732155" cy="1139825"/>
                  <wp:effectExtent l="0" t="0" r="4445" b="3175"/>
                  <wp:docPr id="1" name="图片 1" descr="C:/Users/小波同学/AppData/Local/Temp/picturecompress_20211016194719/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小波同学/AppData/Local/Temp/picturecompress_20211016194719/output_1.jpgoutput_1"/>
                          <pic:cNvPicPr>
                            <a:picLocks noChangeAspect="1"/>
                          </pic:cNvPicPr>
                        </pic:nvPicPr>
                        <pic:blipFill>
                          <a:blip r:embed="rId6"/>
                          <a:stretch>
                            <a:fillRect/>
                          </a:stretch>
                        </pic:blipFill>
                        <pic:spPr>
                          <a:xfrm>
                            <a:off x="0" y="0"/>
                            <a:ext cx="732155" cy="1139825"/>
                          </a:xfrm>
                          <a:prstGeom prst="rect">
                            <a:avLst/>
                          </a:prstGeom>
                        </pic:spPr>
                      </pic:pic>
                    </a:graphicData>
                  </a:graphic>
                </wp:inline>
              </w:drawing>
            </w:r>
          </w:p>
        </w:tc>
      </w:tr>
      <w:tr w:rsidR="003349E2" w14:paraId="344EE15F" w14:textId="77777777" w:rsidTr="00DC3E4D">
        <w:trPr>
          <w:trHeight w:val="984"/>
        </w:trPr>
        <w:tc>
          <w:tcPr>
            <w:tcW w:w="967" w:type="dxa"/>
            <w:shd w:val="clear" w:color="auto" w:fill="auto"/>
            <w:noWrap/>
            <w:vAlign w:val="center"/>
          </w:tcPr>
          <w:p w14:paraId="482BBCCE" w14:textId="77777777" w:rsidR="003349E2"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50F709C5" w14:textId="77777777" w:rsidR="003349E2" w:rsidRDefault="003349E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2019011175</w:t>
            </w:r>
          </w:p>
        </w:tc>
        <w:tc>
          <w:tcPr>
            <w:tcW w:w="967" w:type="dxa"/>
            <w:shd w:val="clear" w:color="auto" w:fill="auto"/>
            <w:noWrap/>
            <w:vAlign w:val="center"/>
          </w:tcPr>
          <w:p w14:paraId="303EA9BA" w14:textId="77777777" w:rsidR="003349E2"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6F021245" w14:textId="77777777" w:rsidR="003349E2"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0F3A1ACE" w14:textId="0C86D17A" w:rsidR="003349E2" w:rsidRDefault="003349E2" w:rsidP="003349E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勘查技术与工程（物探）19级</w:t>
            </w:r>
          </w:p>
        </w:tc>
        <w:tc>
          <w:tcPr>
            <w:tcW w:w="1428" w:type="dxa"/>
            <w:vMerge/>
            <w:shd w:val="clear" w:color="auto" w:fill="auto"/>
            <w:noWrap/>
            <w:vAlign w:val="center"/>
          </w:tcPr>
          <w:p w14:paraId="432317A5" w14:textId="77777777" w:rsidR="003349E2" w:rsidRDefault="003349E2">
            <w:pPr>
              <w:widowControl/>
              <w:jc w:val="center"/>
              <w:rPr>
                <w:rFonts w:ascii="宋体" w:eastAsia="宋体" w:hAnsi="宋体" w:cs="宋体"/>
                <w:color w:val="A6A6A6" w:themeColor="background1" w:themeShade="A6"/>
                <w:kern w:val="0"/>
                <w:sz w:val="20"/>
                <w:szCs w:val="20"/>
              </w:rPr>
            </w:pPr>
          </w:p>
        </w:tc>
      </w:tr>
      <w:tr w:rsidR="000716CB" w14:paraId="0E016C4A" w14:textId="77777777">
        <w:trPr>
          <w:trHeight w:val="840"/>
        </w:trPr>
        <w:tc>
          <w:tcPr>
            <w:tcW w:w="967" w:type="dxa"/>
            <w:shd w:val="clear" w:color="auto" w:fill="auto"/>
            <w:noWrap/>
            <w:vAlign w:val="center"/>
          </w:tcPr>
          <w:p w14:paraId="5128B77A" w14:textId="77777777" w:rsidR="000716CB"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2213A57B" w14:textId="77777777" w:rsidR="000716CB" w:rsidRDefault="003349E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石子筑梦团</w:t>
            </w:r>
          </w:p>
        </w:tc>
        <w:tc>
          <w:tcPr>
            <w:tcW w:w="967" w:type="dxa"/>
            <w:shd w:val="clear" w:color="auto" w:fill="auto"/>
            <w:noWrap/>
            <w:vAlign w:val="center"/>
          </w:tcPr>
          <w:p w14:paraId="66C01136" w14:textId="77777777" w:rsidR="000716CB"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716120ED" w14:textId="77777777" w:rsidR="000716CB" w:rsidRDefault="003349E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小分队队长</w:t>
            </w:r>
          </w:p>
        </w:tc>
        <w:tc>
          <w:tcPr>
            <w:tcW w:w="967" w:type="dxa"/>
            <w:shd w:val="clear" w:color="auto" w:fill="auto"/>
            <w:noWrap/>
            <w:vAlign w:val="center"/>
          </w:tcPr>
          <w:p w14:paraId="36391BE9" w14:textId="77777777" w:rsidR="000716CB"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47F07E34" w14:textId="77777777" w:rsidR="000716CB" w:rsidRDefault="003349E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石子筑梦团，筑梦更筑魂</w:t>
            </w:r>
          </w:p>
        </w:tc>
        <w:tc>
          <w:tcPr>
            <w:tcW w:w="1428" w:type="dxa"/>
            <w:vMerge/>
            <w:vAlign w:val="center"/>
          </w:tcPr>
          <w:p w14:paraId="70267272" w14:textId="77777777" w:rsidR="000716CB" w:rsidRDefault="000716CB">
            <w:pPr>
              <w:widowControl/>
              <w:jc w:val="left"/>
              <w:rPr>
                <w:rFonts w:ascii="Times New Roman" w:eastAsia="Times New Roman" w:hAnsi="Times New Roman" w:cs="Times New Roman"/>
                <w:kern w:val="0"/>
                <w:sz w:val="20"/>
                <w:szCs w:val="20"/>
              </w:rPr>
            </w:pPr>
          </w:p>
        </w:tc>
      </w:tr>
      <w:tr w:rsidR="000716CB" w14:paraId="1A278E03" w14:textId="77777777">
        <w:trPr>
          <w:trHeight w:val="413"/>
        </w:trPr>
        <w:tc>
          <w:tcPr>
            <w:tcW w:w="8720" w:type="dxa"/>
            <w:gridSpan w:val="8"/>
            <w:shd w:val="clear" w:color="auto" w:fill="auto"/>
            <w:noWrap/>
            <w:vAlign w:val="center"/>
          </w:tcPr>
          <w:p w14:paraId="67A40382" w14:textId="77777777" w:rsidR="000716CB" w:rsidRDefault="003349E2">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0716CB" w14:paraId="401D84A6" w14:textId="77777777">
        <w:trPr>
          <w:trHeight w:val="8070"/>
        </w:trPr>
        <w:tc>
          <w:tcPr>
            <w:tcW w:w="2093" w:type="dxa"/>
            <w:gridSpan w:val="2"/>
            <w:shd w:val="clear" w:color="auto" w:fill="auto"/>
            <w:noWrap/>
            <w:vAlign w:val="center"/>
          </w:tcPr>
          <w:p w14:paraId="7A7FBF42" w14:textId="77777777" w:rsidR="000716CB"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27" w:type="dxa"/>
            <w:gridSpan w:val="6"/>
            <w:shd w:val="clear" w:color="auto" w:fill="auto"/>
            <w:noWrap/>
            <w:vAlign w:val="center"/>
          </w:tcPr>
          <w:p w14:paraId="11D953B2" w14:textId="77777777" w:rsidR="000716CB" w:rsidRDefault="003349E2">
            <w:pPr>
              <w:ind w:firstLineChars="200" w:firstLine="420"/>
            </w:pPr>
            <w:r>
              <w:t>2021</w:t>
            </w:r>
            <w:r>
              <w:t>年夏季，石子筑梦团跨越两个春秋，再度踏上了实践的征程。</w:t>
            </w:r>
          </w:p>
          <w:p w14:paraId="596C8BEF" w14:textId="77777777" w:rsidR="000716CB" w:rsidRDefault="003349E2">
            <w:pPr>
              <w:ind w:firstLineChars="200" w:firstLine="420"/>
            </w:pPr>
            <w:r>
              <w:t>学党史，悟思想，办实事</w:t>
            </w:r>
            <w:r>
              <w:rPr>
                <w:rFonts w:hint="eastAsia"/>
              </w:rPr>
              <w:t>。</w:t>
            </w:r>
            <w:r>
              <w:t>值党的百年华诞，石子筑梦团开辟了红色青春之旅及传承红色之志两个小分队，而此次作为红色青春之旅小分队队长的我，带领我们小队线下实践调研了全国十余个省市地区的红色教育基地，以红色青春之旅的实地之</w:t>
            </w:r>
            <w:r>
              <w:t>“</w:t>
            </w:r>
            <w:r>
              <w:t>行</w:t>
            </w:r>
            <w:r>
              <w:t>”</w:t>
            </w:r>
            <w:r>
              <w:t>，与传承红色之志的</w:t>
            </w:r>
            <w:r>
              <w:t>“</w:t>
            </w:r>
            <w:r>
              <w:t>教</w:t>
            </w:r>
            <w:r>
              <w:t>”</w:t>
            </w:r>
            <w:r>
              <w:t>结合，寓教于行，形式多样的进行了实践活动。</w:t>
            </w:r>
          </w:p>
          <w:p w14:paraId="34413979" w14:textId="77777777" w:rsidR="000716CB" w:rsidRDefault="003349E2">
            <w:pPr>
              <w:ind w:firstLineChars="200" w:firstLine="420"/>
            </w:pPr>
            <w:r>
              <w:t>实践伊始，我便确定我个人将要进行实践调研的地方</w:t>
            </w:r>
            <w:r>
              <w:t>——</w:t>
            </w:r>
            <w:r>
              <w:t>中国红军城，一个位于我家乡广元的红色圣地。其占地</w:t>
            </w:r>
            <w:r>
              <w:t>1.5</w:t>
            </w:r>
            <w:r>
              <w:t>平方公里，现存由川陕省委，川陕省</w:t>
            </w:r>
            <w:r>
              <w:rPr>
                <w:rFonts w:hint="eastAsia"/>
              </w:rPr>
              <w:t>苏维埃</w:t>
            </w:r>
            <w:r>
              <w:t>政府，红四军方面总部等四十多个党政军主要遗址，是我国红军遗址最多，保存最完整的地方之一。这里也诞生了人民军队历史上规模最大的妇女武装，水兵建制，红色童子团。这次我充分学习到了先辈的英勇无畏的精神。</w:t>
            </w:r>
          </w:p>
          <w:p w14:paraId="4546B524" w14:textId="77777777" w:rsidR="000716CB" w:rsidRDefault="003349E2">
            <w:pPr>
              <w:ind w:firstLineChars="200" w:firstLine="420"/>
              <w:rPr>
                <w:rFonts w:eastAsia="宋体"/>
              </w:rPr>
            </w:pPr>
            <w:r>
              <w:rPr>
                <w:rFonts w:hint="eastAsia"/>
              </w:rPr>
              <w:t>线下实地调研中，我收获颇丰。</w:t>
            </w:r>
            <w:r>
              <w:t>这次调研中，我在参观学习的过程中，我先后去了徐向前元帅的故居</w:t>
            </w:r>
            <w:r>
              <w:rPr>
                <w:rFonts w:hint="eastAsia"/>
              </w:rPr>
              <w:t>、</w:t>
            </w:r>
            <w:r>
              <w:t>川省苏维埃政府</w:t>
            </w:r>
            <w:r>
              <w:rPr>
                <w:rFonts w:hint="eastAsia"/>
              </w:rPr>
              <w:t>以及红四方面军总部</w:t>
            </w:r>
            <w:r>
              <w:t>旧址等地方，明白了先辈们是如何英勇抗争，才有了我们如今的美好生活。</w:t>
            </w:r>
            <w:r>
              <w:rPr>
                <w:rFonts w:hint="eastAsia"/>
              </w:rPr>
              <w:t>当时红四方面军在广元旺苍开辟根据地，并在此与四川当地军阀及国民党展开斗争。当时，中国工农红军第四方面军为配合中央红军北上抗日，</w:t>
            </w:r>
            <w:r>
              <w:rPr>
                <w:rFonts w:hint="eastAsia"/>
              </w:rPr>
              <w:t>奉命渡江西进。国民党军阀田颂尧部纠集</w:t>
            </w:r>
            <w:r>
              <w:rPr>
                <w:rFonts w:hint="eastAsia"/>
              </w:rPr>
              <w:t>53</w:t>
            </w:r>
            <w:r>
              <w:rPr>
                <w:rFonts w:hint="eastAsia"/>
              </w:rPr>
              <w:t>个团的兵力，在江防线上重兵把守，严密布防，妄图凭借嘉陵天堑，伺机围攻四方面军。为粉碎敌人的阴谋，贯彻中央“渡江两进、北上抗日”的战略方针，红军以塔子山为主渡口强渡嘉陵江，向敌人展开猛烈的攻击。大军西进，势如破竹，敌军一夜之间土崩瓦解，红军挥师北上，踏上新的征途。这给我留下了极其深刻的影响，当时徐元帅果断的命令，以及我军严密而细致的执行使我大为震撼，这使我更加佩服这支军队。</w:t>
            </w:r>
          </w:p>
          <w:p w14:paraId="44A00C48" w14:textId="77777777" w:rsidR="000716CB" w:rsidRDefault="003349E2">
            <w:pPr>
              <w:ind w:firstLineChars="200" w:firstLine="420"/>
            </w:pPr>
            <w:r>
              <w:t>令我印象最深刻的是徐向前元帅的</w:t>
            </w:r>
            <w:r>
              <w:rPr>
                <w:rFonts w:hint="eastAsia"/>
              </w:rPr>
              <w:t>纪律严谨</w:t>
            </w:r>
            <w:r>
              <w:t>。当时红军与根据地群众关系好，军民一体，</w:t>
            </w:r>
            <w:r>
              <w:rPr>
                <w:rFonts w:hint="eastAsia"/>
              </w:rPr>
              <w:t>而</w:t>
            </w:r>
            <w:r>
              <w:t>当时在根据地前线</w:t>
            </w:r>
            <w:r>
              <w:t>战争不断，消耗巨大</w:t>
            </w:r>
            <w:r>
              <w:rPr>
                <w:rFonts w:hint="eastAsia"/>
              </w:rPr>
              <w:t>。</w:t>
            </w:r>
            <w:r>
              <w:t>而当地的群众，由于红军小伙子在闲时帮当地群众收割粮食，便自发的给徐元帅</w:t>
            </w:r>
            <w:r>
              <w:rPr>
                <w:rFonts w:hint="eastAsia"/>
              </w:rPr>
              <w:t>部队</w:t>
            </w:r>
            <w:r>
              <w:t>送去了自家的粮食，鸡蛋。但徐元帅得知后，坚定的给群众钱财交换，并在军中颁布十条纪律原则</w:t>
            </w:r>
            <w:r>
              <w:rPr>
                <w:rFonts w:hint="eastAsia"/>
              </w:rPr>
              <w:t>，</w:t>
            </w:r>
            <w:r>
              <w:t>不</w:t>
            </w:r>
            <w:r>
              <w:rPr>
                <w:rFonts w:hint="eastAsia"/>
              </w:rPr>
              <w:t>许</w:t>
            </w:r>
            <w:r>
              <w:t>拿穷人一针一线。我想正是有这样的军队，才有了我们的今天，他们与百姓水乳交融的感情</w:t>
            </w:r>
            <w:r>
              <w:rPr>
                <w:rFonts w:hint="eastAsia"/>
              </w:rPr>
              <w:t>，</w:t>
            </w:r>
            <w:r>
              <w:t>也一直作为精神财富传承到了我们今天。</w:t>
            </w:r>
            <w:r>
              <w:rPr>
                <w:rFonts w:hint="eastAsia"/>
              </w:rPr>
              <w:t>无论是</w:t>
            </w:r>
            <w:r>
              <w:t>是在疫情中，解放军的义无</w:t>
            </w:r>
            <w:r>
              <w:lastRenderedPageBreak/>
              <w:t>反顾</w:t>
            </w:r>
            <w:r>
              <w:rPr>
                <w:rFonts w:hint="eastAsia"/>
              </w:rPr>
              <w:t>挡在我们人民的前面；</w:t>
            </w:r>
            <w:r>
              <w:t>还是洪水灾情中挺身而出保护</w:t>
            </w:r>
            <w:r>
              <w:rPr>
                <w:rFonts w:hint="eastAsia"/>
              </w:rPr>
              <w:t>人民</w:t>
            </w:r>
            <w:r>
              <w:t>群众</w:t>
            </w:r>
            <w:r>
              <w:rPr>
                <w:rFonts w:hint="eastAsia"/>
              </w:rPr>
              <w:t>；以及</w:t>
            </w:r>
            <w:r>
              <w:t>在</w:t>
            </w:r>
            <w:r>
              <w:rPr>
                <w:rFonts w:hint="eastAsia"/>
              </w:rPr>
              <w:t>灾</w:t>
            </w:r>
            <w:r>
              <w:t>后送别</w:t>
            </w:r>
            <w:r>
              <w:rPr>
                <w:rFonts w:hint="eastAsia"/>
              </w:rPr>
              <w:t>战士时</w:t>
            </w:r>
            <w:r>
              <w:t>群众留下的眼泪，不舍的眼神</w:t>
            </w:r>
            <w:r>
              <w:rPr>
                <w:rFonts w:hint="eastAsia"/>
              </w:rPr>
              <w:t>，</w:t>
            </w:r>
            <w:r>
              <w:t>都说明我们的军队战士与我们的人民不可分割。</w:t>
            </w:r>
            <w:r>
              <w:rPr>
                <w:rFonts w:hint="eastAsia"/>
              </w:rPr>
              <w:t>我想</w:t>
            </w:r>
            <w:r>
              <w:t>这也是我们党成一直成功的</w:t>
            </w:r>
            <w:r>
              <w:t>原因</w:t>
            </w:r>
            <w:r>
              <w:rPr>
                <w:rFonts w:hint="eastAsia"/>
              </w:rPr>
              <w:t>，</w:t>
            </w:r>
            <w:r>
              <w:t>正是我们</w:t>
            </w:r>
            <w:r>
              <w:rPr>
                <w:rFonts w:hint="eastAsia"/>
              </w:rPr>
              <w:t>党一直</w:t>
            </w:r>
            <w:r>
              <w:t>以人民为根基，真正做到了以</w:t>
            </w:r>
            <w:r>
              <w:rPr>
                <w:rFonts w:hint="eastAsia"/>
              </w:rPr>
              <w:t>“</w:t>
            </w:r>
            <w:r>
              <w:t>人民就是江山，江山就是人民</w:t>
            </w:r>
            <w:r>
              <w:rPr>
                <w:rFonts w:hint="eastAsia"/>
              </w:rPr>
              <w:t>”，而这也将是以后我们党一直会成功的宝藏源泉。</w:t>
            </w:r>
          </w:p>
          <w:p w14:paraId="4B03F6B4" w14:textId="77777777" w:rsidR="000716CB" w:rsidRDefault="003349E2">
            <w:pPr>
              <w:ind w:firstLineChars="200" w:firstLine="420"/>
              <w:rPr>
                <w:rFonts w:eastAsia="宋体"/>
              </w:rPr>
            </w:pPr>
            <w:r>
              <w:t>调研之后，我久久不能平静。一是先辈们浴血奋斗，英勇抗争的大无畏</w:t>
            </w:r>
            <w:r>
              <w:rPr>
                <w:rFonts w:hint="eastAsia"/>
              </w:rPr>
              <w:t>，</w:t>
            </w:r>
            <w:r>
              <w:t>他们的精神深深的震撼了我。同时我也</w:t>
            </w:r>
            <w:r>
              <w:rPr>
                <w:rFonts w:hint="eastAsia"/>
              </w:rPr>
              <w:t>更加</w:t>
            </w:r>
            <w:r>
              <w:t>明白了我此刻幸福生活的来之不易，正是有了先辈们的争取，才有了我们的今天。</w:t>
            </w:r>
            <w:r>
              <w:rPr>
                <w:rFonts w:hint="eastAsia"/>
              </w:rPr>
              <w:t>而此时时代</w:t>
            </w:r>
            <w:r>
              <w:t>的接力棒已经传到了我们手中</w:t>
            </w:r>
            <w:r>
              <w:rPr>
                <w:rFonts w:hint="eastAsia"/>
              </w:rPr>
              <w:t>，</w:t>
            </w:r>
            <w:r>
              <w:t>作为新时代的青年大学生，我们理应担此责任</w:t>
            </w:r>
            <w:r>
              <w:rPr>
                <w:rFonts w:hint="eastAsia"/>
              </w:rPr>
              <w:t>，</w:t>
            </w:r>
            <w:r>
              <w:t>守护我们的美好生活，守护我们的国家。</w:t>
            </w:r>
            <w:r>
              <w:rPr>
                <w:rFonts w:hint="eastAsia"/>
              </w:rPr>
              <w:t>我们定当</w:t>
            </w:r>
            <w:r>
              <w:t>不忘先辈</w:t>
            </w:r>
            <w:r>
              <w:rPr>
                <w:rFonts w:hint="eastAsia"/>
              </w:rPr>
              <w:t>遗志，为中华人民的长久幸福，</w:t>
            </w:r>
            <w:r>
              <w:t>为中华民族的伟大复兴</w:t>
            </w:r>
            <w:r>
              <w:rPr>
                <w:rFonts w:hint="eastAsia"/>
              </w:rPr>
              <w:t>而不断奋斗。</w:t>
            </w:r>
          </w:p>
          <w:p w14:paraId="721C3B58" w14:textId="77777777" w:rsidR="000716CB" w:rsidRDefault="000716CB">
            <w:pPr>
              <w:widowControl/>
              <w:jc w:val="left"/>
              <w:rPr>
                <w:rFonts w:ascii="Times New Roman" w:eastAsia="Times New Roman" w:hAnsi="Times New Roman" w:cs="Times New Roman"/>
                <w:kern w:val="0"/>
                <w:sz w:val="20"/>
                <w:szCs w:val="20"/>
              </w:rPr>
            </w:pPr>
          </w:p>
        </w:tc>
      </w:tr>
      <w:tr w:rsidR="000716CB" w14:paraId="2BDB1030" w14:textId="77777777">
        <w:trPr>
          <w:cantSplit/>
          <w:trHeight w:val="13599"/>
        </w:trPr>
        <w:tc>
          <w:tcPr>
            <w:tcW w:w="2093" w:type="dxa"/>
            <w:gridSpan w:val="2"/>
            <w:shd w:val="clear" w:color="auto" w:fill="auto"/>
            <w:noWrap/>
            <w:vAlign w:val="center"/>
          </w:tcPr>
          <w:p w14:paraId="47769A83" w14:textId="77777777" w:rsidR="000716CB" w:rsidRDefault="003349E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27" w:type="dxa"/>
            <w:gridSpan w:val="6"/>
            <w:shd w:val="clear" w:color="auto" w:fill="auto"/>
            <w:noWrap/>
            <w:vAlign w:val="center"/>
          </w:tcPr>
          <w:p w14:paraId="2C127500" w14:textId="77777777" w:rsidR="000716CB" w:rsidRDefault="003349E2">
            <w:pPr>
              <w:ind w:firstLineChars="200" w:firstLine="420"/>
            </w:pPr>
            <w:r>
              <w:rPr>
                <w:rFonts w:hint="eastAsia"/>
              </w:rPr>
              <w:t>我</w:t>
            </w:r>
            <w:r>
              <w:t>们因热爱而相聚，亦因热爱而出发。</w:t>
            </w:r>
          </w:p>
          <w:p w14:paraId="5B1F3992" w14:textId="77777777" w:rsidR="000716CB" w:rsidRDefault="003349E2">
            <w:pPr>
              <w:ind w:firstLineChars="200" w:firstLine="420"/>
            </w:pPr>
            <w:r>
              <w:t>石子筑梦团历经两个春秋，今年暑假我们再次出发</w:t>
            </w:r>
            <w:r>
              <w:rPr>
                <w:rFonts w:hint="eastAsia"/>
              </w:rPr>
              <w:t>，</w:t>
            </w:r>
            <w:r>
              <w:t>本次分为两个小分队</w:t>
            </w:r>
            <w:r>
              <w:rPr>
                <w:rFonts w:hint="eastAsia"/>
              </w:rPr>
              <w:t>，</w:t>
            </w:r>
            <w:r>
              <w:t>分别是红色青春之旅小分队以及传承红色</w:t>
            </w:r>
            <w:r>
              <w:rPr>
                <w:rFonts w:hint="eastAsia"/>
              </w:rPr>
              <w:t>之志</w:t>
            </w:r>
            <w:r>
              <w:t>小分队。</w:t>
            </w:r>
          </w:p>
          <w:p w14:paraId="57F07532" w14:textId="77777777" w:rsidR="000716CB" w:rsidRDefault="003349E2">
            <w:pPr>
              <w:ind w:firstLineChars="200" w:firstLine="420"/>
            </w:pPr>
            <w:r>
              <w:t>我所在的红色青春之旅小分队主要工作内容为在全国各地开展红色教育基地的</w:t>
            </w:r>
            <w:r>
              <w:rPr>
                <w:rFonts w:hint="eastAsia"/>
              </w:rPr>
              <w:t>线下</w:t>
            </w:r>
            <w:r>
              <w:t>调研走访</w:t>
            </w:r>
            <w:r>
              <w:rPr>
                <w:rFonts w:hint="eastAsia"/>
              </w:rPr>
              <w:t>，</w:t>
            </w:r>
            <w:r>
              <w:t>并因此形成一定的调研报告。在新媒体的支持下，进行红色精神内涵宣传</w:t>
            </w:r>
            <w:r>
              <w:rPr>
                <w:rFonts w:hint="eastAsia"/>
              </w:rPr>
              <w:t>宣讲</w:t>
            </w:r>
            <w:r>
              <w:t>。结合</w:t>
            </w:r>
            <w:r>
              <w:rPr>
                <w:rFonts w:hint="eastAsia"/>
              </w:rPr>
              <w:t>党的</w:t>
            </w:r>
            <w:r>
              <w:t>百年华诞，真正的做到学党史</w:t>
            </w:r>
            <w:r>
              <w:rPr>
                <w:rFonts w:hint="eastAsia"/>
              </w:rPr>
              <w:t>、</w:t>
            </w:r>
            <w:r>
              <w:t>悟党史</w:t>
            </w:r>
            <w:r>
              <w:rPr>
                <w:rFonts w:hint="eastAsia"/>
              </w:rPr>
              <w:t>、</w:t>
            </w:r>
            <w:r>
              <w:t>传党史</w:t>
            </w:r>
            <w:r>
              <w:rPr>
                <w:rFonts w:hint="eastAsia"/>
              </w:rPr>
              <w:t>，</w:t>
            </w:r>
            <w:r>
              <w:t>将我党自成立来传承下来的红色精神发扬光大。</w:t>
            </w:r>
          </w:p>
          <w:p w14:paraId="3ECCF33A" w14:textId="77777777" w:rsidR="000716CB" w:rsidRDefault="003349E2">
            <w:pPr>
              <w:ind w:firstLineChars="200" w:firstLine="420"/>
            </w:pPr>
            <w:r>
              <w:t>传承红色之</w:t>
            </w:r>
            <w:r>
              <w:rPr>
                <w:rFonts w:hint="eastAsia"/>
              </w:rPr>
              <w:t>志</w:t>
            </w:r>
            <w:r>
              <w:t>小分队则以支教为主线</w:t>
            </w:r>
            <w:r>
              <w:rPr>
                <w:rFonts w:hint="eastAsia"/>
              </w:rPr>
              <w:t>，</w:t>
            </w:r>
            <w:r>
              <w:t>深入昌平区小学进行支教</w:t>
            </w:r>
            <w:r>
              <w:rPr>
                <w:rFonts w:hint="eastAsia"/>
              </w:rPr>
              <w:t>宣讲</w:t>
            </w:r>
            <w:r>
              <w:t>。在以习近平总书记回信我校克拉玛依校区</w:t>
            </w:r>
            <w:r>
              <w:t>118</w:t>
            </w:r>
            <w:r>
              <w:t>名毕业生的回信精神作为引导。依托石油大学传承的石油精神，传承红色之</w:t>
            </w:r>
            <w:r>
              <w:rPr>
                <w:rFonts w:hint="eastAsia"/>
              </w:rPr>
              <w:t>志向</w:t>
            </w:r>
            <w:r>
              <w:t>小分队，结合红色党史，寓教于行，在给孩子们传授知识的同时，更将红色精神传承下去</w:t>
            </w:r>
            <w:r>
              <w:rPr>
                <w:rFonts w:hint="eastAsia"/>
              </w:rPr>
              <w:t>，给孩子们内心树立英雄的形象。</w:t>
            </w:r>
          </w:p>
          <w:p w14:paraId="579BDFC5" w14:textId="77777777" w:rsidR="000716CB" w:rsidRDefault="003349E2">
            <w:pPr>
              <w:ind w:firstLineChars="200" w:firstLine="420"/>
            </w:pPr>
            <w:r>
              <w:rPr>
                <w:rFonts w:hint="eastAsia"/>
              </w:rPr>
              <w:t>石子</w:t>
            </w:r>
            <w:r>
              <w:t>筑梦团的第一年，是在青海的高寒气候与内蒙的荒凉戈壁中度过</w:t>
            </w:r>
            <w:r>
              <w:rPr>
                <w:rFonts w:hint="eastAsia"/>
              </w:rPr>
              <w:t>的</w:t>
            </w:r>
            <w:r>
              <w:t>。当时实践团成员深入腹地进行支教，给当地的孩子</w:t>
            </w:r>
            <w:r>
              <w:rPr>
                <w:rFonts w:hint="eastAsia"/>
              </w:rPr>
              <w:t>，</w:t>
            </w:r>
            <w:r>
              <w:t>打开了</w:t>
            </w:r>
            <w:r>
              <w:rPr>
                <w:rFonts w:hint="eastAsia"/>
              </w:rPr>
              <w:t>一面</w:t>
            </w:r>
            <w:r>
              <w:t>外面世界的窗。石子筑梦团第二年因为疫情限制。我们与西藏，河南的学子相约云端，进行线上授课</w:t>
            </w:r>
            <w:r>
              <w:rPr>
                <w:rFonts w:hint="eastAsia"/>
              </w:rPr>
              <w:t>，</w:t>
            </w:r>
            <w:r>
              <w:t>助力</w:t>
            </w:r>
            <w:r>
              <w:rPr>
                <w:rFonts w:hint="eastAsia"/>
              </w:rPr>
              <w:t>同学们参加中高考，</w:t>
            </w:r>
            <w:r>
              <w:t>更是在课本之外给他们描绘了外面</w:t>
            </w:r>
            <w:r>
              <w:t>更广阔的世界，鼓励他们奋发向上</w:t>
            </w:r>
            <w:r>
              <w:rPr>
                <w:rFonts w:hint="eastAsia"/>
              </w:rPr>
              <w:t>、</w:t>
            </w:r>
            <w:r>
              <w:t>努力前进，长大后为国奉献，</w:t>
            </w:r>
            <w:r>
              <w:rPr>
                <w:rFonts w:hint="eastAsia"/>
              </w:rPr>
              <w:t>争</w:t>
            </w:r>
            <w:r>
              <w:t>做栋梁之才。</w:t>
            </w:r>
          </w:p>
          <w:p w14:paraId="11E47165" w14:textId="77777777" w:rsidR="000716CB" w:rsidRDefault="003349E2">
            <w:pPr>
              <w:ind w:firstLineChars="200" w:firstLine="420"/>
            </w:pPr>
            <w:r>
              <w:rPr>
                <w:rFonts w:hint="eastAsia"/>
              </w:rPr>
              <w:t>而此次</w:t>
            </w:r>
            <w:r>
              <w:t>我们</w:t>
            </w:r>
            <w:r>
              <w:rPr>
                <w:rFonts w:hint="eastAsia"/>
              </w:rPr>
              <w:t>红色青春之旅</w:t>
            </w:r>
            <w:r>
              <w:t>小分队共十个人。分别在全国十余个省</w:t>
            </w:r>
            <w:r>
              <w:rPr>
                <w:rFonts w:hint="eastAsia"/>
              </w:rPr>
              <w:t>、</w:t>
            </w:r>
            <w:r>
              <w:t>市</w:t>
            </w:r>
            <w:r>
              <w:rPr>
                <w:rFonts w:hint="eastAsia"/>
              </w:rPr>
              <w:t>、</w:t>
            </w:r>
            <w:r>
              <w:t>地区进行实践调研。我所去的是位于我家乡的中国红军城</w:t>
            </w:r>
            <w:r>
              <w:rPr>
                <w:rFonts w:hint="eastAsia"/>
              </w:rPr>
              <w:t>，</w:t>
            </w:r>
            <w:r>
              <w:t>红军</w:t>
            </w:r>
            <w:r>
              <w:rPr>
                <w:rFonts w:hint="eastAsia"/>
              </w:rPr>
              <w:t>城</w:t>
            </w:r>
            <w:r>
              <w:t>中我见证了先辈们的伟大无畏，更明白了现在美好生活是多么的来之不易</w:t>
            </w:r>
            <w:r>
              <w:rPr>
                <w:rFonts w:hint="eastAsia"/>
              </w:rPr>
              <w:t>，</w:t>
            </w:r>
            <w:r>
              <w:t>也更加坚定了我学有所成必报国的志向。</w:t>
            </w:r>
            <w:r>
              <w:rPr>
                <w:rFonts w:hint="eastAsia"/>
              </w:rPr>
              <w:t>同时</w:t>
            </w:r>
            <w:r>
              <w:t>除了我自己的调研，我还负责我们小队的统筹安排。我们小队分别从烈士陵园</w:t>
            </w:r>
            <w:r>
              <w:rPr>
                <w:rFonts w:hint="eastAsia"/>
              </w:rPr>
              <w:t>、</w:t>
            </w:r>
            <w:r>
              <w:t>红色博物馆</w:t>
            </w:r>
            <w:r>
              <w:rPr>
                <w:rFonts w:hint="eastAsia"/>
              </w:rPr>
              <w:t>、</w:t>
            </w:r>
            <w:r>
              <w:t>战斗遗迹等多个不同地方切入</w:t>
            </w:r>
            <w:r>
              <w:rPr>
                <w:rFonts w:hint="eastAsia"/>
              </w:rPr>
              <w:t>，</w:t>
            </w:r>
            <w:r>
              <w:t>在河北</w:t>
            </w:r>
            <w:r>
              <w:rPr>
                <w:rFonts w:hint="eastAsia"/>
              </w:rPr>
              <w:t>、</w:t>
            </w:r>
            <w:r>
              <w:t>安徽</w:t>
            </w:r>
            <w:r>
              <w:rPr>
                <w:rFonts w:hint="eastAsia"/>
              </w:rPr>
              <w:t>、</w:t>
            </w:r>
            <w:r>
              <w:t>四川等多个省市进行调研。在调研学习后，我们及时形成</w:t>
            </w:r>
            <w:r>
              <w:rPr>
                <w:rFonts w:hint="eastAsia"/>
              </w:rPr>
              <w:t>相应的</w:t>
            </w:r>
            <w:r>
              <w:t>调研报告</w:t>
            </w:r>
            <w:r>
              <w:rPr>
                <w:rFonts w:hint="eastAsia"/>
              </w:rPr>
              <w:t>，总结资料</w:t>
            </w:r>
            <w:r>
              <w:t>并在各媒体平台进行宣传。同时联系配合传承</w:t>
            </w:r>
            <w:r>
              <w:rPr>
                <w:rFonts w:hint="eastAsia"/>
              </w:rPr>
              <w:t>之志</w:t>
            </w:r>
            <w:r>
              <w:t>小分队</w:t>
            </w:r>
            <w:r>
              <w:rPr>
                <w:rFonts w:hint="eastAsia"/>
              </w:rPr>
              <w:t>，</w:t>
            </w:r>
            <w:r>
              <w:t>以新媒体</w:t>
            </w:r>
            <w:r>
              <w:rPr>
                <w:rFonts w:hint="eastAsia"/>
              </w:rPr>
              <w:t>线上</w:t>
            </w:r>
            <w:r>
              <w:t>的形式</w:t>
            </w:r>
            <w:r>
              <w:rPr>
                <w:rFonts w:hint="eastAsia"/>
              </w:rPr>
              <w:t>给支教小学学生</w:t>
            </w:r>
            <w:r>
              <w:t>进行宣传宣讲，给孩子们讲解革命先辈们的英勇故事，以及我们当下美好生活的不易，在孩子们心中埋下一颗红色的种子。</w:t>
            </w:r>
          </w:p>
          <w:p w14:paraId="03DEE798" w14:textId="77777777" w:rsidR="000716CB" w:rsidRDefault="003349E2">
            <w:pPr>
              <w:ind w:firstLineChars="200" w:firstLine="420"/>
            </w:pPr>
            <w:r>
              <w:t>在调研实践中，</w:t>
            </w:r>
            <w:r>
              <w:rPr>
                <w:rFonts w:hint="eastAsia"/>
              </w:rPr>
              <w:t>我们收获许多。这之中</w:t>
            </w:r>
            <w:r>
              <w:t>我们有许多做的不错的地方，比如我们在调研后，及时形成实践报告，并在各媒体平台进行宣传，同时也积极联系传承之志红色小分队</w:t>
            </w:r>
            <w:r>
              <w:rPr>
                <w:rFonts w:hint="eastAsia"/>
              </w:rPr>
              <w:t>进行宣讲</w:t>
            </w:r>
            <w:r>
              <w:t>。但美中不足的地方也有，我们在实践开始时的策划组织细节并不完备</w:t>
            </w:r>
            <w:r>
              <w:rPr>
                <w:rFonts w:hint="eastAsia"/>
              </w:rPr>
              <w:t>，使</w:t>
            </w:r>
            <w:r>
              <w:t>我们在后期缺失一些</w:t>
            </w:r>
            <w:r>
              <w:t>需要的影像视频资料。经过此次实践的教训，我也更加明白了要真正做好一件事</w:t>
            </w:r>
            <w:r>
              <w:rPr>
                <w:rFonts w:hint="eastAsia"/>
              </w:rPr>
              <w:t>，</w:t>
            </w:r>
            <w:r>
              <w:t>必先有详细的预备方案。而这次的调研实践中，我也收获许多</w:t>
            </w:r>
            <w:r>
              <w:rPr>
                <w:rFonts w:hint="eastAsia"/>
              </w:rPr>
              <w:t>，</w:t>
            </w:r>
            <w:r>
              <w:t>成长</w:t>
            </w:r>
            <w:r>
              <w:rPr>
                <w:rFonts w:hint="eastAsia"/>
              </w:rPr>
              <w:t>了</w:t>
            </w:r>
            <w:r>
              <w:t>许多。不仅是自己的组织筹划能力，更多的是我觉得我的心灵受到极大的洗礼</w:t>
            </w:r>
            <w:r>
              <w:rPr>
                <w:rFonts w:hint="eastAsia"/>
              </w:rPr>
              <w:t>，是对我们先辈崇高的敬意</w:t>
            </w:r>
            <w:r>
              <w:t>。</w:t>
            </w:r>
          </w:p>
          <w:p w14:paraId="196752AA" w14:textId="77777777" w:rsidR="000716CB" w:rsidRDefault="003349E2">
            <w:pPr>
              <w:ind w:firstLineChars="200" w:firstLine="420"/>
              <w:rPr>
                <w:rFonts w:ascii="Times New Roman" w:eastAsia="Times New Roman" w:hAnsi="Times New Roman" w:cs="Times New Roman"/>
                <w:kern w:val="0"/>
                <w:sz w:val="20"/>
                <w:szCs w:val="20"/>
              </w:rPr>
            </w:pPr>
            <w:r>
              <w:rPr>
                <w:rFonts w:hint="eastAsia"/>
              </w:rPr>
              <w:t>虽然此次我们的</w:t>
            </w:r>
            <w:r>
              <w:t>实践之旅虽已结束，但</w:t>
            </w:r>
            <w:r>
              <w:rPr>
                <w:rFonts w:hint="eastAsia"/>
              </w:rPr>
              <w:t>石</w:t>
            </w:r>
            <w:r>
              <w:t>子筑梦团的脚步却不会停止</w:t>
            </w:r>
            <w:r>
              <w:rPr>
                <w:rFonts w:hint="eastAsia"/>
              </w:rPr>
              <w:t>，</w:t>
            </w:r>
            <w:r>
              <w:t>从</w:t>
            </w:r>
            <w:r>
              <w:t>2019</w:t>
            </w:r>
            <w:r>
              <w:t>年</w:t>
            </w:r>
            <w:r>
              <w:rPr>
                <w:rFonts w:hint="eastAsia"/>
              </w:rPr>
              <w:t>-</w:t>
            </w:r>
            <w:r>
              <w:t>2021</w:t>
            </w:r>
            <w:r>
              <w:t>年，我们不止一次的出发</w:t>
            </w:r>
            <w:r>
              <w:rPr>
                <w:rFonts w:hint="eastAsia"/>
              </w:rPr>
              <w:t>，又</w:t>
            </w:r>
            <w:r>
              <w:t>不止一次的收获</w:t>
            </w:r>
            <w:r>
              <w:rPr>
                <w:rFonts w:hint="eastAsia"/>
              </w:rPr>
              <w:t>，</w:t>
            </w:r>
            <w:r>
              <w:t>我们走出去是为了我们更好的走回来</w:t>
            </w:r>
            <w:r>
              <w:rPr>
                <w:rFonts w:hint="eastAsia"/>
              </w:rPr>
              <w:t>，</w:t>
            </w:r>
            <w:r>
              <w:t>我们将一直秉持初心，将石油</w:t>
            </w:r>
            <w:r>
              <w:rPr>
                <w:rFonts w:hint="eastAsia"/>
              </w:rPr>
              <w:t>大学</w:t>
            </w:r>
            <w:r>
              <w:t>的</w:t>
            </w:r>
            <w:r>
              <w:rPr>
                <w:rFonts w:hint="eastAsia"/>
              </w:rPr>
              <w:t>石油</w:t>
            </w:r>
            <w:r>
              <w:t>精神</w:t>
            </w:r>
            <w:r>
              <w:rPr>
                <w:rFonts w:hint="eastAsia"/>
              </w:rPr>
              <w:t>传承发扬！</w:t>
            </w:r>
          </w:p>
        </w:tc>
      </w:tr>
    </w:tbl>
    <w:p w14:paraId="0E08BF68" w14:textId="77777777" w:rsidR="000716CB" w:rsidRDefault="000716CB"/>
    <w:sectPr w:rsidR="000716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716CB"/>
    <w:rsid w:val="000A2A58"/>
    <w:rsid w:val="001A4122"/>
    <w:rsid w:val="001A491F"/>
    <w:rsid w:val="002573AE"/>
    <w:rsid w:val="003349E2"/>
    <w:rsid w:val="00385E9F"/>
    <w:rsid w:val="003A6608"/>
    <w:rsid w:val="003E1202"/>
    <w:rsid w:val="0055723C"/>
    <w:rsid w:val="00577E40"/>
    <w:rsid w:val="00632075"/>
    <w:rsid w:val="00697F82"/>
    <w:rsid w:val="006D69B4"/>
    <w:rsid w:val="00820DA2"/>
    <w:rsid w:val="008552B4"/>
    <w:rsid w:val="008B673A"/>
    <w:rsid w:val="009361EA"/>
    <w:rsid w:val="00A443C4"/>
    <w:rsid w:val="00B56CAE"/>
    <w:rsid w:val="00B85772"/>
    <w:rsid w:val="00C8204A"/>
    <w:rsid w:val="00E44B18"/>
    <w:rsid w:val="00E46375"/>
    <w:rsid w:val="00E85951"/>
    <w:rsid w:val="00FC17A0"/>
    <w:rsid w:val="1D950A8D"/>
    <w:rsid w:val="252921EC"/>
    <w:rsid w:val="38A120BC"/>
    <w:rsid w:val="70090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FFAE6"/>
  <w15:docId w15:val="{82F7F60E-829B-4EA9-A837-1523569F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386</Words>
  <Characters>2206</Characters>
  <Application>Microsoft Office Word</Application>
  <DocSecurity>0</DocSecurity>
  <Lines>18</Lines>
  <Paragraphs>5</Paragraphs>
  <ScaleCrop>false</ScaleCrop>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2021-10-12T05:41:00Z</dcterms:created>
  <dcterms:modified xsi:type="dcterms:W3CDTF">2021-10-27T03:27:00Z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D198BD8DCAD7464498CAC55CDB37BA8D</vt:lpwstr>
  </property>
</Properties>
</file>