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A361" w14:textId="77777777" w:rsidR="00A257D3" w:rsidRDefault="002875C9">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pPr w:leftFromText="180" w:rightFromText="180" w:vertAnchor="text" w:tblpY="140"/>
        <w:tblW w:w="8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699"/>
      </w:tblGrid>
      <w:tr w:rsidR="00A257D3" w14:paraId="166E9CF5" w14:textId="77777777" w:rsidTr="001A3BEC">
        <w:trPr>
          <w:trHeight w:val="1129"/>
        </w:trPr>
        <w:tc>
          <w:tcPr>
            <w:tcW w:w="967" w:type="dxa"/>
            <w:shd w:val="clear" w:color="auto" w:fill="auto"/>
            <w:noWrap/>
            <w:vAlign w:val="center"/>
          </w:tcPr>
          <w:p w14:paraId="1736809B" w14:textId="77777777" w:rsidR="00A257D3" w:rsidRDefault="002875C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20F06EE9" w14:textId="79AD76B4" w:rsidR="00A257D3" w:rsidRDefault="00974B83">
            <w:pPr>
              <w:widowControl/>
              <w:jc w:val="left"/>
              <w:rPr>
                <w:rFonts w:ascii="等线" w:eastAsia="等线" w:hAnsi="等线" w:cs="宋体"/>
                <w:color w:val="000000"/>
                <w:kern w:val="0"/>
                <w:sz w:val="22"/>
              </w:rPr>
            </w:pPr>
            <w:r>
              <w:rPr>
                <w:rFonts w:ascii="等线" w:eastAsia="等线" w:hAnsi="等线" w:cs="宋体" w:hint="eastAsia"/>
                <w:color w:val="000000"/>
                <w:kern w:val="0"/>
                <w:sz w:val="22"/>
              </w:rPr>
              <w:t>蔡佳烨</w:t>
            </w:r>
          </w:p>
        </w:tc>
        <w:tc>
          <w:tcPr>
            <w:tcW w:w="967" w:type="dxa"/>
            <w:shd w:val="clear" w:color="auto" w:fill="auto"/>
            <w:noWrap/>
            <w:vAlign w:val="center"/>
          </w:tcPr>
          <w:p w14:paraId="42DBA7C0" w14:textId="77777777" w:rsidR="00A257D3" w:rsidRDefault="002875C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noWrap/>
            <w:vAlign w:val="center"/>
          </w:tcPr>
          <w:p w14:paraId="7FBF590C" w14:textId="6DEB74C2" w:rsidR="00A257D3" w:rsidRDefault="00974B83">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967" w:type="dxa"/>
            <w:shd w:val="clear" w:color="auto" w:fill="auto"/>
            <w:noWrap/>
            <w:vAlign w:val="center"/>
          </w:tcPr>
          <w:p w14:paraId="6AC81B91" w14:textId="77777777" w:rsidR="00A257D3" w:rsidRDefault="002875C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11" w:type="dxa"/>
            <w:shd w:val="clear" w:color="auto" w:fill="auto"/>
            <w:noWrap/>
            <w:vAlign w:val="center"/>
          </w:tcPr>
          <w:p w14:paraId="19D66D68" w14:textId="77777777" w:rsidR="00A257D3" w:rsidRDefault="002875C9">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新能源与材料学院</w:t>
            </w:r>
          </w:p>
        </w:tc>
        <w:tc>
          <w:tcPr>
            <w:tcW w:w="1699" w:type="dxa"/>
            <w:vMerge w:val="restart"/>
            <w:shd w:val="clear" w:color="auto" w:fill="auto"/>
            <w:noWrap/>
            <w:vAlign w:val="center"/>
          </w:tcPr>
          <w:p w14:paraId="522FFFA1" w14:textId="1F9CCB03" w:rsidR="00A257D3" w:rsidRDefault="00027611">
            <w:pPr>
              <w:widowControl/>
              <w:jc w:val="center"/>
              <w:rPr>
                <w:rFonts w:ascii="Times New Roman" w:eastAsia="Times New Roman" w:hAnsi="Times New Roman" w:cs="Times New Roman"/>
                <w:kern w:val="0"/>
                <w:sz w:val="20"/>
                <w:szCs w:val="20"/>
              </w:rPr>
            </w:pPr>
            <w:r>
              <w:rPr>
                <w:noProof/>
              </w:rPr>
              <w:drawing>
                <wp:inline distT="0" distB="0" distL="0" distR="0" wp14:anchorId="041E6182" wp14:editId="08FA445C">
                  <wp:extent cx="942251" cy="1371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4323" cy="1374616"/>
                          </a:xfrm>
                          <a:prstGeom prst="rect">
                            <a:avLst/>
                          </a:prstGeom>
                          <a:noFill/>
                          <a:ln>
                            <a:noFill/>
                          </a:ln>
                        </pic:spPr>
                      </pic:pic>
                    </a:graphicData>
                  </a:graphic>
                </wp:inline>
              </w:drawing>
            </w:r>
          </w:p>
        </w:tc>
      </w:tr>
      <w:tr w:rsidR="001A3BEC" w14:paraId="5A424B4B" w14:textId="77777777" w:rsidTr="001A3BEC">
        <w:trPr>
          <w:trHeight w:val="984"/>
        </w:trPr>
        <w:tc>
          <w:tcPr>
            <w:tcW w:w="967" w:type="dxa"/>
            <w:shd w:val="clear" w:color="auto" w:fill="auto"/>
            <w:noWrap/>
            <w:vAlign w:val="center"/>
          </w:tcPr>
          <w:p w14:paraId="2C8811D6" w14:textId="77777777" w:rsidR="001A3BEC" w:rsidRDefault="001A3BEC">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7B21065F" w14:textId="461B6F4E" w:rsidR="001A3BEC" w:rsidRDefault="001A3BEC">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w:t>
            </w:r>
            <w:r>
              <w:rPr>
                <w:rFonts w:ascii="等线" w:eastAsia="等线" w:hAnsi="等线" w:cs="宋体"/>
                <w:color w:val="000000"/>
                <w:kern w:val="0"/>
                <w:sz w:val="22"/>
              </w:rPr>
              <w:t>19</w:t>
            </w:r>
            <w:r>
              <w:rPr>
                <w:rFonts w:ascii="等线" w:eastAsia="等线" w:hAnsi="等线" w:cs="宋体" w:hint="eastAsia"/>
                <w:color w:val="000000"/>
                <w:kern w:val="0"/>
                <w:sz w:val="22"/>
              </w:rPr>
              <w:t>011</w:t>
            </w:r>
            <w:r>
              <w:rPr>
                <w:rFonts w:ascii="等线" w:eastAsia="等线" w:hAnsi="等线" w:cs="宋体"/>
                <w:color w:val="000000"/>
                <w:kern w:val="0"/>
                <w:sz w:val="22"/>
              </w:rPr>
              <w:t>53</w:t>
            </w:r>
            <w:r>
              <w:rPr>
                <w:rFonts w:ascii="等线" w:eastAsia="等线" w:hAnsi="等线" w:cs="宋体" w:hint="eastAsia"/>
                <w:color w:val="000000"/>
                <w:kern w:val="0"/>
                <w:sz w:val="22"/>
              </w:rPr>
              <w:t>7</w:t>
            </w:r>
          </w:p>
        </w:tc>
        <w:tc>
          <w:tcPr>
            <w:tcW w:w="967" w:type="dxa"/>
            <w:shd w:val="clear" w:color="auto" w:fill="auto"/>
            <w:noWrap/>
            <w:vAlign w:val="center"/>
          </w:tcPr>
          <w:p w14:paraId="3CFE5D3A" w14:textId="77777777" w:rsidR="001A3BEC" w:rsidRDefault="001A3BEC">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054B5783" w14:textId="77777777" w:rsidR="001A3BEC" w:rsidRDefault="001A3BEC">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968" w:type="dxa"/>
            <w:gridSpan w:val="3"/>
            <w:shd w:val="clear" w:color="auto" w:fill="auto"/>
            <w:noWrap/>
            <w:vAlign w:val="center"/>
          </w:tcPr>
          <w:p w14:paraId="7D8DF0E1" w14:textId="7AA08B83" w:rsidR="001A3BEC" w:rsidRDefault="001A3BEC" w:rsidP="001A3BEC">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新能源</w:t>
            </w:r>
            <w:r>
              <w:rPr>
                <w:rFonts w:ascii="等线" w:eastAsia="等线" w:hAnsi="等线" w:cs="宋体"/>
                <w:color w:val="000000"/>
                <w:kern w:val="0"/>
                <w:sz w:val="22"/>
              </w:rPr>
              <w:t>19</w:t>
            </w:r>
            <w:r>
              <w:rPr>
                <w:rFonts w:ascii="等线" w:eastAsia="等线" w:hAnsi="等线" w:cs="宋体" w:hint="eastAsia"/>
                <w:color w:val="000000"/>
                <w:kern w:val="0"/>
                <w:sz w:val="22"/>
              </w:rPr>
              <w:t>-</w:t>
            </w:r>
            <w:r>
              <w:rPr>
                <w:rFonts w:ascii="等线" w:eastAsia="等线" w:hAnsi="等线" w:cs="宋体"/>
                <w:color w:val="000000"/>
                <w:kern w:val="0"/>
                <w:sz w:val="22"/>
              </w:rPr>
              <w:t>2</w:t>
            </w:r>
            <w:r>
              <w:rPr>
                <w:rFonts w:ascii="等线" w:eastAsia="等线" w:hAnsi="等线" w:cs="宋体" w:hint="eastAsia"/>
                <w:color w:val="000000"/>
                <w:kern w:val="0"/>
                <w:sz w:val="22"/>
              </w:rPr>
              <w:t>班</w:t>
            </w:r>
          </w:p>
        </w:tc>
        <w:tc>
          <w:tcPr>
            <w:tcW w:w="1699" w:type="dxa"/>
            <w:vMerge/>
            <w:shd w:val="clear" w:color="auto" w:fill="auto"/>
            <w:noWrap/>
            <w:vAlign w:val="center"/>
          </w:tcPr>
          <w:p w14:paraId="495EF0A2" w14:textId="77777777" w:rsidR="001A3BEC" w:rsidRDefault="001A3BEC">
            <w:pPr>
              <w:widowControl/>
              <w:jc w:val="center"/>
              <w:rPr>
                <w:rFonts w:ascii="宋体" w:eastAsia="宋体" w:hAnsi="宋体" w:cs="宋体"/>
                <w:color w:val="A6A6A6" w:themeColor="background1" w:themeShade="A6"/>
                <w:kern w:val="0"/>
                <w:sz w:val="20"/>
                <w:szCs w:val="20"/>
              </w:rPr>
            </w:pPr>
          </w:p>
        </w:tc>
      </w:tr>
      <w:tr w:rsidR="00A257D3" w14:paraId="483D3A4C" w14:textId="77777777" w:rsidTr="001A3BEC">
        <w:trPr>
          <w:trHeight w:val="840"/>
        </w:trPr>
        <w:tc>
          <w:tcPr>
            <w:tcW w:w="967" w:type="dxa"/>
            <w:shd w:val="clear" w:color="auto" w:fill="auto"/>
            <w:noWrap/>
            <w:vAlign w:val="center"/>
          </w:tcPr>
          <w:p w14:paraId="3C4F7149" w14:textId="77777777" w:rsidR="00A257D3" w:rsidRDefault="002875C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4EB9CCB8" w14:textId="77777777" w:rsidR="00A257D3" w:rsidRDefault="002875C9">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“百年征程访豫东，新材学子颂党恩”社会实践团</w:t>
            </w:r>
          </w:p>
        </w:tc>
        <w:tc>
          <w:tcPr>
            <w:tcW w:w="967" w:type="dxa"/>
            <w:shd w:val="clear" w:color="auto" w:fill="auto"/>
            <w:noWrap/>
            <w:vAlign w:val="center"/>
          </w:tcPr>
          <w:p w14:paraId="48EF8875" w14:textId="77777777" w:rsidR="00A257D3" w:rsidRDefault="002875C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noWrap/>
            <w:vAlign w:val="center"/>
          </w:tcPr>
          <w:p w14:paraId="2852D3A3" w14:textId="62E52129" w:rsidR="00A257D3" w:rsidRDefault="00974B83">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宣讲</w:t>
            </w:r>
            <w:r w:rsidR="009C11D3">
              <w:rPr>
                <w:rFonts w:ascii="等线" w:eastAsia="等线" w:hAnsi="等线" w:cs="宋体" w:hint="eastAsia"/>
                <w:color w:val="000000"/>
                <w:kern w:val="0"/>
                <w:sz w:val="22"/>
              </w:rPr>
              <w:t>组</w:t>
            </w:r>
            <w:r>
              <w:rPr>
                <w:rFonts w:ascii="等线" w:eastAsia="等线" w:hAnsi="等线" w:cs="宋体" w:hint="eastAsia"/>
                <w:color w:val="000000"/>
                <w:kern w:val="0"/>
                <w:sz w:val="22"/>
              </w:rPr>
              <w:t>组长</w:t>
            </w:r>
            <w:r w:rsidR="00E816F4">
              <w:rPr>
                <w:rFonts w:ascii="等线" w:eastAsia="等线" w:hAnsi="等线" w:cs="宋体" w:hint="eastAsia"/>
                <w:color w:val="000000"/>
                <w:kern w:val="0"/>
                <w:sz w:val="22"/>
              </w:rPr>
              <w:t>、</w:t>
            </w:r>
            <w:r w:rsidR="002875C9">
              <w:rPr>
                <w:rFonts w:ascii="等线" w:eastAsia="等线" w:hAnsi="等线" w:cs="宋体" w:hint="eastAsia"/>
                <w:color w:val="000000"/>
                <w:kern w:val="0"/>
                <w:sz w:val="22"/>
              </w:rPr>
              <w:t>实践报告</w:t>
            </w:r>
            <w:r>
              <w:rPr>
                <w:rFonts w:ascii="等线" w:eastAsia="等线" w:hAnsi="等线" w:cs="宋体" w:hint="eastAsia"/>
                <w:color w:val="000000"/>
                <w:kern w:val="0"/>
                <w:sz w:val="22"/>
              </w:rPr>
              <w:t>大纲</w:t>
            </w:r>
            <w:r w:rsidR="002875C9">
              <w:rPr>
                <w:rFonts w:ascii="等线" w:eastAsia="等线" w:hAnsi="等线" w:cs="宋体" w:hint="eastAsia"/>
                <w:color w:val="000000"/>
                <w:kern w:val="0"/>
                <w:sz w:val="22"/>
              </w:rPr>
              <w:t>、</w:t>
            </w:r>
            <w:r w:rsidR="00C87841">
              <w:rPr>
                <w:rFonts w:ascii="等线" w:eastAsia="等线" w:hAnsi="等线" w:cs="宋体" w:hint="eastAsia"/>
                <w:color w:val="000000"/>
                <w:kern w:val="0"/>
                <w:sz w:val="22"/>
              </w:rPr>
              <w:t>评优答辩</w:t>
            </w:r>
          </w:p>
        </w:tc>
        <w:tc>
          <w:tcPr>
            <w:tcW w:w="967" w:type="dxa"/>
            <w:shd w:val="clear" w:color="auto" w:fill="auto"/>
            <w:noWrap/>
            <w:vAlign w:val="center"/>
          </w:tcPr>
          <w:p w14:paraId="0C8DD39C" w14:textId="77777777" w:rsidR="00A257D3" w:rsidRDefault="002875C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11" w:type="dxa"/>
            <w:shd w:val="clear" w:color="auto" w:fill="auto"/>
            <w:noWrap/>
            <w:vAlign w:val="center"/>
          </w:tcPr>
          <w:p w14:paraId="37FBAE69" w14:textId="09069499" w:rsidR="00A257D3" w:rsidRDefault="00F76593">
            <w:pPr>
              <w:widowControl/>
              <w:jc w:val="left"/>
              <w:rPr>
                <w:rFonts w:ascii="等线" w:eastAsia="等线" w:hAnsi="等线" w:cs="宋体"/>
                <w:color w:val="000000"/>
                <w:kern w:val="0"/>
                <w:sz w:val="22"/>
              </w:rPr>
            </w:pPr>
            <w:r w:rsidRPr="00F76593">
              <w:rPr>
                <w:rFonts w:ascii="等线" w:eastAsia="等线" w:hAnsi="等线" w:cs="宋体" w:hint="eastAsia"/>
                <w:color w:val="000000"/>
                <w:kern w:val="0"/>
                <w:sz w:val="22"/>
              </w:rPr>
              <w:t>百年征程访豫东，新材学子颂党恩</w:t>
            </w:r>
          </w:p>
        </w:tc>
        <w:tc>
          <w:tcPr>
            <w:tcW w:w="1699" w:type="dxa"/>
            <w:vMerge/>
            <w:vAlign w:val="center"/>
          </w:tcPr>
          <w:p w14:paraId="4D5EC876" w14:textId="77777777" w:rsidR="00A257D3" w:rsidRDefault="00A257D3">
            <w:pPr>
              <w:widowControl/>
              <w:jc w:val="left"/>
              <w:rPr>
                <w:rFonts w:ascii="Times New Roman" w:eastAsia="Times New Roman" w:hAnsi="Times New Roman" w:cs="Times New Roman"/>
                <w:kern w:val="0"/>
                <w:sz w:val="20"/>
                <w:szCs w:val="20"/>
              </w:rPr>
            </w:pPr>
          </w:p>
        </w:tc>
      </w:tr>
      <w:tr w:rsidR="00A257D3" w14:paraId="3E155DFE" w14:textId="77777777" w:rsidTr="001A3BEC">
        <w:trPr>
          <w:trHeight w:val="413"/>
        </w:trPr>
        <w:tc>
          <w:tcPr>
            <w:tcW w:w="8991" w:type="dxa"/>
            <w:gridSpan w:val="8"/>
            <w:shd w:val="clear" w:color="auto" w:fill="auto"/>
            <w:noWrap/>
            <w:vAlign w:val="center"/>
          </w:tcPr>
          <w:p w14:paraId="6FF250DF" w14:textId="77777777" w:rsidR="00A257D3" w:rsidRDefault="002875C9">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A257D3" w14:paraId="4CCD1927" w14:textId="77777777" w:rsidTr="001A3BEC">
        <w:trPr>
          <w:trHeight w:val="8070"/>
        </w:trPr>
        <w:tc>
          <w:tcPr>
            <w:tcW w:w="2093" w:type="dxa"/>
            <w:gridSpan w:val="2"/>
            <w:shd w:val="clear" w:color="auto" w:fill="auto"/>
            <w:noWrap/>
            <w:vAlign w:val="center"/>
          </w:tcPr>
          <w:p w14:paraId="54C3B12A" w14:textId="77777777" w:rsidR="00A257D3" w:rsidRDefault="002875C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898" w:type="dxa"/>
            <w:gridSpan w:val="6"/>
            <w:shd w:val="clear" w:color="auto" w:fill="auto"/>
            <w:noWrap/>
            <w:vAlign w:val="center"/>
          </w:tcPr>
          <w:p w14:paraId="54D52F9C" w14:textId="77777777" w:rsidR="00C87841" w:rsidRPr="00C87841" w:rsidRDefault="00C87841" w:rsidP="00C87841">
            <w:pPr>
              <w:ind w:firstLineChars="200" w:firstLine="440"/>
              <w:rPr>
                <w:rFonts w:ascii="等线" w:eastAsia="等线" w:hAnsi="等线" w:cs="等线"/>
                <w:sz w:val="22"/>
              </w:rPr>
            </w:pPr>
            <w:r w:rsidRPr="00C87841">
              <w:rPr>
                <w:rFonts w:ascii="等线" w:eastAsia="等线" w:hAnsi="等线" w:cs="等线" w:hint="eastAsia"/>
                <w:sz w:val="22"/>
              </w:rPr>
              <w:t>秉承 “为天地立心，为生民立命，为往圣继绝学，为万世开太平”的远志，该同学明德立志、争做时代先锋；砥砺奋斗、勇担时代责任，让人生的光谱绚丽多彩！</w:t>
            </w:r>
          </w:p>
          <w:p w14:paraId="119052D5" w14:textId="77777777" w:rsidR="00C87841" w:rsidRPr="00C87841" w:rsidRDefault="00C87841" w:rsidP="00C87841">
            <w:pPr>
              <w:ind w:firstLineChars="200" w:firstLine="440"/>
              <w:rPr>
                <w:rFonts w:ascii="等线" w:eastAsia="等线" w:hAnsi="等线" w:cs="等线"/>
                <w:b/>
                <w:bCs/>
                <w:sz w:val="22"/>
              </w:rPr>
            </w:pPr>
            <w:r w:rsidRPr="00C87841">
              <w:rPr>
                <w:rFonts w:ascii="等线" w:eastAsia="等线" w:hAnsi="等线" w:cs="等线" w:hint="eastAsia"/>
                <w:b/>
                <w:bCs/>
                <w:sz w:val="22"/>
              </w:rPr>
              <w:t>一、深根固柢——夯实思想建设新基础</w:t>
            </w:r>
          </w:p>
          <w:p w14:paraId="68C68314" w14:textId="77777777" w:rsidR="00C87841" w:rsidRPr="00C87841" w:rsidRDefault="00C87841" w:rsidP="00C87841">
            <w:pPr>
              <w:ind w:firstLineChars="200" w:firstLine="440"/>
              <w:rPr>
                <w:rFonts w:ascii="等线" w:eastAsia="等线" w:hAnsi="等线" w:cs="等线"/>
                <w:sz w:val="22"/>
              </w:rPr>
            </w:pPr>
            <w:r w:rsidRPr="00C87841">
              <w:rPr>
                <w:rFonts w:ascii="等线" w:eastAsia="等线" w:hAnsi="等线" w:cs="等线" w:hint="eastAsia"/>
                <w:sz w:val="22"/>
              </w:rPr>
              <w:t>她始终积极提升思想高度，目前已是一名光荣的预备党员。在校第34期“青英”团校培训中，被评为优秀学员，多次获得校优秀团员等荣誉称号。同时，经过层层考核，入选校2020青马工程训练营，并作为代表面向全校党团支部、学生组织宣讲习近平总书记重要回信精神，鼓舞青年到祖国最需要的地方去。</w:t>
            </w:r>
          </w:p>
          <w:p w14:paraId="229F7DF8" w14:textId="77777777" w:rsidR="00C87841" w:rsidRPr="00C87841" w:rsidRDefault="00C87841" w:rsidP="00C87841">
            <w:pPr>
              <w:ind w:firstLineChars="200" w:firstLine="440"/>
              <w:rPr>
                <w:rFonts w:ascii="等线" w:eastAsia="等线" w:hAnsi="等线" w:cs="等线"/>
                <w:b/>
                <w:bCs/>
                <w:sz w:val="22"/>
              </w:rPr>
            </w:pPr>
            <w:r w:rsidRPr="00C87841">
              <w:rPr>
                <w:rFonts w:ascii="等线" w:eastAsia="等线" w:hAnsi="等线" w:cs="等线" w:hint="eastAsia"/>
                <w:b/>
                <w:bCs/>
                <w:sz w:val="22"/>
              </w:rPr>
              <w:t>二、砥砺奋斗——铸就全面发展新方向</w:t>
            </w:r>
          </w:p>
          <w:p w14:paraId="5BB0558E" w14:textId="77777777" w:rsidR="00C87841" w:rsidRPr="00C87841" w:rsidRDefault="00C87841" w:rsidP="00C87841">
            <w:pPr>
              <w:ind w:firstLineChars="200" w:firstLine="440"/>
              <w:rPr>
                <w:rFonts w:ascii="等线" w:eastAsia="等线" w:hAnsi="等线" w:cs="等线"/>
                <w:sz w:val="22"/>
              </w:rPr>
            </w:pPr>
            <w:r w:rsidRPr="00C87841">
              <w:rPr>
                <w:rFonts w:ascii="等线" w:eastAsia="等线" w:hAnsi="等线" w:cs="等线" w:hint="eastAsia"/>
                <w:sz w:val="22"/>
              </w:rPr>
              <w:t>一是博学笃行，把握发展航船舵。她始终秉承“厚积薄发，开物成务”的精神内涵，学习成绩优异，连续两年综合测评排名专业第一，并荣获国家奖学金。</w:t>
            </w:r>
          </w:p>
          <w:p w14:paraId="16CF06D9" w14:textId="77777777" w:rsidR="00C87841" w:rsidRPr="00C87841" w:rsidRDefault="00C87841" w:rsidP="00C87841">
            <w:pPr>
              <w:ind w:firstLineChars="200" w:firstLine="440"/>
              <w:rPr>
                <w:rFonts w:ascii="等线" w:eastAsia="等线" w:hAnsi="等线" w:cs="等线"/>
                <w:sz w:val="22"/>
              </w:rPr>
            </w:pPr>
            <w:r w:rsidRPr="00C87841">
              <w:rPr>
                <w:rFonts w:ascii="等线" w:eastAsia="等线" w:hAnsi="等线" w:cs="等线" w:hint="eastAsia"/>
                <w:sz w:val="22"/>
              </w:rPr>
              <w:t>二是与时俱进，树立创新风向标。她深知“创新是引领发展的第一动力”，积极参加科创竞赛，目前，已完成国家级科创一项，获校级答辩三等奖，同时成功立项并主持一项；积极参与挑战杯、互联网+等创新创业大赛，荣获北京市特等奖、北京市二等奖、北京市三等奖、校级一等奖、校级二等奖等10余项奖项；在《Composite Science and Technology》《Langmuir》等期刊上发表多篇论文；另外，她还参与创办集团公司，全方位锻炼创新创业能力。</w:t>
            </w:r>
          </w:p>
          <w:p w14:paraId="1F4679A4" w14:textId="77777777" w:rsidR="00C87841" w:rsidRPr="00C87841" w:rsidRDefault="00C87841" w:rsidP="00C87841">
            <w:pPr>
              <w:ind w:firstLineChars="200" w:firstLine="440"/>
              <w:rPr>
                <w:rFonts w:ascii="等线" w:eastAsia="等线" w:hAnsi="等线" w:cs="等线"/>
                <w:sz w:val="22"/>
              </w:rPr>
            </w:pPr>
            <w:r w:rsidRPr="00C87841">
              <w:rPr>
                <w:rFonts w:ascii="等线" w:eastAsia="等线" w:hAnsi="等线" w:cs="等线" w:hint="eastAsia"/>
                <w:sz w:val="22"/>
              </w:rPr>
              <w:t>三是提升素养，激发文体新活力。她对自己高标准、严要求，着力成为德智体美劳全面发展的优秀青年。文艺方面，代表学校参加诚信主题演讲比赛，获市级三等奖；参演五四青春分享会，发扬118名选择在新疆基层就业的毕业生的奉献精神，探寻到祖国最需要的地方去的精神内核；军体方面，参加北京市高校军事特训营荣获单项第一名，参加2021年校“石油杯”排球赛荣获亚军。</w:t>
            </w:r>
          </w:p>
          <w:p w14:paraId="6DB55501" w14:textId="77777777" w:rsidR="00C87841" w:rsidRPr="00C87841" w:rsidRDefault="00C87841" w:rsidP="00C87841">
            <w:pPr>
              <w:ind w:firstLineChars="200" w:firstLine="440"/>
              <w:rPr>
                <w:rFonts w:ascii="等线" w:eastAsia="等线" w:hAnsi="等线" w:cs="等线"/>
                <w:b/>
                <w:bCs/>
                <w:sz w:val="22"/>
              </w:rPr>
            </w:pPr>
            <w:r w:rsidRPr="00C87841">
              <w:rPr>
                <w:rFonts w:ascii="等线" w:eastAsia="等线" w:hAnsi="等线" w:cs="等线" w:hint="eastAsia"/>
                <w:b/>
                <w:bCs/>
                <w:sz w:val="22"/>
              </w:rPr>
              <w:t>三、勇于担当——展现时代青年新作为</w:t>
            </w:r>
          </w:p>
          <w:p w14:paraId="608AEBB1" w14:textId="77777777" w:rsidR="00C87841" w:rsidRPr="00C87841" w:rsidRDefault="00C87841" w:rsidP="00C87841">
            <w:pPr>
              <w:ind w:firstLineChars="200" w:firstLine="440"/>
              <w:rPr>
                <w:rFonts w:ascii="等线" w:eastAsia="等线" w:hAnsi="等线" w:cs="等线"/>
                <w:sz w:val="22"/>
              </w:rPr>
            </w:pPr>
            <w:r w:rsidRPr="00C87841">
              <w:rPr>
                <w:rFonts w:ascii="等线" w:eastAsia="等线" w:hAnsi="等线" w:cs="等线" w:hint="eastAsia"/>
                <w:sz w:val="22"/>
              </w:rPr>
              <w:t>习近平总书记曾提出要求：新时代的青年要担负时代使命，在担当中历练，在尽责中成长。作为班级团支书，她保持“凡事有交代、件</w:t>
            </w:r>
            <w:r w:rsidRPr="00C87841">
              <w:rPr>
                <w:rFonts w:ascii="等线" w:eastAsia="等线" w:hAnsi="等线" w:cs="等线" w:hint="eastAsia"/>
                <w:sz w:val="22"/>
              </w:rPr>
              <w:lastRenderedPageBreak/>
              <w:t>件有着落、事事有回音”的原则，敢于担当，甘于奉献，带领班级团支部获北京市“先锋杯”优秀基层团支部、本科生十佳示范班集体、校活力团支部等荣誉称号，多次被评为校优秀学生干部、三好学生。</w:t>
            </w:r>
          </w:p>
          <w:p w14:paraId="4C80C788" w14:textId="77777777" w:rsidR="00C87841" w:rsidRPr="00C87841" w:rsidRDefault="00C87841" w:rsidP="00C87841">
            <w:pPr>
              <w:ind w:firstLineChars="200" w:firstLine="440"/>
              <w:rPr>
                <w:rFonts w:ascii="等线" w:eastAsia="等线" w:hAnsi="等线" w:cs="等线"/>
                <w:sz w:val="22"/>
              </w:rPr>
            </w:pPr>
            <w:r w:rsidRPr="00C87841">
              <w:rPr>
                <w:rFonts w:ascii="等线" w:eastAsia="等线" w:hAnsi="等线" w:cs="等线" w:hint="eastAsia"/>
                <w:sz w:val="22"/>
              </w:rPr>
              <w:t>她还担任创新与实践协会主席等职务，积极工作、勤奋努力，全心全意、踏实认真地为同学们服务，真正做到青年一代有理想、有本领、有担当，国家就有前途，民族就有希望。</w:t>
            </w:r>
          </w:p>
          <w:p w14:paraId="03738B45" w14:textId="77777777" w:rsidR="00C87841" w:rsidRPr="00C87841" w:rsidRDefault="00C87841" w:rsidP="00C87841">
            <w:pPr>
              <w:ind w:firstLineChars="200" w:firstLine="440"/>
              <w:rPr>
                <w:rFonts w:ascii="等线" w:eastAsia="等线" w:hAnsi="等线" w:cs="等线"/>
                <w:b/>
                <w:bCs/>
                <w:sz w:val="22"/>
              </w:rPr>
            </w:pPr>
            <w:r w:rsidRPr="00C87841">
              <w:rPr>
                <w:rFonts w:ascii="等线" w:eastAsia="等线" w:hAnsi="等线" w:cs="等线" w:hint="eastAsia"/>
                <w:b/>
                <w:bCs/>
                <w:sz w:val="22"/>
              </w:rPr>
              <w:t>四、投身实践——开启基层实践新篇章</w:t>
            </w:r>
          </w:p>
          <w:p w14:paraId="02B287E6" w14:textId="77777777" w:rsidR="00C87841" w:rsidRPr="00C87841" w:rsidRDefault="00C87841" w:rsidP="00C87841">
            <w:pPr>
              <w:ind w:firstLineChars="200" w:firstLine="440"/>
              <w:rPr>
                <w:rFonts w:ascii="等线" w:eastAsia="等线" w:hAnsi="等线" w:cs="等线"/>
                <w:sz w:val="22"/>
              </w:rPr>
            </w:pPr>
            <w:r w:rsidRPr="00C87841">
              <w:rPr>
                <w:rFonts w:ascii="等线" w:eastAsia="等线" w:hAnsi="等线" w:cs="等线" w:hint="eastAsia"/>
                <w:sz w:val="22"/>
              </w:rPr>
              <w:t>她积极融入基层江河，参与服务国家发展需求，助力乡村脱贫攻坚等8项社会实践当中，1项获首都“双百行动计划”2020年优秀示范项目，4项荣获学校优秀团队一等奖，并被推荐至北京市。其中，1项社会实践先后被人民网、科技日报、学习强国、中国网、北京青年报、中央广播电视总台国际在线、等7家国家重点媒体、10家网络媒体争相报道，形成新闻报道21篇，累计浏览量达30万次。</w:t>
            </w:r>
          </w:p>
          <w:p w14:paraId="21B8E244" w14:textId="16142E04" w:rsidR="00A257D3" w:rsidRDefault="00C87841" w:rsidP="00C87841">
            <w:pPr>
              <w:ind w:firstLineChars="200" w:firstLine="440"/>
              <w:rPr>
                <w:rFonts w:ascii="Times New Roman" w:eastAsia="Times New Roman" w:hAnsi="Times New Roman" w:cs="Times New Roman"/>
                <w:kern w:val="0"/>
                <w:sz w:val="20"/>
                <w:szCs w:val="20"/>
              </w:rPr>
            </w:pPr>
            <w:r w:rsidRPr="00C87841">
              <w:rPr>
                <w:rFonts w:ascii="等线" w:eastAsia="等线" w:hAnsi="等线" w:cs="等线" w:hint="eastAsia"/>
                <w:sz w:val="22"/>
              </w:rPr>
              <w:t>志不求易者成，事不避难者进，向前看去，灿烂的人生启幕鼓舞她树立远志；向后看去，青年的使命、国家的发展激励着她不断向前。她必将努力播昂扬旋律，辐射更多青年学子，为中国能源事业谱写崭新篇章！</w:t>
            </w:r>
          </w:p>
        </w:tc>
      </w:tr>
      <w:tr w:rsidR="00A257D3" w14:paraId="2C74D97B" w14:textId="77777777" w:rsidTr="001A3BEC">
        <w:trPr>
          <w:cantSplit/>
          <w:trHeight w:val="13599"/>
        </w:trPr>
        <w:tc>
          <w:tcPr>
            <w:tcW w:w="2093" w:type="dxa"/>
            <w:gridSpan w:val="2"/>
            <w:shd w:val="clear" w:color="auto" w:fill="auto"/>
            <w:noWrap/>
            <w:vAlign w:val="center"/>
          </w:tcPr>
          <w:p w14:paraId="734ACDD3" w14:textId="77777777" w:rsidR="00A257D3" w:rsidRDefault="002875C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898" w:type="dxa"/>
            <w:gridSpan w:val="6"/>
            <w:shd w:val="clear" w:color="auto" w:fill="auto"/>
            <w:noWrap/>
            <w:vAlign w:val="center"/>
          </w:tcPr>
          <w:p w14:paraId="364FDE0D" w14:textId="77777777" w:rsidR="00FD4838" w:rsidRPr="00FD4838" w:rsidRDefault="00FD4838" w:rsidP="00FD4838">
            <w:pPr>
              <w:ind w:firstLineChars="200" w:firstLine="440"/>
              <w:textAlignment w:val="baseline"/>
              <w:rPr>
                <w:rFonts w:ascii="等线" w:eastAsia="等线" w:hAnsi="等线" w:cs="等线"/>
                <w:sz w:val="22"/>
              </w:rPr>
            </w:pPr>
            <w:r w:rsidRPr="00FD4838">
              <w:rPr>
                <w:rFonts w:ascii="等线" w:eastAsia="等线" w:hAnsi="等线" w:cs="等线" w:hint="eastAsia"/>
                <w:sz w:val="22"/>
              </w:rPr>
              <w:t>7月20日至27日，我跟随“百年征程访豫东，新材学子颂党恩”社会实践团来到河南省周口市，开展为期一周的社会实践活动。</w:t>
            </w:r>
          </w:p>
          <w:p w14:paraId="31067496" w14:textId="77777777" w:rsidR="00FD4838" w:rsidRPr="00FD4838" w:rsidRDefault="00FD4838" w:rsidP="00FD4838">
            <w:pPr>
              <w:ind w:firstLineChars="200" w:firstLine="440"/>
              <w:textAlignment w:val="baseline"/>
              <w:rPr>
                <w:rFonts w:ascii="等线" w:eastAsia="等线" w:hAnsi="等线" w:cs="等线"/>
                <w:sz w:val="22"/>
              </w:rPr>
            </w:pPr>
            <w:r w:rsidRPr="00FD4838">
              <w:rPr>
                <w:rFonts w:ascii="等线" w:eastAsia="等线" w:hAnsi="等线" w:cs="等线" w:hint="eastAsia"/>
                <w:sz w:val="22"/>
              </w:rPr>
              <w:t>聆听百年奋进历程，传承百年红色信仰。在参观周口市博物馆、水东革命历史陈列馆，我担任特色宣讲视频的宣讲员，录制红色视频，唱响红色赞歌，追寻党员初心，激发青春力量。</w:t>
            </w:r>
          </w:p>
          <w:p w14:paraId="5FB36C7E" w14:textId="77777777" w:rsidR="00FD4838" w:rsidRPr="00FD4838" w:rsidRDefault="00FD4838" w:rsidP="00FD4838">
            <w:pPr>
              <w:ind w:firstLineChars="200" w:firstLine="440"/>
              <w:textAlignment w:val="baseline"/>
              <w:rPr>
                <w:rFonts w:ascii="等线" w:eastAsia="等线" w:hAnsi="等线" w:cs="等线"/>
                <w:sz w:val="22"/>
              </w:rPr>
            </w:pPr>
            <w:r w:rsidRPr="00FD4838">
              <w:rPr>
                <w:rFonts w:ascii="等线" w:eastAsia="等线" w:hAnsi="等线" w:cs="等线" w:hint="eastAsia"/>
                <w:sz w:val="22"/>
              </w:rPr>
              <w:t>牢记党员初心使命，践行时代青年担当。我聆听了太康县委书记王毅、鲁台镇党委书记刘伟、王庄村支部书记韦欢欢、淮阳区村居巡查暨综合治理工作第一组组长孙新德淮阳区村居巡查暨综合治理工作第一组组长孙新德新颖、生动、精彩的党课。这强化了我的责任担当意识，立志引领同学们努力成为可堪大用、能担重任的时代青年。</w:t>
            </w:r>
          </w:p>
          <w:p w14:paraId="0155FAFD" w14:textId="77777777" w:rsidR="00FD4838" w:rsidRPr="00FD4838" w:rsidRDefault="00FD4838" w:rsidP="00FD4838">
            <w:pPr>
              <w:ind w:firstLineChars="200" w:firstLine="440"/>
              <w:textAlignment w:val="baseline"/>
              <w:rPr>
                <w:rFonts w:ascii="等线" w:eastAsia="等线" w:hAnsi="等线" w:cs="等线"/>
                <w:sz w:val="22"/>
              </w:rPr>
            </w:pPr>
            <w:r w:rsidRPr="00FD4838">
              <w:rPr>
                <w:rFonts w:ascii="等线" w:eastAsia="等线" w:hAnsi="等线" w:cs="等线" w:hint="eastAsia"/>
                <w:sz w:val="22"/>
              </w:rPr>
              <w:t>铭记百年历史，凝聚奋斗力量。我采访老兵陈法义和朱邦东，听取学习抗美援朝时期的英雄革命事迹。两位老兵从艰苦环境、激烈战役等多个方面引领成员回顾峥嵘岁月，并对当代青年给予厚望：要立功，要做好本职工作，融入社会，为社会、为国家多做贡献！</w:t>
            </w:r>
          </w:p>
          <w:p w14:paraId="5A8A6DE3" w14:textId="77777777" w:rsidR="00FD4838" w:rsidRPr="00FD4838" w:rsidRDefault="00FD4838" w:rsidP="00FD4838">
            <w:pPr>
              <w:ind w:firstLineChars="200" w:firstLine="440"/>
              <w:textAlignment w:val="baseline"/>
              <w:rPr>
                <w:rFonts w:ascii="等线" w:eastAsia="等线" w:hAnsi="等线" w:cs="等线"/>
                <w:sz w:val="22"/>
              </w:rPr>
            </w:pPr>
            <w:r w:rsidRPr="00FD4838">
              <w:rPr>
                <w:rFonts w:ascii="等线" w:eastAsia="等线" w:hAnsi="等线" w:cs="等线" w:hint="eastAsia"/>
                <w:sz w:val="22"/>
              </w:rPr>
              <w:t xml:space="preserve">传承百年精神，合作共赢未来。我作为宣讲组组长在线上为淮阳区朱集一中的同学们准备了党史宣讲课，宣讲从红船精神、抗战精神、铁人精神、两弹精神、特区精神、抗疫精神等多个方面出发，带领同学们学习红色精神、感悟红色伟力，得到了老师、家长和学生的一致好评。 </w:t>
            </w:r>
          </w:p>
          <w:p w14:paraId="0BA67D3A" w14:textId="77777777" w:rsidR="00FD4838" w:rsidRPr="00FD4838" w:rsidRDefault="00FD4838" w:rsidP="00FD4838">
            <w:pPr>
              <w:ind w:firstLineChars="200" w:firstLine="440"/>
              <w:textAlignment w:val="baseline"/>
              <w:rPr>
                <w:rFonts w:ascii="等线" w:eastAsia="等线" w:hAnsi="等线" w:cs="等线"/>
                <w:sz w:val="22"/>
              </w:rPr>
            </w:pPr>
            <w:r w:rsidRPr="00FD4838">
              <w:rPr>
                <w:rFonts w:ascii="等线" w:eastAsia="等线" w:hAnsi="等线" w:cs="等线" w:hint="eastAsia"/>
                <w:sz w:val="22"/>
              </w:rPr>
              <w:t>在答辩环节中，我作为答辩人，细心准备、反复练习，以良好的精神面貌进行本次答辩，最终，实践团荣获学校优秀团队一等奖第一名，获得了学校老师、专家评委的一致好评！</w:t>
            </w:r>
          </w:p>
          <w:p w14:paraId="08BDC28C" w14:textId="0D1EDE42" w:rsidR="00A257D3" w:rsidRDefault="00FD4838" w:rsidP="00FD4838">
            <w:pPr>
              <w:spacing w:line="288" w:lineRule="auto"/>
              <w:ind w:firstLineChars="200" w:firstLine="440"/>
              <w:textAlignment w:val="baseline"/>
              <w:rPr>
                <w:rFonts w:ascii="等线" w:eastAsia="等线" w:hAnsi="等线" w:cs="等线"/>
                <w:sz w:val="22"/>
              </w:rPr>
            </w:pPr>
            <w:r w:rsidRPr="00FD4838">
              <w:rPr>
                <w:rFonts w:ascii="等线" w:eastAsia="等线" w:hAnsi="等线" w:cs="等线" w:hint="eastAsia"/>
                <w:sz w:val="22"/>
              </w:rPr>
              <w:t>作为现代青年，我将继续承担起国家使命，发扬伟大红色精神，脚踏实地，为实现中华民族伟大复兴的中国梦贡献力量！</w:t>
            </w:r>
          </w:p>
          <w:p w14:paraId="72DD3CDD" w14:textId="77777777" w:rsidR="00A257D3" w:rsidRDefault="00A257D3">
            <w:pPr>
              <w:pStyle w:val="a7"/>
              <w:spacing w:before="0" w:beforeAutospacing="0" w:after="0" w:afterAutospacing="0" w:line="288" w:lineRule="auto"/>
              <w:ind w:firstLineChars="200" w:firstLine="400"/>
              <w:jc w:val="both"/>
              <w:rPr>
                <w:rFonts w:ascii="Times New Roman" w:eastAsia="等线" w:hAnsi="Times New Roman"/>
                <w:sz w:val="20"/>
                <w:szCs w:val="20"/>
              </w:rPr>
            </w:pPr>
          </w:p>
        </w:tc>
      </w:tr>
    </w:tbl>
    <w:p w14:paraId="19C80C71" w14:textId="77777777" w:rsidR="00A257D3" w:rsidRDefault="00A257D3"/>
    <w:sectPr w:rsidR="00A257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B029D" w14:textId="77777777" w:rsidR="006D3002" w:rsidRDefault="006D3002" w:rsidP="00974B83">
      <w:r>
        <w:separator/>
      </w:r>
    </w:p>
  </w:endnote>
  <w:endnote w:type="continuationSeparator" w:id="0">
    <w:p w14:paraId="3C865DE6" w14:textId="77777777" w:rsidR="006D3002" w:rsidRDefault="006D3002" w:rsidP="00974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BD584" w14:textId="77777777" w:rsidR="006D3002" w:rsidRDefault="006D3002" w:rsidP="00974B83">
      <w:r>
        <w:separator/>
      </w:r>
    </w:p>
  </w:footnote>
  <w:footnote w:type="continuationSeparator" w:id="0">
    <w:p w14:paraId="641C7297" w14:textId="77777777" w:rsidR="006D3002" w:rsidRDefault="006D3002" w:rsidP="00974B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27611"/>
    <w:rsid w:val="000A2A58"/>
    <w:rsid w:val="001A3BEC"/>
    <w:rsid w:val="001A4122"/>
    <w:rsid w:val="001A491F"/>
    <w:rsid w:val="001D2CDA"/>
    <w:rsid w:val="002573AE"/>
    <w:rsid w:val="002875C9"/>
    <w:rsid w:val="00385E9F"/>
    <w:rsid w:val="003A6608"/>
    <w:rsid w:val="003E1202"/>
    <w:rsid w:val="0055723C"/>
    <w:rsid w:val="00577E40"/>
    <w:rsid w:val="00632075"/>
    <w:rsid w:val="00686D86"/>
    <w:rsid w:val="00697F82"/>
    <w:rsid w:val="006D3002"/>
    <w:rsid w:val="006D69B4"/>
    <w:rsid w:val="00820DA2"/>
    <w:rsid w:val="008552B4"/>
    <w:rsid w:val="008B673A"/>
    <w:rsid w:val="009361EA"/>
    <w:rsid w:val="00974B83"/>
    <w:rsid w:val="00992CEB"/>
    <w:rsid w:val="009C11D3"/>
    <w:rsid w:val="00A257D3"/>
    <w:rsid w:val="00A443C4"/>
    <w:rsid w:val="00B56CAE"/>
    <w:rsid w:val="00B85772"/>
    <w:rsid w:val="00C8204A"/>
    <w:rsid w:val="00C87841"/>
    <w:rsid w:val="00DE1F96"/>
    <w:rsid w:val="00E44B18"/>
    <w:rsid w:val="00E46375"/>
    <w:rsid w:val="00E816F4"/>
    <w:rsid w:val="00E85951"/>
    <w:rsid w:val="00F76593"/>
    <w:rsid w:val="00FC17A0"/>
    <w:rsid w:val="00FD4838"/>
    <w:rsid w:val="261C7C57"/>
    <w:rsid w:val="5979705A"/>
    <w:rsid w:val="73147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E8EEF"/>
  <w15:docId w15:val="{A3990276-DA06-4BCB-8EFC-A78417978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100" w:beforeAutospacing="1" w:after="100" w:afterAutospacing="1"/>
      <w:jc w:val="left"/>
    </w:pPr>
    <w:rPr>
      <w:rFonts w:cs="Times New Roman"/>
      <w:kern w:val="0"/>
      <w:sz w:val="24"/>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60FCC7F-BB5F-4F45-B72C-8909CCD2595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315</Words>
  <Characters>1797</Characters>
  <Application>Microsoft Office Word</Application>
  <DocSecurity>0</DocSecurity>
  <Lines>14</Lines>
  <Paragraphs>4</Paragraphs>
  <ScaleCrop>false</ScaleCrop>
  <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14</cp:revision>
  <dcterms:created xsi:type="dcterms:W3CDTF">2021-10-12T05:41:00Z</dcterms:created>
  <dcterms:modified xsi:type="dcterms:W3CDTF">2021-10-27T03:25:00Z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E1A98C49649F4CE1AD81A07E1B420A37</vt:lpwstr>
  </property>
</Properties>
</file>