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14712" w14:textId="77777777" w:rsidR="00CF338E" w:rsidRPr="00CF338E" w:rsidRDefault="00CF338E" w:rsidP="00CF338E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2021年社会实践</w:t>
      </w:r>
      <w:r w:rsidR="009F1511">
        <w:rPr>
          <w:rFonts w:ascii="黑体" w:eastAsia="黑体" w:hAnsi="黑体" w:hint="eastAsia"/>
          <w:sz w:val="44"/>
          <w:szCs w:val="44"/>
        </w:rPr>
        <w:t>优秀</w:t>
      </w:r>
      <w:r w:rsidR="00655A36">
        <w:rPr>
          <w:rFonts w:ascii="黑体" w:eastAsia="黑体" w:hAnsi="黑体" w:hint="eastAsia"/>
          <w:sz w:val="44"/>
          <w:szCs w:val="44"/>
        </w:rPr>
        <w:t>指导教</w:t>
      </w:r>
      <w:r w:rsidR="00951E1B">
        <w:rPr>
          <w:rFonts w:ascii="黑体" w:eastAsia="黑体" w:hAnsi="黑体" w:hint="eastAsia"/>
          <w:sz w:val="44"/>
          <w:szCs w:val="44"/>
        </w:rPr>
        <w:t>师推荐</w:t>
      </w:r>
      <w:r>
        <w:rPr>
          <w:rFonts w:ascii="黑体" w:eastAsia="黑体" w:hAnsi="黑体" w:hint="eastAsia"/>
          <w:sz w:val="44"/>
          <w:szCs w:val="44"/>
        </w:rPr>
        <w:t>表</w:t>
      </w:r>
    </w:p>
    <w:tbl>
      <w:tblPr>
        <w:tblW w:w="8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6"/>
        <w:gridCol w:w="2694"/>
        <w:gridCol w:w="1488"/>
        <w:gridCol w:w="3019"/>
      </w:tblGrid>
      <w:tr w:rsidR="00951E1B" w:rsidRPr="00CF338E" w14:paraId="1E5B2270" w14:textId="77777777" w:rsidTr="00ED6459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5CC06204" w14:textId="77777777" w:rsidR="00951E1B" w:rsidRPr="00CF338E" w:rsidRDefault="00951E1B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F338E">
              <w:rPr>
                <w:rFonts w:ascii="仿宋" w:eastAsia="仿宋" w:hAnsi="仿宋" w:cs="Times New Roman" w:hint="eastAsia"/>
                <w:sz w:val="28"/>
                <w:szCs w:val="28"/>
              </w:rPr>
              <w:t>姓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</w:t>
            </w:r>
            <w:r w:rsidR="00567BBB"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</w:t>
            </w:r>
            <w:r w:rsidRPr="00CF338E">
              <w:rPr>
                <w:rFonts w:ascii="仿宋" w:eastAsia="仿宋" w:hAnsi="仿宋" w:cs="Times New Roman" w:hint="eastAsia"/>
                <w:sz w:val="28"/>
                <w:szCs w:val="28"/>
              </w:rPr>
              <w:t>名</w:t>
            </w:r>
          </w:p>
        </w:tc>
        <w:tc>
          <w:tcPr>
            <w:tcW w:w="2694" w:type="dxa"/>
            <w:vAlign w:val="center"/>
          </w:tcPr>
          <w:p w14:paraId="5B7D238B" w14:textId="77777777" w:rsidR="00951E1B" w:rsidRPr="00CF338E" w:rsidRDefault="00016B19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张久达</w:t>
            </w:r>
            <w:proofErr w:type="gramEnd"/>
          </w:p>
        </w:tc>
        <w:tc>
          <w:tcPr>
            <w:tcW w:w="1488" w:type="dxa"/>
            <w:vAlign w:val="center"/>
          </w:tcPr>
          <w:p w14:paraId="6AC98182" w14:textId="77777777" w:rsidR="00951E1B" w:rsidRPr="00CF338E" w:rsidRDefault="00951E1B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性    别</w:t>
            </w:r>
          </w:p>
        </w:tc>
        <w:tc>
          <w:tcPr>
            <w:tcW w:w="3019" w:type="dxa"/>
          </w:tcPr>
          <w:p w14:paraId="4F7A3549" w14:textId="77777777" w:rsidR="00951E1B" w:rsidRPr="00016B19" w:rsidRDefault="00016B19" w:rsidP="00ED6459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016B19">
              <w:rPr>
                <w:rFonts w:ascii="仿宋" w:eastAsia="仿宋" w:hAnsi="仿宋" w:cs="Times New Roman" w:hint="eastAsia"/>
                <w:sz w:val="28"/>
                <w:szCs w:val="28"/>
              </w:rPr>
              <w:t>男</w:t>
            </w:r>
          </w:p>
        </w:tc>
      </w:tr>
      <w:tr w:rsidR="00EA6E74" w:rsidRPr="00CF338E" w14:paraId="038D885D" w14:textId="77777777" w:rsidTr="00CC2268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2944F243" w14:textId="77777777" w:rsidR="00EA6E74" w:rsidRPr="00CF338E" w:rsidRDefault="00EA6E74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政治面貌</w:t>
            </w:r>
          </w:p>
        </w:tc>
        <w:tc>
          <w:tcPr>
            <w:tcW w:w="7201" w:type="dxa"/>
            <w:gridSpan w:val="3"/>
            <w:vAlign w:val="center"/>
          </w:tcPr>
          <w:p w14:paraId="3D3DB675" w14:textId="1EAC62B0" w:rsidR="00EA6E74" w:rsidRPr="00016B19" w:rsidRDefault="00EA6E74" w:rsidP="00ED6459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中共党员</w:t>
            </w:r>
          </w:p>
        </w:tc>
      </w:tr>
      <w:tr w:rsidR="00CF338E" w:rsidRPr="00CF338E" w14:paraId="682A5D76" w14:textId="77777777" w:rsidTr="00ED6459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67B513CD" w14:textId="77777777" w:rsidR="00CF338E" w:rsidRPr="00CF338E" w:rsidRDefault="00951E1B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学</w:t>
            </w:r>
            <w:r w:rsidR="00567BBB"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院</w:t>
            </w:r>
          </w:p>
        </w:tc>
        <w:tc>
          <w:tcPr>
            <w:tcW w:w="2694" w:type="dxa"/>
            <w:vAlign w:val="center"/>
          </w:tcPr>
          <w:p w14:paraId="28C58C45" w14:textId="77777777" w:rsidR="00CF338E" w:rsidRPr="00CF338E" w:rsidRDefault="00016B19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石油工程学院</w:t>
            </w:r>
          </w:p>
        </w:tc>
        <w:tc>
          <w:tcPr>
            <w:tcW w:w="1488" w:type="dxa"/>
            <w:vAlign w:val="center"/>
          </w:tcPr>
          <w:p w14:paraId="3DA30304" w14:textId="77777777" w:rsidR="00CF338E" w:rsidRPr="00CF338E" w:rsidRDefault="00951E1B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职    </w:t>
            </w:r>
            <w:proofErr w:type="gramStart"/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3019" w:type="dxa"/>
          </w:tcPr>
          <w:p w14:paraId="31B78306" w14:textId="77777777" w:rsidR="00CF338E" w:rsidRPr="00016B19" w:rsidRDefault="00016B19" w:rsidP="00ED6459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无</w:t>
            </w:r>
          </w:p>
        </w:tc>
      </w:tr>
      <w:tr w:rsidR="00CF338E" w:rsidRPr="00CF338E" w14:paraId="213C6A55" w14:textId="77777777" w:rsidTr="00CF338E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3C50615E" w14:textId="77777777" w:rsidR="00CF338E" w:rsidRPr="00CF338E" w:rsidRDefault="007241DA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指导团队</w:t>
            </w:r>
          </w:p>
        </w:tc>
        <w:tc>
          <w:tcPr>
            <w:tcW w:w="2694" w:type="dxa"/>
            <w:vAlign w:val="center"/>
          </w:tcPr>
          <w:p w14:paraId="72B42365" w14:textId="77777777" w:rsidR="00CF338E" w:rsidRPr="00CF338E" w:rsidRDefault="00016B19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016B19">
              <w:rPr>
                <w:rFonts w:ascii="仿宋" w:eastAsia="仿宋" w:hAnsi="仿宋" w:cs="Times New Roman" w:hint="eastAsia"/>
                <w:sz w:val="22"/>
                <w:szCs w:val="28"/>
              </w:rPr>
              <w:t>逢建党百年，</w:t>
            </w:r>
            <w:proofErr w:type="gramStart"/>
            <w:r w:rsidRPr="00016B19">
              <w:rPr>
                <w:rFonts w:ascii="仿宋" w:eastAsia="仿宋" w:hAnsi="仿宋" w:cs="Times New Roman" w:hint="eastAsia"/>
                <w:sz w:val="22"/>
                <w:szCs w:val="28"/>
              </w:rPr>
              <w:t>寻石油</w:t>
            </w:r>
            <w:proofErr w:type="gramEnd"/>
            <w:r w:rsidRPr="00016B19">
              <w:rPr>
                <w:rFonts w:ascii="仿宋" w:eastAsia="仿宋" w:hAnsi="仿宋" w:cs="Times New Roman" w:hint="eastAsia"/>
                <w:sz w:val="22"/>
                <w:szCs w:val="28"/>
              </w:rPr>
              <w:t>风华</w:t>
            </w:r>
          </w:p>
        </w:tc>
        <w:tc>
          <w:tcPr>
            <w:tcW w:w="1488" w:type="dxa"/>
            <w:vAlign w:val="center"/>
          </w:tcPr>
          <w:p w14:paraId="03BEC824" w14:textId="77777777" w:rsidR="00CF338E" w:rsidRPr="00CF338E" w:rsidRDefault="007241DA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实践主题</w:t>
            </w:r>
          </w:p>
        </w:tc>
        <w:tc>
          <w:tcPr>
            <w:tcW w:w="3019" w:type="dxa"/>
          </w:tcPr>
          <w:p w14:paraId="4910B6AA" w14:textId="77777777" w:rsidR="00CF338E" w:rsidRPr="00016B19" w:rsidRDefault="00016B19" w:rsidP="00CF338E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中国梦，石油行</w:t>
            </w:r>
          </w:p>
        </w:tc>
      </w:tr>
      <w:tr w:rsidR="007241DA" w:rsidRPr="00CF338E" w14:paraId="691000D0" w14:textId="77777777" w:rsidTr="00016B19">
        <w:trPr>
          <w:trHeight w:val="5046"/>
          <w:jc w:val="center"/>
        </w:trPr>
        <w:tc>
          <w:tcPr>
            <w:tcW w:w="1666" w:type="dxa"/>
            <w:vAlign w:val="center"/>
          </w:tcPr>
          <w:p w14:paraId="25C7F8CD" w14:textId="77777777" w:rsidR="007241DA" w:rsidRPr="00CF338E" w:rsidRDefault="007241DA" w:rsidP="007241DA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F338E">
              <w:rPr>
                <w:rFonts w:ascii="仿宋" w:eastAsia="仿宋" w:hAnsi="仿宋" w:cs="Times New Roman" w:hint="eastAsia"/>
                <w:sz w:val="28"/>
                <w:szCs w:val="28"/>
              </w:rPr>
              <w:t>主要事迹</w:t>
            </w:r>
          </w:p>
          <w:p w14:paraId="03A0939D" w14:textId="77777777" w:rsidR="007241DA" w:rsidRPr="00CF338E" w:rsidRDefault="007241DA" w:rsidP="007241DA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201" w:type="dxa"/>
            <w:gridSpan w:val="3"/>
            <w:vAlign w:val="center"/>
          </w:tcPr>
          <w:p w14:paraId="424B97EC" w14:textId="77777777" w:rsidR="007241DA" w:rsidRPr="00016B19" w:rsidRDefault="00016B19" w:rsidP="00016B19">
            <w:pPr>
              <w:adjustRightInd w:val="0"/>
              <w:snapToGrid w:val="0"/>
              <w:ind w:firstLineChars="200" w:firstLine="440"/>
              <w:rPr>
                <w:rFonts w:ascii="仿宋" w:eastAsia="仿宋" w:hAnsi="仿宋" w:cs="Times New Roman"/>
                <w:sz w:val="28"/>
                <w:szCs w:val="28"/>
              </w:rPr>
            </w:pPr>
            <w:r w:rsidRPr="00016B19">
              <w:rPr>
                <w:rFonts w:ascii="仿宋" w:eastAsia="仿宋" w:hAnsi="仿宋" w:cs="Times New Roman" w:hint="eastAsia"/>
                <w:sz w:val="22"/>
                <w:szCs w:val="28"/>
              </w:rPr>
              <w:t>我作为学院2</w:t>
            </w:r>
            <w:r w:rsidRPr="00016B19">
              <w:rPr>
                <w:rFonts w:ascii="仿宋" w:eastAsia="仿宋" w:hAnsi="仿宋" w:cs="Times New Roman"/>
                <w:sz w:val="22"/>
                <w:szCs w:val="28"/>
              </w:rPr>
              <w:t>021</w:t>
            </w:r>
            <w:r w:rsidRPr="00016B19">
              <w:rPr>
                <w:rFonts w:ascii="仿宋" w:eastAsia="仿宋" w:hAnsi="仿宋" w:cs="Times New Roman" w:hint="eastAsia"/>
                <w:sz w:val="22"/>
                <w:szCs w:val="28"/>
              </w:rPr>
              <w:t>年度暑期社会实践负责人，统筹社会实践整体安排，并独立指导1</w:t>
            </w:r>
            <w:r w:rsidRPr="00016B19">
              <w:rPr>
                <w:rFonts w:ascii="仿宋" w:eastAsia="仿宋" w:hAnsi="仿宋" w:cs="Times New Roman"/>
                <w:sz w:val="22"/>
                <w:szCs w:val="28"/>
              </w:rPr>
              <w:t>2</w:t>
            </w:r>
            <w:r w:rsidRPr="00016B19">
              <w:rPr>
                <w:rFonts w:ascii="仿宋" w:eastAsia="仿宋" w:hAnsi="仿宋" w:cs="Times New Roman" w:hint="eastAsia"/>
                <w:sz w:val="22"/>
                <w:szCs w:val="28"/>
              </w:rPr>
              <w:t>支团队，</w:t>
            </w:r>
            <w:r>
              <w:rPr>
                <w:rFonts w:ascii="仿宋" w:eastAsia="仿宋" w:hAnsi="仿宋" w:cs="Times New Roman" w:hint="eastAsia"/>
                <w:sz w:val="22"/>
                <w:szCs w:val="28"/>
              </w:rPr>
              <w:t>以“新模式”，“新品牌”，“新风尚”再塑“新高度”。1</w:t>
            </w:r>
            <w:r>
              <w:rPr>
                <w:rFonts w:ascii="仿宋" w:eastAsia="仿宋" w:hAnsi="仿宋" w:cs="Times New Roman"/>
                <w:sz w:val="22"/>
                <w:szCs w:val="28"/>
              </w:rPr>
              <w:t>.</w:t>
            </w:r>
            <w:r>
              <w:rPr>
                <w:rFonts w:ascii="仿宋" w:eastAsia="仿宋" w:hAnsi="仿宋" w:cs="Times New Roman" w:hint="eastAsia"/>
                <w:sz w:val="22"/>
                <w:szCs w:val="28"/>
              </w:rPr>
              <w:t>以体系构建“新模式”。本年度社会实践采用“四化”对整体进行部署，顶层设计项目化</w:t>
            </w:r>
            <w:r w:rsidR="00F4026A">
              <w:rPr>
                <w:rFonts w:ascii="仿宋" w:eastAsia="仿宋" w:hAnsi="仿宋" w:cs="Times New Roman" w:hint="eastAsia"/>
                <w:sz w:val="22"/>
                <w:szCs w:val="28"/>
              </w:rPr>
              <w:t>，实践动员全员化，实践过程可视化，</w:t>
            </w:r>
            <w:r w:rsidR="00496E00">
              <w:rPr>
                <w:rFonts w:ascii="仿宋" w:eastAsia="仿宋" w:hAnsi="仿宋" w:cs="Times New Roman" w:hint="eastAsia"/>
                <w:sz w:val="22"/>
                <w:szCs w:val="28"/>
              </w:rPr>
              <w:t>实践验收精准化。我指导的团队以该体系全流程参与社会实践，结题率达到1</w:t>
            </w:r>
            <w:r w:rsidR="00496E00">
              <w:rPr>
                <w:rFonts w:ascii="仿宋" w:eastAsia="仿宋" w:hAnsi="仿宋" w:cs="Times New Roman"/>
                <w:sz w:val="22"/>
                <w:szCs w:val="28"/>
              </w:rPr>
              <w:t>00</w:t>
            </w:r>
            <w:r w:rsidR="00496E00">
              <w:rPr>
                <w:rFonts w:ascii="仿宋" w:eastAsia="仿宋" w:hAnsi="仿宋" w:cs="Times New Roman" w:hint="eastAsia"/>
                <w:sz w:val="22"/>
                <w:szCs w:val="28"/>
              </w:rPr>
              <w:t>%。2</w:t>
            </w:r>
            <w:r w:rsidR="00496E00">
              <w:rPr>
                <w:rFonts w:ascii="仿宋" w:eastAsia="仿宋" w:hAnsi="仿宋" w:cs="Times New Roman"/>
                <w:sz w:val="22"/>
                <w:szCs w:val="28"/>
              </w:rPr>
              <w:t>.</w:t>
            </w:r>
            <w:r w:rsidR="00496E00">
              <w:rPr>
                <w:rFonts w:ascii="仿宋" w:eastAsia="仿宋" w:hAnsi="仿宋" w:cs="Times New Roman" w:hint="eastAsia"/>
                <w:sz w:val="22"/>
                <w:szCs w:val="28"/>
              </w:rPr>
              <w:t>以多线合铸“新品牌”。本年度社会实践打造寻红色精神，访一线铁人，行生态保护，走社会基层四大主题，我指导的团队覆盖4个主题，都取得了不错的成绩，其中有两支队伍代表学院参与学校结题答辩，并取得优异成绩。</w:t>
            </w:r>
            <w:r w:rsidR="00496E00">
              <w:rPr>
                <w:rFonts w:ascii="仿宋" w:eastAsia="仿宋" w:hAnsi="仿宋" w:cs="Times New Roman"/>
                <w:sz w:val="22"/>
                <w:szCs w:val="28"/>
              </w:rPr>
              <w:t>3.</w:t>
            </w:r>
            <w:r w:rsidR="00D854B6">
              <w:rPr>
                <w:rFonts w:ascii="仿宋" w:eastAsia="仿宋" w:hAnsi="仿宋" w:cs="Times New Roman" w:hint="eastAsia"/>
                <w:sz w:val="22"/>
                <w:szCs w:val="28"/>
              </w:rPr>
              <w:t>以创新引领“新风尚”。本年度社会实践采用《评价体系》，以更灵活的形式开展“铁人精神训练营”，并建成了2个社会实践基地。一系列举措使得项目管理更精准，活动开展更灵活，基地建设更稳固，领航效果更明显。4</w:t>
            </w:r>
            <w:r w:rsidR="00D854B6">
              <w:rPr>
                <w:rFonts w:ascii="仿宋" w:eastAsia="仿宋" w:hAnsi="仿宋" w:cs="Times New Roman"/>
                <w:sz w:val="22"/>
                <w:szCs w:val="28"/>
              </w:rPr>
              <w:t>.</w:t>
            </w:r>
            <w:r w:rsidR="00D854B6">
              <w:rPr>
                <w:rFonts w:ascii="仿宋" w:eastAsia="仿宋" w:hAnsi="仿宋" w:cs="Times New Roman" w:hint="eastAsia"/>
                <w:sz w:val="22"/>
                <w:szCs w:val="28"/>
              </w:rPr>
              <w:t>以亮点再塑“新高度”。</w:t>
            </w:r>
            <w:r w:rsidR="002A2E56">
              <w:rPr>
                <w:rFonts w:ascii="仿宋" w:eastAsia="仿宋" w:hAnsi="仿宋" w:cs="Times New Roman" w:hint="eastAsia"/>
                <w:sz w:val="22"/>
                <w:szCs w:val="28"/>
              </w:rPr>
              <w:t>我所指导的社会实践团队积极参与实践各项内容，并与其他高校共建，共同开展活动，取得了更多的成果，共累计完成报告1</w:t>
            </w:r>
            <w:r w:rsidR="002A2E56">
              <w:rPr>
                <w:rFonts w:ascii="仿宋" w:eastAsia="仿宋" w:hAnsi="仿宋" w:cs="Times New Roman"/>
                <w:sz w:val="22"/>
                <w:szCs w:val="28"/>
              </w:rPr>
              <w:t>2</w:t>
            </w:r>
            <w:r w:rsidR="002A2E56">
              <w:rPr>
                <w:rFonts w:ascii="仿宋" w:eastAsia="仿宋" w:hAnsi="仿宋" w:cs="Times New Roman" w:hint="eastAsia"/>
                <w:sz w:val="22"/>
                <w:szCs w:val="28"/>
              </w:rPr>
              <w:t>篇，总字数达到3</w:t>
            </w:r>
            <w:r w:rsidR="002A2E56">
              <w:rPr>
                <w:rFonts w:ascii="仿宋" w:eastAsia="仿宋" w:hAnsi="仿宋" w:cs="Times New Roman"/>
                <w:sz w:val="22"/>
                <w:szCs w:val="28"/>
              </w:rPr>
              <w:t>0000</w:t>
            </w:r>
            <w:r w:rsidR="002A2E56">
              <w:rPr>
                <w:rFonts w:ascii="仿宋" w:eastAsia="仿宋" w:hAnsi="仿宋" w:cs="Times New Roman" w:hint="eastAsia"/>
                <w:sz w:val="22"/>
                <w:szCs w:val="28"/>
              </w:rPr>
              <w:t>余字，并积极在北京学联注册，发表相关日志，目前位列全校第一。</w:t>
            </w:r>
          </w:p>
        </w:tc>
      </w:tr>
      <w:tr w:rsidR="00CF338E" w:rsidRPr="00CF338E" w14:paraId="1EE53B43" w14:textId="77777777" w:rsidTr="00B75465">
        <w:trPr>
          <w:trHeight w:val="4668"/>
          <w:jc w:val="center"/>
        </w:trPr>
        <w:tc>
          <w:tcPr>
            <w:tcW w:w="1666" w:type="dxa"/>
            <w:vAlign w:val="center"/>
          </w:tcPr>
          <w:p w14:paraId="25FC21BA" w14:textId="77777777" w:rsidR="00CF338E" w:rsidRPr="00CF338E" w:rsidRDefault="007241DA" w:rsidP="00CF338E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指导成果</w:t>
            </w:r>
          </w:p>
          <w:p w14:paraId="54A6A134" w14:textId="77777777" w:rsidR="00CF338E" w:rsidRPr="00CF338E" w:rsidRDefault="00CF338E" w:rsidP="00CF338E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201" w:type="dxa"/>
            <w:gridSpan w:val="3"/>
            <w:vAlign w:val="center"/>
          </w:tcPr>
          <w:p w14:paraId="1783306B" w14:textId="77777777" w:rsidR="00CF338E" w:rsidRPr="002A2E56" w:rsidRDefault="002A2E56" w:rsidP="002A2E56">
            <w:pPr>
              <w:spacing w:line="360" w:lineRule="auto"/>
              <w:ind w:firstLineChars="200" w:firstLine="560"/>
              <w:jc w:val="left"/>
              <w:rPr>
                <w:rFonts w:ascii="仿宋" w:eastAsia="仿宋" w:hAnsi="仿宋" w:cs="Times New Roman"/>
                <w:sz w:val="28"/>
                <w:szCs w:val="28"/>
              </w:rPr>
            </w:pPr>
            <w:r w:rsidRPr="002A2E56">
              <w:rPr>
                <w:rFonts w:ascii="仿宋" w:eastAsia="仿宋" w:hAnsi="仿宋" w:cs="Times New Roman" w:hint="eastAsia"/>
                <w:sz w:val="28"/>
                <w:szCs w:val="28"/>
              </w:rPr>
              <w:t>指导团队获得社会实践二等奖</w:t>
            </w:r>
            <w:r w:rsidRPr="002A2E56">
              <w:rPr>
                <w:rFonts w:ascii="仿宋" w:eastAsia="仿宋" w:hAnsi="仿宋" w:cs="Times New Roman"/>
                <w:sz w:val="28"/>
                <w:szCs w:val="28"/>
              </w:rPr>
              <w:t>1</w:t>
            </w:r>
            <w:r w:rsidRPr="002A2E56">
              <w:rPr>
                <w:rFonts w:ascii="仿宋" w:eastAsia="仿宋" w:hAnsi="仿宋" w:cs="Times New Roman" w:hint="eastAsia"/>
                <w:sz w:val="28"/>
                <w:szCs w:val="28"/>
              </w:rPr>
              <w:t>个，三等奖1个，实践结题率1</w:t>
            </w:r>
            <w:r w:rsidRPr="002A2E56">
              <w:rPr>
                <w:rFonts w:ascii="仿宋" w:eastAsia="仿宋" w:hAnsi="仿宋" w:cs="Times New Roman"/>
                <w:sz w:val="28"/>
                <w:szCs w:val="28"/>
              </w:rPr>
              <w:t>00</w:t>
            </w:r>
            <w:r w:rsidRPr="002A2E56">
              <w:rPr>
                <w:rFonts w:ascii="仿宋" w:eastAsia="仿宋" w:hAnsi="仿宋" w:cs="Times New Roman" w:hint="eastAsia"/>
                <w:sz w:val="28"/>
                <w:szCs w:val="28"/>
              </w:rPr>
              <w:t>%。</w:t>
            </w:r>
            <w:r w:rsidR="00A37FE9">
              <w:rPr>
                <w:rFonts w:ascii="仿宋" w:eastAsia="仿宋" w:hAnsi="仿宋" w:cs="Times New Roman" w:hint="eastAsia"/>
                <w:sz w:val="28"/>
                <w:szCs w:val="28"/>
              </w:rPr>
              <w:t>与油田达成实习基地初步建设，后续将持续推进基地挂牌成立。</w:t>
            </w:r>
          </w:p>
        </w:tc>
      </w:tr>
    </w:tbl>
    <w:p w14:paraId="5B1F2A44" w14:textId="77777777" w:rsidR="00CF338E" w:rsidRPr="00CF338E" w:rsidRDefault="00CF338E" w:rsidP="00CF338E">
      <w:pPr>
        <w:rPr>
          <w:rFonts w:ascii="仿宋" w:eastAsia="仿宋" w:hAnsi="仿宋"/>
          <w:sz w:val="28"/>
          <w:szCs w:val="28"/>
        </w:rPr>
      </w:pPr>
    </w:p>
    <w:sectPr w:rsidR="00CF338E" w:rsidRPr="00CF33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D1980" w14:textId="77777777" w:rsidR="00B87B9C" w:rsidRDefault="00B87B9C" w:rsidP="009F1511">
      <w:r>
        <w:separator/>
      </w:r>
    </w:p>
  </w:endnote>
  <w:endnote w:type="continuationSeparator" w:id="0">
    <w:p w14:paraId="7BCD0E3B" w14:textId="77777777" w:rsidR="00B87B9C" w:rsidRDefault="00B87B9C" w:rsidP="009F1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12EA9" w14:textId="77777777" w:rsidR="00B87B9C" w:rsidRDefault="00B87B9C" w:rsidP="009F1511">
      <w:r>
        <w:separator/>
      </w:r>
    </w:p>
  </w:footnote>
  <w:footnote w:type="continuationSeparator" w:id="0">
    <w:p w14:paraId="7F9F2FC7" w14:textId="77777777" w:rsidR="00B87B9C" w:rsidRDefault="00B87B9C" w:rsidP="009F15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338E"/>
    <w:rsid w:val="00016B19"/>
    <w:rsid w:val="00076746"/>
    <w:rsid w:val="002A2E56"/>
    <w:rsid w:val="00496E00"/>
    <w:rsid w:val="004E60FC"/>
    <w:rsid w:val="00567BBB"/>
    <w:rsid w:val="005A7432"/>
    <w:rsid w:val="00655A36"/>
    <w:rsid w:val="00656D03"/>
    <w:rsid w:val="007241DA"/>
    <w:rsid w:val="009346F2"/>
    <w:rsid w:val="00951E1B"/>
    <w:rsid w:val="0096754D"/>
    <w:rsid w:val="009E096C"/>
    <w:rsid w:val="009F1511"/>
    <w:rsid w:val="00A37FE9"/>
    <w:rsid w:val="00A73E95"/>
    <w:rsid w:val="00B75465"/>
    <w:rsid w:val="00B87B9C"/>
    <w:rsid w:val="00C52520"/>
    <w:rsid w:val="00CF338E"/>
    <w:rsid w:val="00D854B6"/>
    <w:rsid w:val="00EA6E74"/>
    <w:rsid w:val="00F4026A"/>
    <w:rsid w:val="00FC3055"/>
    <w:rsid w:val="00FE2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6773D9"/>
  <w15:docId w15:val="{EBB4CE61-1363-4493-8E78-7E9EEFEF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15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F15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F15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F15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佳烨 蔡</cp:lastModifiedBy>
  <cp:revision>12</cp:revision>
  <dcterms:created xsi:type="dcterms:W3CDTF">2021-10-12T06:20:00Z</dcterms:created>
  <dcterms:modified xsi:type="dcterms:W3CDTF">2021-10-27T03:22:00Z</dcterms:modified>
</cp:coreProperties>
</file>