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7332A1EB"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F51974">
        <w:rPr>
          <w:rFonts w:hint="eastAsia"/>
          <w:b/>
          <w:bCs/>
          <w:sz w:val="32"/>
          <w:szCs w:val="32"/>
        </w:rPr>
        <w:t>先进</w:t>
      </w:r>
      <w:r w:rsidRPr="00E85951">
        <w:rPr>
          <w:rFonts w:hint="eastAsia"/>
          <w:b/>
          <w:bCs/>
          <w:sz w:val="32"/>
          <w:szCs w:val="32"/>
        </w:rPr>
        <w:t>个人申报表</w:t>
      </w:r>
    </w:p>
    <w:tbl>
      <w:tblPr>
        <w:tblpPr w:leftFromText="180" w:rightFromText="180" w:vertAnchor="text" w:tblpY="140"/>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896"/>
      </w:tblGrid>
      <w:tr w:rsidR="00387A30" w:rsidRPr="00E85951" w14:paraId="4CEB6596" w14:textId="77777777" w:rsidTr="00034640">
        <w:trPr>
          <w:trHeight w:val="1129"/>
        </w:trPr>
        <w:tc>
          <w:tcPr>
            <w:tcW w:w="967" w:type="dxa"/>
            <w:shd w:val="clear" w:color="auto" w:fill="auto"/>
            <w:noWrap/>
            <w:vAlign w:val="center"/>
            <w:hideMark/>
          </w:tcPr>
          <w:p w14:paraId="08C9A0CA" w14:textId="5150FB98" w:rsidR="00387A30" w:rsidRPr="00FC17A0" w:rsidRDefault="00387A30" w:rsidP="00387A3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2AD0C5F2" w:rsidR="00387A30" w:rsidRPr="00E85951" w:rsidRDefault="00387A30" w:rsidP="00387A3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兰晏耕</w:t>
            </w:r>
          </w:p>
        </w:tc>
        <w:tc>
          <w:tcPr>
            <w:tcW w:w="967" w:type="dxa"/>
            <w:shd w:val="clear" w:color="auto" w:fill="auto"/>
            <w:noWrap/>
            <w:vAlign w:val="center"/>
            <w:hideMark/>
          </w:tcPr>
          <w:p w14:paraId="7ADAAF2B" w14:textId="7C722469" w:rsidR="00387A30" w:rsidRPr="00FC17A0" w:rsidRDefault="00387A30" w:rsidP="00387A3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41EBB885" w:rsidR="00387A30" w:rsidRPr="00E85951" w:rsidRDefault="00387A30" w:rsidP="00387A3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64BF2E64" w:rsidR="00387A30" w:rsidRPr="00FC17A0" w:rsidRDefault="00387A30" w:rsidP="00387A3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15639EC1" w:rsidR="00387A30" w:rsidRPr="00E85951" w:rsidRDefault="00387A30" w:rsidP="00387A3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化学工程与环境学院</w:t>
            </w:r>
          </w:p>
        </w:tc>
        <w:tc>
          <w:tcPr>
            <w:tcW w:w="1896" w:type="dxa"/>
            <w:vMerge w:val="restart"/>
            <w:shd w:val="clear" w:color="auto" w:fill="auto"/>
            <w:noWrap/>
            <w:vAlign w:val="center"/>
            <w:hideMark/>
          </w:tcPr>
          <w:p w14:paraId="302D1780" w14:textId="1D536FC7" w:rsidR="00387A30" w:rsidRPr="00E85951" w:rsidRDefault="00387A30" w:rsidP="00387A30">
            <w:pPr>
              <w:widowControl/>
              <w:jc w:val="center"/>
              <w:rPr>
                <w:rFonts w:ascii="Times New Roman" w:eastAsia="Times New Roman" w:hAnsi="Times New Roman" w:cs="Times New Roman"/>
                <w:kern w:val="0"/>
                <w:sz w:val="20"/>
                <w:szCs w:val="20"/>
              </w:rPr>
            </w:pPr>
            <w:r>
              <w:rPr>
                <w:rFonts w:ascii="Times New Roman" w:eastAsia="Times New Roman" w:hAnsi="Times New Roman" w:cs="Times New Roman"/>
                <w:noProof/>
                <w:kern w:val="0"/>
                <w:sz w:val="20"/>
                <w:szCs w:val="20"/>
              </w:rPr>
              <w:drawing>
                <wp:inline distT="0" distB="0" distL="0" distR="0" wp14:anchorId="24F3E1C3" wp14:editId="4D2127A2">
                  <wp:extent cx="1061357" cy="14859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兰晏耕130681200105100224.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65815" cy="1492141"/>
                          </a:xfrm>
                          <a:prstGeom prst="rect">
                            <a:avLst/>
                          </a:prstGeom>
                        </pic:spPr>
                      </pic:pic>
                    </a:graphicData>
                  </a:graphic>
                </wp:inline>
              </w:drawing>
            </w:r>
          </w:p>
        </w:tc>
      </w:tr>
      <w:tr w:rsidR="00034640" w:rsidRPr="00E85951" w14:paraId="561BA006" w14:textId="77777777" w:rsidTr="00034640">
        <w:trPr>
          <w:trHeight w:val="984"/>
        </w:trPr>
        <w:tc>
          <w:tcPr>
            <w:tcW w:w="967" w:type="dxa"/>
            <w:shd w:val="clear" w:color="auto" w:fill="auto"/>
            <w:noWrap/>
            <w:vAlign w:val="center"/>
          </w:tcPr>
          <w:p w14:paraId="6E0A164F" w14:textId="5EC4EE85" w:rsidR="00034640" w:rsidRPr="00FC17A0" w:rsidRDefault="00034640" w:rsidP="00387A3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43FF42BA" w:rsidR="00034640" w:rsidRPr="00E85951" w:rsidRDefault="00034640" w:rsidP="00387A3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019010553</w:t>
            </w:r>
          </w:p>
        </w:tc>
        <w:tc>
          <w:tcPr>
            <w:tcW w:w="967" w:type="dxa"/>
            <w:shd w:val="clear" w:color="auto" w:fill="auto"/>
            <w:noWrap/>
            <w:vAlign w:val="center"/>
          </w:tcPr>
          <w:p w14:paraId="18BF1D9D" w14:textId="77777777" w:rsidR="00034640" w:rsidRPr="00FC17A0" w:rsidRDefault="00034640" w:rsidP="00387A3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76DFCEBF" w:rsidR="00034640" w:rsidRPr="00FC17A0" w:rsidRDefault="00034640" w:rsidP="00387A3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60EBE2FC" w:rsidR="00034640" w:rsidRPr="00E85951" w:rsidRDefault="00034640" w:rsidP="0003464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化学工程与工艺1</w:t>
            </w:r>
            <w:r>
              <w:rPr>
                <w:rFonts w:ascii="等线" w:eastAsia="等线" w:hAnsi="等线" w:cs="宋体"/>
                <w:color w:val="000000"/>
                <w:kern w:val="0"/>
                <w:sz w:val="22"/>
              </w:rPr>
              <w:t>9</w:t>
            </w:r>
            <w:r>
              <w:rPr>
                <w:rFonts w:ascii="等线" w:eastAsia="等线" w:hAnsi="等线" w:cs="宋体" w:hint="eastAsia"/>
                <w:color w:val="000000"/>
                <w:kern w:val="0"/>
                <w:sz w:val="22"/>
              </w:rPr>
              <w:t>级</w:t>
            </w:r>
          </w:p>
        </w:tc>
        <w:tc>
          <w:tcPr>
            <w:tcW w:w="1896" w:type="dxa"/>
            <w:vMerge/>
            <w:shd w:val="clear" w:color="auto" w:fill="auto"/>
            <w:noWrap/>
            <w:vAlign w:val="center"/>
          </w:tcPr>
          <w:p w14:paraId="4D33C50F" w14:textId="77777777" w:rsidR="00034640" w:rsidRDefault="00034640" w:rsidP="00387A30">
            <w:pPr>
              <w:widowControl/>
              <w:jc w:val="center"/>
              <w:rPr>
                <w:rFonts w:ascii="宋体" w:eastAsia="宋体" w:hAnsi="宋体" w:cs="宋体"/>
                <w:color w:val="A6A6A6" w:themeColor="background1" w:themeShade="A6"/>
                <w:kern w:val="0"/>
                <w:sz w:val="20"/>
                <w:szCs w:val="20"/>
              </w:rPr>
            </w:pPr>
          </w:p>
        </w:tc>
      </w:tr>
      <w:tr w:rsidR="00387A30" w:rsidRPr="00E85951" w14:paraId="1F6DD6FC" w14:textId="77777777" w:rsidTr="00034640">
        <w:trPr>
          <w:trHeight w:val="840"/>
        </w:trPr>
        <w:tc>
          <w:tcPr>
            <w:tcW w:w="967" w:type="dxa"/>
            <w:shd w:val="clear" w:color="auto" w:fill="auto"/>
            <w:noWrap/>
            <w:vAlign w:val="center"/>
            <w:hideMark/>
          </w:tcPr>
          <w:p w14:paraId="7DA50E65" w14:textId="6A3023A3" w:rsidR="00387A30" w:rsidRPr="00FC17A0" w:rsidRDefault="00387A30" w:rsidP="00387A3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53D424DE" w:rsidR="00387A30" w:rsidRPr="00E85951" w:rsidRDefault="00387A30" w:rsidP="00387A30">
            <w:pPr>
              <w:widowControl/>
              <w:jc w:val="left"/>
              <w:rPr>
                <w:rFonts w:ascii="等线" w:eastAsia="等线" w:hAnsi="等线" w:cs="宋体"/>
                <w:color w:val="000000"/>
                <w:kern w:val="0"/>
                <w:sz w:val="22"/>
              </w:rPr>
            </w:pPr>
            <w:r w:rsidRPr="00CB4959">
              <w:rPr>
                <w:rFonts w:ascii="等线" w:eastAsia="等线" w:hAnsi="等线" w:cs="宋体" w:hint="eastAsia"/>
                <w:color w:val="000000"/>
                <w:kern w:val="0"/>
                <w:sz w:val="22"/>
              </w:rPr>
              <w:t>携手保卫蓝天净土，共同畅享绿色生活</w:t>
            </w:r>
          </w:p>
        </w:tc>
        <w:tc>
          <w:tcPr>
            <w:tcW w:w="967" w:type="dxa"/>
            <w:shd w:val="clear" w:color="auto" w:fill="auto"/>
            <w:noWrap/>
            <w:vAlign w:val="center"/>
            <w:hideMark/>
          </w:tcPr>
          <w:p w14:paraId="14088A76" w14:textId="1EC39F3B" w:rsidR="00387A30" w:rsidRPr="00FC17A0" w:rsidRDefault="00387A30" w:rsidP="00387A3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51C06AE8" w:rsidR="00387A30" w:rsidRPr="00E85951" w:rsidRDefault="00387A30" w:rsidP="00387A30">
            <w:pPr>
              <w:widowControl/>
              <w:jc w:val="left"/>
              <w:rPr>
                <w:rFonts w:ascii="等线" w:eastAsia="等线" w:hAnsi="等线" w:cs="宋体"/>
                <w:color w:val="000000"/>
                <w:kern w:val="0"/>
                <w:sz w:val="22"/>
              </w:rPr>
            </w:pPr>
            <w:r>
              <w:rPr>
                <w:rFonts w:hint="eastAsia"/>
              </w:rPr>
              <w:t>负责工作的分配，活动形式的确定，线上线下活动时间的安排，统筹规划确保实践顺利进行</w:t>
            </w:r>
          </w:p>
        </w:tc>
        <w:tc>
          <w:tcPr>
            <w:tcW w:w="967" w:type="dxa"/>
            <w:shd w:val="clear" w:color="auto" w:fill="auto"/>
            <w:noWrap/>
            <w:vAlign w:val="center"/>
            <w:hideMark/>
          </w:tcPr>
          <w:p w14:paraId="769F11A1" w14:textId="619FD180" w:rsidR="00387A30" w:rsidRPr="00FC17A0" w:rsidRDefault="00387A30" w:rsidP="00387A3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4B35079F" w:rsidR="00387A30" w:rsidRPr="00E85951" w:rsidRDefault="00387A30" w:rsidP="00387A3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和小石子一起保卫地球~</w:t>
            </w:r>
          </w:p>
        </w:tc>
        <w:tc>
          <w:tcPr>
            <w:tcW w:w="1896" w:type="dxa"/>
            <w:vMerge/>
            <w:vAlign w:val="center"/>
            <w:hideMark/>
          </w:tcPr>
          <w:p w14:paraId="39DE479B" w14:textId="77777777" w:rsidR="00387A30" w:rsidRPr="00E85951" w:rsidRDefault="00387A30" w:rsidP="00387A30">
            <w:pPr>
              <w:widowControl/>
              <w:jc w:val="left"/>
              <w:rPr>
                <w:rFonts w:ascii="Times New Roman" w:eastAsia="Times New Roman" w:hAnsi="Times New Roman" w:cs="Times New Roman"/>
                <w:kern w:val="0"/>
                <w:sz w:val="20"/>
                <w:szCs w:val="20"/>
              </w:rPr>
            </w:pPr>
          </w:p>
        </w:tc>
      </w:tr>
      <w:tr w:rsidR="000A2A58" w:rsidRPr="00E85951" w14:paraId="193BF87B" w14:textId="77777777" w:rsidTr="00034640">
        <w:trPr>
          <w:trHeight w:val="413"/>
        </w:trPr>
        <w:tc>
          <w:tcPr>
            <w:tcW w:w="9188"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034640">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7095" w:type="dxa"/>
            <w:gridSpan w:val="6"/>
            <w:shd w:val="clear" w:color="auto" w:fill="auto"/>
            <w:noWrap/>
            <w:vAlign w:val="center"/>
          </w:tcPr>
          <w:p w14:paraId="5BFB32A7" w14:textId="042AE839" w:rsidR="00387A30" w:rsidRDefault="00387A30" w:rsidP="00387A30">
            <w:pPr>
              <w:widowControl/>
              <w:jc w:val="left"/>
            </w:pPr>
            <w:r w:rsidRPr="00387A30">
              <w:rPr>
                <w:rFonts w:hint="eastAsia"/>
              </w:rPr>
              <w:t>兰晏耕，女，满族，</w:t>
            </w:r>
            <w:r w:rsidRPr="00387A30">
              <w:rPr>
                <w:rFonts w:hint="eastAsia"/>
              </w:rPr>
              <w:t>2001</w:t>
            </w:r>
            <w:r w:rsidRPr="00387A30">
              <w:rPr>
                <w:rFonts w:hint="eastAsia"/>
              </w:rPr>
              <w:t>年</w:t>
            </w:r>
            <w:r w:rsidRPr="00387A30">
              <w:rPr>
                <w:rFonts w:hint="eastAsia"/>
              </w:rPr>
              <w:t>5</w:t>
            </w:r>
            <w:r w:rsidRPr="00387A30">
              <w:rPr>
                <w:rFonts w:hint="eastAsia"/>
              </w:rPr>
              <w:t>月生，</w:t>
            </w:r>
            <w:r>
              <w:rPr>
                <w:rFonts w:hint="eastAsia"/>
              </w:rPr>
              <w:t>中共</w:t>
            </w:r>
            <w:r w:rsidRPr="00387A30">
              <w:rPr>
                <w:rFonts w:hint="eastAsia"/>
              </w:rPr>
              <w:t>预备党员，中国石油大学（北京）化学工程与环境学院化学工程与工艺专业</w:t>
            </w:r>
            <w:r w:rsidRPr="00387A30">
              <w:rPr>
                <w:rFonts w:hint="eastAsia"/>
              </w:rPr>
              <w:t>2019</w:t>
            </w:r>
            <w:r w:rsidRPr="00387A30">
              <w:rPr>
                <w:rFonts w:hint="eastAsia"/>
              </w:rPr>
              <w:t>级学生，</w:t>
            </w:r>
            <w:r w:rsidRPr="00387A30">
              <w:rPr>
                <w:rFonts w:hint="eastAsia"/>
              </w:rPr>
              <w:t>2019</w:t>
            </w:r>
            <w:r w:rsidRPr="00387A30">
              <w:rPr>
                <w:rFonts w:hint="eastAsia"/>
              </w:rPr>
              <w:t>年</w:t>
            </w:r>
            <w:r w:rsidRPr="00387A30">
              <w:rPr>
                <w:rFonts w:hint="eastAsia"/>
              </w:rPr>
              <w:t>9</w:t>
            </w:r>
            <w:r w:rsidRPr="00387A30">
              <w:rPr>
                <w:rFonts w:hint="eastAsia"/>
              </w:rPr>
              <w:t>月入学。曾</w:t>
            </w:r>
            <w:r>
              <w:rPr>
                <w:rFonts w:hint="eastAsia"/>
              </w:rPr>
              <w:t>两次</w:t>
            </w:r>
            <w:r w:rsidRPr="00387A30">
              <w:rPr>
                <w:rFonts w:hint="eastAsia"/>
              </w:rPr>
              <w:t>获国家奖学金，全国大学生英语竞赛一等奖</w:t>
            </w:r>
            <w:r>
              <w:rPr>
                <w:rFonts w:hint="eastAsia"/>
              </w:rPr>
              <w:t>，</w:t>
            </w:r>
            <w:r w:rsidRPr="00387A30">
              <w:rPr>
                <w:rFonts w:hint="eastAsia"/>
              </w:rPr>
              <w:t>“互联网</w:t>
            </w:r>
            <w:r w:rsidRPr="00387A30">
              <w:rPr>
                <w:rFonts w:hint="eastAsia"/>
              </w:rPr>
              <w:t>+</w:t>
            </w:r>
            <w:r w:rsidRPr="00387A30">
              <w:rPr>
                <w:rFonts w:hint="eastAsia"/>
              </w:rPr>
              <w:t>化学反应工程”课模设计大赛全国一等奖，全国大学生节能减排社会实践与科技竞赛三等奖等奖项。</w:t>
            </w:r>
            <w:r>
              <w:rPr>
                <w:rFonts w:hint="eastAsia"/>
              </w:rPr>
              <w:t>担任化工</w:t>
            </w:r>
            <w:r>
              <w:rPr>
                <w:rFonts w:hint="eastAsia"/>
              </w:rPr>
              <w:t>1</w:t>
            </w:r>
            <w:r>
              <w:t>9</w:t>
            </w:r>
            <w:r>
              <w:rPr>
                <w:rFonts w:hint="eastAsia"/>
              </w:rPr>
              <w:t>-</w:t>
            </w:r>
            <w:r>
              <w:t>3</w:t>
            </w:r>
            <w:r>
              <w:rPr>
                <w:rFonts w:hint="eastAsia"/>
              </w:rPr>
              <w:t>班副班长，文体学院助教。在学习方面认真刻苦，每门学科都认真对待，具有一定的探索精神</w:t>
            </w:r>
            <w:r w:rsidR="000D5695">
              <w:rPr>
                <w:rFonts w:hint="eastAsia"/>
              </w:rPr>
              <w:t>，</w:t>
            </w:r>
            <w:r>
              <w:rPr>
                <w:rFonts w:hint="eastAsia"/>
              </w:rPr>
              <w:t>在课下也会积极帮助同学解决学习和生活上的困难，为大家分享学习经验，努力做到乐于助人，不吝啬自己的时间。在工作方面，我加入了校青年志愿者协会，</w:t>
            </w:r>
            <w:r w:rsidR="000D5695">
              <w:rPr>
                <w:rFonts w:hint="eastAsia"/>
              </w:rPr>
              <w:t>曾任宣传部部长</w:t>
            </w:r>
            <w:r>
              <w:rPr>
                <w:rFonts w:hint="eastAsia"/>
              </w:rPr>
              <w:t>，学习并掌握了</w:t>
            </w:r>
            <w:r>
              <w:rPr>
                <w:rFonts w:hint="eastAsia"/>
              </w:rPr>
              <w:t>pr</w:t>
            </w:r>
            <w:r>
              <w:rPr>
                <w:rFonts w:hint="eastAsia"/>
              </w:rPr>
              <w:t>和</w:t>
            </w:r>
            <w:proofErr w:type="spellStart"/>
            <w:r>
              <w:rPr>
                <w:rFonts w:hint="eastAsia"/>
              </w:rPr>
              <w:t>ps</w:t>
            </w:r>
            <w:proofErr w:type="spellEnd"/>
            <w:r>
              <w:rPr>
                <w:rFonts w:hint="eastAsia"/>
              </w:rPr>
              <w:t>等相关技术，制作了一些有关我校志愿活动的宣传海报以及宣传视频，大多数作品得到了采用。在课余时间，我参加了许多志愿活动，</w:t>
            </w:r>
            <w:r w:rsidR="000D5695">
              <w:rPr>
                <w:rFonts w:hint="eastAsia"/>
              </w:rPr>
              <w:t>曾</w:t>
            </w:r>
            <w:r w:rsidR="000D5695" w:rsidRPr="00387A30">
              <w:rPr>
                <w:rFonts w:hint="eastAsia"/>
              </w:rPr>
              <w:t>参加</w:t>
            </w:r>
            <w:r w:rsidR="000D5695">
              <w:rPr>
                <w:rFonts w:hint="eastAsia"/>
              </w:rPr>
              <w:t>中国国际服务贸易交易会</w:t>
            </w:r>
            <w:r w:rsidR="000D5695" w:rsidRPr="00387A30">
              <w:rPr>
                <w:rFonts w:hint="eastAsia"/>
              </w:rPr>
              <w:t>，无偿献血，云南省线上支教，</w:t>
            </w:r>
            <w:r w:rsidR="000D5695">
              <w:rPr>
                <w:rFonts w:hint="eastAsia"/>
              </w:rPr>
              <w:t>2</w:t>
            </w:r>
            <w:r w:rsidR="000D5695">
              <w:t>019</w:t>
            </w:r>
            <w:r w:rsidR="000D5695">
              <w:rPr>
                <w:rFonts w:hint="eastAsia"/>
              </w:rPr>
              <w:t>华夏幸福</w:t>
            </w:r>
            <w:r w:rsidR="000D5695" w:rsidRPr="00387A30">
              <w:rPr>
                <w:rFonts w:hint="eastAsia"/>
              </w:rPr>
              <w:t>北京马拉松，造干入库等志愿活动，</w:t>
            </w:r>
            <w:r w:rsidR="000D5695">
              <w:rPr>
                <w:rFonts w:hint="eastAsia"/>
              </w:rPr>
              <w:t>获评中国石油大学优秀志愿者</w:t>
            </w:r>
            <w:r w:rsidR="000D5695" w:rsidRPr="00387A30">
              <w:rPr>
                <w:rFonts w:hint="eastAsia"/>
              </w:rPr>
              <w:t>，同时今年入选冬奥志愿者。</w:t>
            </w:r>
            <w:r>
              <w:rPr>
                <w:rFonts w:hint="eastAsia"/>
              </w:rPr>
              <w:t>在学习与工作方面，我具有制定详细计划来规划时间的习惯，因此可以做到较好的平衡。在思想方面，一直以来我都积极向党组织靠拢，大一时我便递交了入党申请书，并努力学习党的理论知识，现在是一名</w:t>
            </w:r>
            <w:r w:rsidR="000D5695">
              <w:rPr>
                <w:rFonts w:hint="eastAsia"/>
              </w:rPr>
              <w:t>预备党员</w:t>
            </w:r>
            <w:r>
              <w:rPr>
                <w:rFonts w:hint="eastAsia"/>
              </w:rPr>
              <w:t>。我时刻以共产党员的标准来要求自己，时刻以先进正确的思想和理念武装自己的头脑，永记党的宗旨，全心全意为人民服务。在平时学习、工作和生活中更是严格要求自己，力争做到工作中任劳任怨，生活中艰苦朴素</w:t>
            </w:r>
            <w:r>
              <w:rPr>
                <w:rFonts w:hint="eastAsia"/>
              </w:rPr>
              <w:t>,</w:t>
            </w:r>
            <w:r>
              <w:rPr>
                <w:rFonts w:hint="eastAsia"/>
              </w:rPr>
              <w:t>时时处处注意言行举止。</w:t>
            </w:r>
          </w:p>
          <w:p w14:paraId="7D1B8222" w14:textId="77777777" w:rsidR="000D5695" w:rsidRDefault="000D5695" w:rsidP="00387A30">
            <w:pPr>
              <w:widowControl/>
              <w:jc w:val="left"/>
            </w:pPr>
          </w:p>
          <w:p w14:paraId="2203F140" w14:textId="3D6154D8" w:rsidR="00387A30" w:rsidRDefault="00387A30" w:rsidP="00E85951">
            <w:pPr>
              <w:widowControl/>
              <w:jc w:val="left"/>
            </w:pPr>
            <w:r>
              <w:rPr>
                <w:rFonts w:hint="eastAsia"/>
              </w:rPr>
              <w:t>本次实践活动我主要负责了实践方案的撰写、任务的安排和知识答题的制作。</w:t>
            </w:r>
          </w:p>
          <w:p w14:paraId="3136CA3B" w14:textId="6A67474F" w:rsidR="00387A30" w:rsidRDefault="00387A30" w:rsidP="00E85951">
            <w:pPr>
              <w:widowControl/>
              <w:jc w:val="left"/>
            </w:pPr>
            <w:r w:rsidRPr="00387A30">
              <w:rPr>
                <w:rFonts w:hint="eastAsia"/>
              </w:rPr>
              <w:t>我</w:t>
            </w:r>
            <w:r>
              <w:rPr>
                <w:rFonts w:hint="eastAsia"/>
              </w:rPr>
              <w:t>绘制了小石子的宣传形象，</w:t>
            </w:r>
            <w:r w:rsidRPr="00387A30">
              <w:rPr>
                <w:rFonts w:hint="eastAsia"/>
              </w:rPr>
              <w:t>创办了公众号“小石子的绿色课堂”作为宣传主阵地。结合我校特色，以卡通形象“小石子”的旅行历程为宣传载体，制作了“小石子的绿色旅行”系列推送。此外，我们开展了“小石子在行动”绿水青山知多少知识问答，设计为翻页</w:t>
            </w:r>
            <w:r w:rsidRPr="00387A30">
              <w:rPr>
                <w:rFonts w:hint="eastAsia"/>
              </w:rPr>
              <w:t>H5</w:t>
            </w:r>
            <w:r w:rsidRPr="00387A30">
              <w:rPr>
                <w:rFonts w:hint="eastAsia"/>
              </w:rPr>
              <w:t>秀的方式，每个主题挑选了具有一定代表性和挑战性的问题，答题后会显示答案解析。</w:t>
            </w:r>
            <w:r>
              <w:rPr>
                <w:rFonts w:hint="eastAsia"/>
              </w:rPr>
              <w:t>在寻找知识答题的题目的过程中，我意识到了自己环保知识的匮乏，很多重要的环保议题其实了解的并不深入也不全面，在答题的结果统计时，我也意识到，不高的平均分正是反映了大家普遍对环保事业的不重视。</w:t>
            </w:r>
          </w:p>
          <w:p w14:paraId="1D56350B" w14:textId="5D0849CC" w:rsidR="000A2A58" w:rsidRPr="00E85951" w:rsidRDefault="00387A30" w:rsidP="00E85951">
            <w:pPr>
              <w:widowControl/>
              <w:jc w:val="left"/>
              <w:rPr>
                <w:rFonts w:ascii="Times New Roman" w:eastAsia="Times New Roman" w:hAnsi="Times New Roman" w:cs="Times New Roman"/>
                <w:kern w:val="0"/>
                <w:sz w:val="20"/>
                <w:szCs w:val="20"/>
              </w:rPr>
            </w:pPr>
            <w:r w:rsidRPr="008A0313">
              <w:rPr>
                <w:rFonts w:hint="eastAsia"/>
              </w:rPr>
              <w:t>通过本次实践活动，对于实践成员和活动受众来说，更好地提高了大家的环保意识，了解更多的环保知识，对环保有了更全面更深刻的理解。环境问题是中国</w:t>
            </w:r>
            <w:r w:rsidRPr="008A0313">
              <w:rPr>
                <w:rFonts w:hint="eastAsia"/>
              </w:rPr>
              <w:t>21</w:t>
            </w:r>
            <w:r w:rsidRPr="008A0313">
              <w:rPr>
                <w:rFonts w:hint="eastAsia"/>
              </w:rPr>
              <w:t>世纪面临的最严峻挑战之一，环保事业任重道远，每一位世界公民仍需努力。</w:t>
            </w:r>
          </w:p>
        </w:tc>
      </w:tr>
      <w:tr w:rsidR="000A2A58" w:rsidRPr="00E85951" w14:paraId="253D1A9F" w14:textId="77777777" w:rsidTr="00034640">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7095" w:type="dxa"/>
            <w:gridSpan w:val="6"/>
            <w:shd w:val="clear" w:color="auto" w:fill="auto"/>
            <w:noWrap/>
            <w:vAlign w:val="center"/>
          </w:tcPr>
          <w:p w14:paraId="3B85BFEC" w14:textId="1D86CC77" w:rsidR="00387A30" w:rsidRDefault="00387A30" w:rsidP="00387A30">
            <w:pPr>
              <w:widowControl/>
              <w:spacing w:after="100" w:afterAutospacing="1"/>
              <w:jc w:val="left"/>
              <w:rPr>
                <w:rFonts w:ascii="宋体" w:eastAsia="宋体" w:hAnsi="宋体" w:cs="宋体"/>
                <w:szCs w:val="21"/>
              </w:rPr>
            </w:pPr>
            <w:r>
              <w:rPr>
                <w:rFonts w:ascii="宋体" w:eastAsia="宋体" w:hAnsi="宋体" w:cs="宋体" w:hint="eastAsia"/>
                <w:color w:val="000000"/>
                <w:kern w:val="0"/>
                <w:szCs w:val="21"/>
              </w:rPr>
              <w:t>团队名称：“携手保卫蓝天净土，共同畅享绿色生活”</w:t>
            </w:r>
            <w:r>
              <w:rPr>
                <w:rFonts w:ascii="宋体" w:eastAsia="宋体" w:hAnsi="宋体" w:cs="宋体" w:hint="eastAsia"/>
                <w:szCs w:val="21"/>
              </w:rPr>
              <w:t>本实践活动走进小组成员家乡的县域城镇和城市社区，围绕节能减排、水资源保护、垃圾处理、气候变化、自然灾害预防五个环保相关的主题，首先开展社会调查，查阅资料和数据，走访当地相关部门，采访当地居民，调研当地的相关情况；针对当地情况在相关主题下进行科普知识宣讲、线上讲座、线下宣传活动、以此来提高当地居民的环保意识，在日常生活中能有所行动，让更多人走近绿色生活。</w:t>
            </w:r>
          </w:p>
          <w:p w14:paraId="65EC7D97" w14:textId="77777777" w:rsidR="00387A30" w:rsidRDefault="00387A30" w:rsidP="00387A30">
            <w:pPr>
              <w:widowControl/>
              <w:spacing w:after="100" w:afterAutospacing="1"/>
              <w:jc w:val="left"/>
              <w:rPr>
                <w:rFonts w:ascii="宋体" w:eastAsia="宋体" w:hAnsi="宋体" w:cs="宋体"/>
                <w:szCs w:val="21"/>
              </w:rPr>
            </w:pPr>
            <w:r>
              <w:rPr>
                <w:rFonts w:ascii="宋体" w:eastAsia="宋体" w:hAnsi="宋体" w:cs="宋体" w:hint="eastAsia"/>
                <w:szCs w:val="21"/>
              </w:rPr>
              <w:t>分工：本实践小组中，共有七名成员，队长负责工作的分配，活动形式的确定，线上线下活动时间的安排，统筹规划确保实践顺利进行。赵颖负责推送和宣讲宣传活动的文案工作；梁家睿负责安排前期资料查阅和调研工作；路叶子负责线下宣传活动的策划和资源准备；蔡佳烨负责管理微信平台，推送和活动宣传的相关工作；殷睿琪负责视频制作，网络媒体的管理；冯经纬负责线上讲座和宣传的相关工作。</w:t>
            </w:r>
          </w:p>
          <w:p w14:paraId="1FCFD64D" w14:textId="77777777" w:rsidR="00387A30" w:rsidRDefault="00387A30" w:rsidP="00387A30">
            <w:pPr>
              <w:widowControl/>
              <w:spacing w:after="100" w:afterAutospacing="1"/>
              <w:jc w:val="left"/>
              <w:rPr>
                <w:rFonts w:ascii="宋体" w:eastAsia="宋体" w:hAnsi="宋体" w:cs="宋体"/>
                <w:kern w:val="0"/>
                <w:szCs w:val="21"/>
              </w:rPr>
            </w:pPr>
            <w:r>
              <w:rPr>
                <w:rFonts w:ascii="宋体" w:eastAsia="宋体" w:hAnsi="宋体" w:cs="宋体" w:hint="eastAsia"/>
                <w:szCs w:val="21"/>
              </w:rPr>
              <w:t>工作方向：本实践活动走进小组成员家乡的县域城镇和城市社区，围绕节能减排、水资源保护、垃圾处理、气候变化、自然灾害预防五个环保相关的主题，首先开展社会调查，查阅资料和数据，走访当地相关部门，采访当地居民，调研当地的相关情况；针对当地情况在相关主题下进行科普知识宣讲、线上讲座、线下宣传活动（知识竞赛、帆布包绘制、绿色打卡等），以此来提高当地居民的环保意识，在日常生活中能有所行动，让更多人走近绿色生活。除此之外，针对当地情况，对存在的问题建言献策。本实践活动前期查阅资料与中期线上实践部分均无需复杂的外部条件，对于线下采访调研和线下宣传的实践活动，实践地点均为疫情低风险地区，交通便利，具备进行公益活动的条件。</w:t>
            </w:r>
            <w:r>
              <w:rPr>
                <w:rFonts w:ascii="宋体" w:eastAsia="宋体" w:hAnsi="宋体" w:cs="宋体" w:hint="eastAsia"/>
                <w:kern w:val="0"/>
                <w:szCs w:val="21"/>
              </w:rPr>
              <w:t>在实践开展的三周时间内，五个主题科普推送“小石子的绿色旅行”阅读已达2730人次，分享达226人次。在五次“小石子的绿色课堂”讲座直播中，腾讯会议与哔哩哔哩平台累计达400人次观看直播，有效观看时长达9.8小时。在8.16-17两天时间内，“小石子在行动”环保知识问答有50人答题，平均分65.83分，一定程度上说明了青少年环保知识存在着较大的提升空间。</w:t>
            </w:r>
          </w:p>
          <w:p w14:paraId="791B3E97" w14:textId="3C9AF5AE" w:rsidR="00387A30" w:rsidRPr="00387A30" w:rsidRDefault="00387A30" w:rsidP="00387A30">
            <w:pPr>
              <w:widowControl/>
              <w:spacing w:after="100" w:afterAutospacing="1"/>
              <w:jc w:val="left"/>
              <w:rPr>
                <w:rFonts w:ascii="等线" w:eastAsia="等线" w:hAnsi="等线" w:cs="宋体"/>
                <w:color w:val="000000"/>
                <w:kern w:val="0"/>
                <w:sz w:val="22"/>
              </w:rPr>
            </w:pPr>
            <w:r>
              <w:rPr>
                <w:rFonts w:ascii="宋体" w:eastAsia="宋体" w:hAnsi="宋体" w:cs="宋体" w:hint="eastAsia"/>
                <w:color w:val="000000"/>
                <w:kern w:val="0"/>
                <w:szCs w:val="21"/>
              </w:rPr>
              <w:t>经验总结：组内经过详细的谈思考与论，合理分配任务，按照计划分工合作，运用所学的知识，运用于实践，通过实验的方法，齐心协力，协调合作。实践是检验真理的唯一标准，我们不仅仅要学习课本中的理论知识，身为一名大的学生，我们更应该将学习到的知识用于实践，这次暑期社会实验就是一次极好的机会，在这次实验中，我真正的锻炼了自己，学到了很多书本上学不到的知识，汲取了丰富的营养，使我更加清楚的了解了自身的不足，锻炼了思考能力和实践能力。这次实践，使我从中受益匪浅，意义深远。</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C76C" w14:textId="77777777" w:rsidR="001E1AC0" w:rsidRDefault="001E1AC0" w:rsidP="00632075">
      <w:r>
        <w:separator/>
      </w:r>
    </w:p>
  </w:endnote>
  <w:endnote w:type="continuationSeparator" w:id="0">
    <w:p w14:paraId="2CF88BDC" w14:textId="77777777" w:rsidR="001E1AC0" w:rsidRDefault="001E1AC0"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1835" w14:textId="77777777" w:rsidR="001E1AC0" w:rsidRDefault="001E1AC0" w:rsidP="00632075">
      <w:r>
        <w:separator/>
      </w:r>
    </w:p>
  </w:footnote>
  <w:footnote w:type="continuationSeparator" w:id="0">
    <w:p w14:paraId="1B5CFD76" w14:textId="77777777" w:rsidR="001E1AC0" w:rsidRDefault="001E1AC0"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EA"/>
    <w:rsid w:val="00034640"/>
    <w:rsid w:val="000A2A58"/>
    <w:rsid w:val="000D5695"/>
    <w:rsid w:val="001A4122"/>
    <w:rsid w:val="001A491F"/>
    <w:rsid w:val="001E1AC0"/>
    <w:rsid w:val="002573AE"/>
    <w:rsid w:val="0029353C"/>
    <w:rsid w:val="00385E9F"/>
    <w:rsid w:val="00387A30"/>
    <w:rsid w:val="003A6608"/>
    <w:rsid w:val="003E1202"/>
    <w:rsid w:val="00577E40"/>
    <w:rsid w:val="00632075"/>
    <w:rsid w:val="00697F82"/>
    <w:rsid w:val="006C2665"/>
    <w:rsid w:val="006D69B4"/>
    <w:rsid w:val="00820DA2"/>
    <w:rsid w:val="008552B4"/>
    <w:rsid w:val="008B673A"/>
    <w:rsid w:val="009361EA"/>
    <w:rsid w:val="00A2002A"/>
    <w:rsid w:val="00A443C4"/>
    <w:rsid w:val="00B85772"/>
    <w:rsid w:val="00C8204A"/>
    <w:rsid w:val="00E44B18"/>
    <w:rsid w:val="00E46375"/>
    <w:rsid w:val="00E85951"/>
    <w:rsid w:val="00F51974"/>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21435C22-F6AF-4246-BA14-A5810751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CD4D8-C1C2-422C-A955-7A10ECBA9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2021-10-17T05:35:00Z</dcterms:created>
  <dcterms:modified xsi:type="dcterms:W3CDTF">2021-10-27T03:10:00Z</dcterms:modified>
</cp:coreProperties>
</file>