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A4EE3" w14:textId="7332A1EB" w:rsidR="001A491F" w:rsidRPr="00E85951" w:rsidRDefault="00E85951" w:rsidP="00E85951">
      <w:pPr>
        <w:jc w:val="center"/>
        <w:rPr>
          <w:b/>
          <w:bCs/>
          <w:sz w:val="32"/>
          <w:szCs w:val="32"/>
        </w:rPr>
      </w:pPr>
      <w:r w:rsidRPr="00E85951">
        <w:rPr>
          <w:rFonts w:hint="eastAsia"/>
          <w:b/>
          <w:bCs/>
          <w:sz w:val="32"/>
          <w:szCs w:val="32"/>
        </w:rPr>
        <w:t>2</w:t>
      </w:r>
      <w:r w:rsidRPr="00E85951">
        <w:rPr>
          <w:b/>
          <w:bCs/>
          <w:sz w:val="32"/>
          <w:szCs w:val="32"/>
        </w:rPr>
        <w:t>02</w:t>
      </w:r>
      <w:r w:rsidR="001A4122">
        <w:rPr>
          <w:b/>
          <w:bCs/>
          <w:sz w:val="32"/>
          <w:szCs w:val="32"/>
        </w:rPr>
        <w:t>1</w:t>
      </w:r>
      <w:r w:rsidRPr="00E85951">
        <w:rPr>
          <w:rFonts w:hint="eastAsia"/>
          <w:b/>
          <w:bCs/>
          <w:sz w:val="32"/>
          <w:szCs w:val="32"/>
        </w:rPr>
        <w:t>年中国石油大学（北京）</w:t>
      </w:r>
      <w:r w:rsidR="00F51974">
        <w:rPr>
          <w:rFonts w:hint="eastAsia"/>
          <w:b/>
          <w:bCs/>
          <w:sz w:val="32"/>
          <w:szCs w:val="32"/>
        </w:rPr>
        <w:t>先进</w:t>
      </w:r>
      <w:r w:rsidRPr="00E85951">
        <w:rPr>
          <w:rFonts w:hint="eastAsia"/>
          <w:b/>
          <w:bCs/>
          <w:sz w:val="32"/>
          <w:szCs w:val="32"/>
        </w:rPr>
        <w:t>个人申报表</w:t>
      </w:r>
    </w:p>
    <w:tbl>
      <w:tblPr>
        <w:tblpPr w:leftFromText="180" w:rightFromText="180" w:vertAnchor="text" w:tblpY="140"/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428"/>
      </w:tblGrid>
      <w:tr w:rsidR="00E85951" w:rsidRPr="00E85951" w14:paraId="4CEB6596" w14:textId="77777777" w:rsidTr="00B651EE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08C9A0CA" w14:textId="77777777" w:rsidR="00E85951" w:rsidRPr="00FC17A0" w:rsidRDefault="00E85951" w:rsidP="00C16256">
            <w:pPr>
              <w:keepNext/>
              <w:keepLines/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3A2A10FE" w14:textId="3671D126" w:rsidR="00E85951" w:rsidRPr="00E85951" w:rsidRDefault="00C16256" w:rsidP="00C16256">
            <w:pPr>
              <w:keepNext/>
              <w:keepLines/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王文杰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ADAAF2B" w14:textId="77777777" w:rsidR="00E85951" w:rsidRPr="00FC17A0" w:rsidRDefault="00E85951" w:rsidP="00C16256">
            <w:pPr>
              <w:keepNext/>
              <w:keepLines/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327F0F17" w14:textId="5C19B92D" w:rsidR="00E85951" w:rsidRPr="00E85951" w:rsidRDefault="009910BE" w:rsidP="00C16256">
            <w:pPr>
              <w:keepNext/>
              <w:keepLines/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4F72B29B" w14:textId="30E87345" w:rsidR="00E85951" w:rsidRPr="00FC17A0" w:rsidRDefault="00385E9F" w:rsidP="00C16256">
            <w:pPr>
              <w:keepNext/>
              <w:keepLines/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7E3AC88F" w14:textId="2E0DE1AC" w:rsidR="00E85951" w:rsidRPr="00E85951" w:rsidRDefault="009910BE" w:rsidP="00C16256">
            <w:pPr>
              <w:keepNext/>
              <w:keepLines/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机械与储运工程学院</w:t>
            </w:r>
          </w:p>
        </w:tc>
        <w:tc>
          <w:tcPr>
            <w:tcW w:w="1428" w:type="dxa"/>
            <w:vMerge w:val="restart"/>
            <w:shd w:val="clear" w:color="auto" w:fill="auto"/>
            <w:noWrap/>
            <w:vAlign w:val="center"/>
            <w:hideMark/>
          </w:tcPr>
          <w:p w14:paraId="302D1780" w14:textId="639D0314" w:rsidR="00E85951" w:rsidRPr="00E85951" w:rsidRDefault="00B651EE" w:rsidP="00C16256">
            <w:pPr>
              <w:keepNext/>
              <w:keepLines/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B651EE">
              <w:rPr>
                <w:rFonts w:ascii="宋体" w:eastAsia="宋体" w:hAnsi="宋体" w:cs="宋体"/>
                <w:noProof/>
                <w:color w:val="A6A6A6" w:themeColor="background1" w:themeShade="A6"/>
                <w:kern w:val="0"/>
                <w:sz w:val="20"/>
                <w:szCs w:val="20"/>
              </w:rPr>
              <w:drawing>
                <wp:inline distT="0" distB="0" distL="0" distR="0" wp14:anchorId="0A30BCDD" wp14:editId="33C44227">
                  <wp:extent cx="742552" cy="1080000"/>
                  <wp:effectExtent l="0" t="0" r="635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552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59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</w:tr>
      <w:tr w:rsidR="00774A17" w:rsidRPr="00E85951" w14:paraId="561BA006" w14:textId="77777777" w:rsidTr="00B62FCB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6E0A164F" w14:textId="609AD98F" w:rsidR="00774A17" w:rsidRPr="00FC17A0" w:rsidRDefault="00774A17" w:rsidP="00C16256">
            <w:pPr>
              <w:keepNext/>
              <w:keepLines/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1406C29F" w14:textId="21B64BD7" w:rsidR="00774A17" w:rsidRPr="00E85951" w:rsidRDefault="00774A17" w:rsidP="00C16256">
            <w:pPr>
              <w:keepNext/>
              <w:keepLines/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020210784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89172F6" w14:textId="77777777" w:rsidR="00774A17" w:rsidRPr="00FC17A0" w:rsidRDefault="00774A17" w:rsidP="00C16256">
            <w:pPr>
              <w:keepNext/>
              <w:keepLines/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62651338" w14:textId="6EF41909" w:rsidR="00774A17" w:rsidRPr="00FC17A0" w:rsidRDefault="00774A17" w:rsidP="00C16256">
            <w:pPr>
              <w:keepNext/>
              <w:keepLines/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23F01A75" w14:textId="1F558EC9" w:rsidR="00774A17" w:rsidRPr="00E85951" w:rsidRDefault="00774A17" w:rsidP="00774A17">
            <w:pPr>
              <w:keepNext/>
              <w:keepLines/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化工过程机械2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020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级</w:t>
            </w:r>
          </w:p>
        </w:tc>
        <w:tc>
          <w:tcPr>
            <w:tcW w:w="1428" w:type="dxa"/>
            <w:vMerge/>
            <w:shd w:val="clear" w:color="auto" w:fill="auto"/>
            <w:noWrap/>
            <w:vAlign w:val="center"/>
          </w:tcPr>
          <w:p w14:paraId="4D33C50F" w14:textId="77777777" w:rsidR="00774A17" w:rsidRDefault="00774A17" w:rsidP="00C16256">
            <w:pPr>
              <w:keepNext/>
              <w:keepLines/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E85951" w:rsidRPr="00E85951" w14:paraId="1F6DD6FC" w14:textId="77777777" w:rsidTr="00C16256">
        <w:trPr>
          <w:trHeight w:val="1585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DA50E65" w14:textId="765A82B5" w:rsidR="00E85951" w:rsidRPr="00FC17A0" w:rsidRDefault="00385E9F" w:rsidP="00C16256">
            <w:pPr>
              <w:keepNext/>
              <w:keepLines/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40262FE7" w14:textId="46D800F4" w:rsidR="00E85951" w:rsidRPr="00E85951" w:rsidRDefault="009910BE" w:rsidP="00C16256">
            <w:pPr>
              <w:keepNext/>
              <w:keepLines/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机械与储运工程学院“青春+”星火支教团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14088A76" w14:textId="0951AB45" w:rsidR="00E85951" w:rsidRPr="00FC17A0" w:rsidRDefault="00385E9F" w:rsidP="00C16256">
            <w:pPr>
              <w:keepNext/>
              <w:keepLines/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26B486AB" w14:textId="64F17DD8" w:rsidR="00E85951" w:rsidRPr="00E85951" w:rsidRDefault="00C16256" w:rsidP="00C16256">
            <w:pPr>
              <w:keepNext/>
              <w:keepLines/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教学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物资采购、课程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统筹与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筹备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69F11A1" w14:textId="09554DAC" w:rsidR="00E85951" w:rsidRPr="00FC17A0" w:rsidRDefault="00385E9F" w:rsidP="00C16256">
            <w:pPr>
              <w:keepNext/>
              <w:keepLines/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4F744094" w14:textId="68AC83F4" w:rsidR="00E85951" w:rsidRPr="00E85951" w:rsidRDefault="00D44EA9" w:rsidP="00C16256">
            <w:pPr>
              <w:keepNext/>
              <w:keepLines/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黄土魂，大山情</w:t>
            </w:r>
          </w:p>
        </w:tc>
        <w:tc>
          <w:tcPr>
            <w:tcW w:w="1428" w:type="dxa"/>
            <w:vMerge/>
            <w:vAlign w:val="center"/>
            <w:hideMark/>
          </w:tcPr>
          <w:p w14:paraId="39DE479B" w14:textId="77777777" w:rsidR="00E85951" w:rsidRPr="00E85951" w:rsidRDefault="00E85951" w:rsidP="00C16256">
            <w:pPr>
              <w:keepNext/>
              <w:keepLines/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2A58" w:rsidRPr="00E85951" w14:paraId="193BF87B" w14:textId="77777777" w:rsidTr="00B651EE">
        <w:trPr>
          <w:trHeight w:val="413"/>
        </w:trPr>
        <w:tc>
          <w:tcPr>
            <w:tcW w:w="8720" w:type="dxa"/>
            <w:gridSpan w:val="8"/>
            <w:shd w:val="clear" w:color="auto" w:fill="auto"/>
            <w:noWrap/>
            <w:vAlign w:val="center"/>
          </w:tcPr>
          <w:p w14:paraId="11BCF627" w14:textId="343CECBA" w:rsidR="000A2A58" w:rsidRPr="00E85951" w:rsidRDefault="008552B4" w:rsidP="00C16256">
            <w:pPr>
              <w:keepNext/>
              <w:keepLines/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8552B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0A2A58" w:rsidRPr="00E85951" w14:paraId="0F3DAA96" w14:textId="77777777" w:rsidTr="00C16256"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32C2D14D" w14:textId="2DF59212" w:rsidR="000A2A58" w:rsidRPr="00FC17A0" w:rsidRDefault="00B85772" w:rsidP="00C16256">
            <w:pPr>
              <w:keepNext/>
              <w:keepLines/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="00E44B18"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627" w:type="dxa"/>
            <w:gridSpan w:val="6"/>
            <w:shd w:val="clear" w:color="auto" w:fill="auto"/>
            <w:noWrap/>
            <w:vAlign w:val="center"/>
          </w:tcPr>
          <w:p w14:paraId="493D4C28" w14:textId="4E1D2BBE" w:rsidR="00C16256" w:rsidRPr="00C16256" w:rsidRDefault="00C16256" w:rsidP="00C16256">
            <w:pPr>
              <w:ind w:firstLineChars="200" w:firstLine="440"/>
              <w:rPr>
                <w:rFonts w:ascii="仿宋" w:eastAsia="仿宋" w:hAnsi="仿宋" w:cs="Times New Roman"/>
                <w:sz w:val="22"/>
              </w:rPr>
            </w:pPr>
            <w:r w:rsidRPr="00C16256">
              <w:rPr>
                <w:rFonts w:ascii="仿宋" w:eastAsia="仿宋" w:hAnsi="仿宋" w:cs="Times New Roman" w:hint="eastAsia"/>
                <w:sz w:val="22"/>
              </w:rPr>
              <w:t>本人王文杰，男，中共党员，硕士研究生在读，现任中国石油大学（北京）机械与储运工程学院兼职辅导员。自2020年7月入职以来，本着“勤奋严谨，踏实做事”的基本原则，负责</w:t>
            </w:r>
            <w:r>
              <w:rPr>
                <w:rFonts w:ascii="仿宋" w:eastAsia="仿宋" w:hAnsi="仿宋" w:cs="Times New Roman" w:hint="eastAsia"/>
                <w:sz w:val="22"/>
              </w:rPr>
              <w:t>2</w:t>
            </w:r>
            <w:r>
              <w:rPr>
                <w:rFonts w:ascii="仿宋" w:eastAsia="仿宋" w:hAnsi="仿宋" w:cs="Times New Roman"/>
                <w:sz w:val="22"/>
              </w:rPr>
              <w:t>020</w:t>
            </w:r>
            <w:r>
              <w:rPr>
                <w:rFonts w:ascii="仿宋" w:eastAsia="仿宋" w:hAnsi="仿宋" w:cs="Times New Roman" w:hint="eastAsia"/>
                <w:sz w:val="22"/>
              </w:rPr>
              <w:t>级</w:t>
            </w:r>
            <w:r>
              <w:rPr>
                <w:rFonts w:ascii="仿宋" w:eastAsia="仿宋" w:hAnsi="仿宋" w:cs="Times New Roman"/>
                <w:sz w:val="22"/>
              </w:rPr>
              <w:t>机械、过程、机器人专业</w:t>
            </w:r>
            <w:r w:rsidRPr="00C16256">
              <w:rPr>
                <w:rFonts w:ascii="仿宋" w:eastAsia="仿宋" w:hAnsi="仿宋" w:cs="Times New Roman" w:hint="eastAsia"/>
                <w:sz w:val="22"/>
              </w:rPr>
              <w:t>，共计1</w:t>
            </w:r>
            <w:r>
              <w:rPr>
                <w:rFonts w:ascii="仿宋" w:eastAsia="仿宋" w:hAnsi="仿宋" w:cs="Times New Roman"/>
                <w:sz w:val="22"/>
              </w:rPr>
              <w:t>57</w:t>
            </w:r>
            <w:r w:rsidRPr="00C16256">
              <w:rPr>
                <w:rFonts w:ascii="仿宋" w:eastAsia="仿宋" w:hAnsi="仿宋" w:cs="Times New Roman" w:hint="eastAsia"/>
                <w:sz w:val="22"/>
              </w:rPr>
              <w:t>名</w:t>
            </w:r>
            <w:r>
              <w:rPr>
                <w:rFonts w:ascii="仿宋" w:eastAsia="仿宋" w:hAnsi="仿宋" w:cs="Times New Roman" w:hint="eastAsia"/>
                <w:sz w:val="22"/>
              </w:rPr>
              <w:t>学</w:t>
            </w:r>
            <w:r w:rsidRPr="00C16256">
              <w:rPr>
                <w:rFonts w:ascii="仿宋" w:eastAsia="仿宋" w:hAnsi="仿宋" w:cs="Times New Roman" w:hint="eastAsia"/>
                <w:sz w:val="22"/>
              </w:rPr>
              <w:t>生，负责学院学生资助、学院财务、团</w:t>
            </w:r>
            <w:proofErr w:type="gramStart"/>
            <w:r w:rsidRPr="00C16256">
              <w:rPr>
                <w:rFonts w:ascii="仿宋" w:eastAsia="仿宋" w:hAnsi="仿宋" w:cs="Times New Roman" w:hint="eastAsia"/>
                <w:sz w:val="22"/>
              </w:rPr>
              <w:t>务</w:t>
            </w:r>
            <w:proofErr w:type="gramEnd"/>
            <w:r w:rsidRPr="00C16256">
              <w:rPr>
                <w:rFonts w:ascii="仿宋" w:eastAsia="仿宋" w:hAnsi="仿宋" w:cs="Times New Roman" w:hint="eastAsia"/>
                <w:sz w:val="22"/>
              </w:rPr>
              <w:t>（团统、</w:t>
            </w:r>
            <w:proofErr w:type="gramStart"/>
            <w:r w:rsidRPr="00C16256">
              <w:rPr>
                <w:rFonts w:ascii="仿宋" w:eastAsia="仿宋" w:hAnsi="仿宋" w:cs="Times New Roman" w:hint="eastAsia"/>
                <w:sz w:val="22"/>
              </w:rPr>
              <w:t>云共青</w:t>
            </w:r>
            <w:proofErr w:type="gramEnd"/>
            <w:r w:rsidRPr="00C16256">
              <w:rPr>
                <w:rFonts w:ascii="仿宋" w:eastAsia="仿宋" w:hAnsi="仿宋" w:cs="Times New Roman" w:hint="eastAsia"/>
                <w:sz w:val="22"/>
              </w:rPr>
              <w:t>系统、团员推优登记、团费收缴）、主题教育。</w:t>
            </w:r>
          </w:p>
          <w:p w14:paraId="4F9F806F" w14:textId="77777777" w:rsidR="00C16256" w:rsidRPr="00C16256" w:rsidRDefault="00C16256" w:rsidP="00C16256">
            <w:pPr>
              <w:ind w:firstLineChars="200" w:firstLine="442"/>
              <w:rPr>
                <w:rFonts w:ascii="仿宋" w:eastAsia="仿宋" w:hAnsi="仿宋" w:cs="Times New Roman"/>
                <w:b/>
                <w:sz w:val="22"/>
              </w:rPr>
            </w:pPr>
            <w:r w:rsidRPr="00C16256">
              <w:rPr>
                <w:rFonts w:ascii="仿宋" w:eastAsia="仿宋" w:hAnsi="仿宋" w:cs="Times New Roman" w:hint="eastAsia"/>
                <w:b/>
                <w:sz w:val="22"/>
              </w:rPr>
              <w:t>一、细致入微，做好学生日常工作</w:t>
            </w:r>
          </w:p>
          <w:p w14:paraId="350EFD5D" w14:textId="48CED893" w:rsidR="00C16256" w:rsidRPr="00C16256" w:rsidRDefault="00C16256" w:rsidP="00C16256">
            <w:pPr>
              <w:ind w:firstLineChars="200" w:firstLine="440"/>
              <w:rPr>
                <w:rFonts w:ascii="仿宋" w:eastAsia="仿宋" w:hAnsi="仿宋" w:cs="Times New Roman"/>
                <w:sz w:val="22"/>
              </w:rPr>
            </w:pPr>
            <w:r w:rsidRPr="00C16256">
              <w:rPr>
                <w:rFonts w:ascii="仿宋" w:eastAsia="仿宋" w:hAnsi="仿宋" w:cs="Times New Roman" w:hint="eastAsia"/>
                <w:sz w:val="22"/>
              </w:rPr>
              <w:t>首先，完成学院2020级本科新生迎新工作。</w:t>
            </w:r>
            <w:proofErr w:type="gramStart"/>
            <w:r w:rsidRPr="00C16256">
              <w:rPr>
                <w:rFonts w:ascii="仿宋" w:eastAsia="仿宋" w:hAnsi="仿宋" w:cs="Times New Roman" w:hint="eastAsia"/>
                <w:sz w:val="22"/>
              </w:rPr>
              <w:t>采用抖音直播</w:t>
            </w:r>
            <w:proofErr w:type="gramEnd"/>
            <w:r w:rsidRPr="00C16256">
              <w:rPr>
                <w:rFonts w:ascii="仿宋" w:eastAsia="仿宋" w:hAnsi="仿宋" w:cs="Times New Roman" w:hint="eastAsia"/>
                <w:sz w:val="22"/>
              </w:rPr>
              <w:t>、线上家长会、专业座谈会等形式，组织新生参观校史馆、艰苦奋斗彩车、铁人雕像等，促进新生快速适应新环境，了解所学专业。其次，</w:t>
            </w:r>
            <w:r w:rsidRPr="00C16256">
              <w:rPr>
                <w:rFonts w:ascii="仿宋" w:eastAsia="仿宋" w:hAnsi="仿宋" w:cs="Times New Roman" w:hint="eastAsia"/>
                <w:b/>
                <w:sz w:val="22"/>
              </w:rPr>
              <w:t>加强班团建设，重视思想引领</w:t>
            </w:r>
            <w:r w:rsidRPr="00C16256">
              <w:rPr>
                <w:rFonts w:ascii="仿宋" w:eastAsia="仿宋" w:hAnsi="仿宋" w:cs="Times New Roman" w:hint="eastAsia"/>
                <w:sz w:val="22"/>
              </w:rPr>
              <w:t>。在学院的统一安排和部署下，组织所带学生</w:t>
            </w:r>
            <w:proofErr w:type="gramStart"/>
            <w:r w:rsidRPr="00C16256">
              <w:rPr>
                <w:rFonts w:ascii="仿宋" w:eastAsia="仿宋" w:hAnsi="仿宋" w:cs="Times New Roman" w:hint="eastAsia"/>
                <w:sz w:val="22"/>
              </w:rPr>
              <w:t>完成学</w:t>
            </w:r>
            <w:proofErr w:type="gramEnd"/>
            <w:r w:rsidRPr="00C16256">
              <w:rPr>
                <w:rFonts w:ascii="仿宋" w:eastAsia="仿宋" w:hAnsi="仿宋" w:cs="Times New Roman" w:hint="eastAsia"/>
                <w:sz w:val="22"/>
              </w:rPr>
              <w:t>“四史”主题系列活动、安全教育主题班会、“青春心向党</w:t>
            </w:r>
            <w:r w:rsidRPr="00C16256">
              <w:rPr>
                <w:rFonts w:ascii="微软雅黑" w:eastAsia="微软雅黑" w:hAnsi="微软雅黑" w:cs="微软雅黑" w:hint="eastAsia"/>
                <w:sz w:val="22"/>
              </w:rPr>
              <w:t>•</w:t>
            </w:r>
            <w:r w:rsidRPr="00C16256">
              <w:rPr>
                <w:rFonts w:ascii="仿宋" w:eastAsia="仿宋" w:hAnsi="仿宋" w:cs="仿宋" w:hint="eastAsia"/>
                <w:sz w:val="22"/>
              </w:rPr>
              <w:t>建功新时代”主题实践活动、“厉行节俭，反对浪费”光盘行动、“垃圾分类，从我做起”宣传实践活动、“学宪法讲宪法”主题团日活动、“学习十九届五中全会精神”主题团日活动暨</w:t>
            </w:r>
            <w:r w:rsidRPr="00C16256">
              <w:rPr>
                <w:rFonts w:ascii="仿宋" w:eastAsia="仿宋" w:hAnsi="仿宋" w:cs="Times New Roman" w:hint="eastAsia"/>
                <w:sz w:val="22"/>
              </w:rPr>
              <w:t>2020年度团员评议等活动。再其次，</w:t>
            </w:r>
            <w:r w:rsidRPr="00C16256">
              <w:rPr>
                <w:rFonts w:ascii="仿宋" w:eastAsia="仿宋" w:hAnsi="仿宋" w:cs="Times New Roman" w:hint="eastAsia"/>
                <w:b/>
                <w:sz w:val="22"/>
              </w:rPr>
              <w:t>加强学风建设，重视朋辈辅导</w:t>
            </w:r>
            <w:r w:rsidRPr="00C16256">
              <w:rPr>
                <w:rFonts w:ascii="仿宋" w:eastAsia="仿宋" w:hAnsi="仿宋" w:cs="Times New Roman" w:hint="eastAsia"/>
                <w:sz w:val="22"/>
              </w:rPr>
              <w:t>。每周定期查课，每周安排不少于四次集体晚自习，开展2次高数模拟考试、2次机械制图模拟考试、1次英语四级模拟考试，组织导师见面会、朋辈辅导员见面会、学长学</w:t>
            </w:r>
            <w:proofErr w:type="gramStart"/>
            <w:r w:rsidRPr="00C16256">
              <w:rPr>
                <w:rFonts w:ascii="仿宋" w:eastAsia="仿宋" w:hAnsi="仿宋" w:cs="Times New Roman" w:hint="eastAsia"/>
                <w:sz w:val="22"/>
              </w:rPr>
              <w:t>姐经验</w:t>
            </w:r>
            <w:proofErr w:type="gramEnd"/>
            <w:r w:rsidRPr="00C16256">
              <w:rPr>
                <w:rFonts w:ascii="仿宋" w:eastAsia="仿宋" w:hAnsi="仿宋" w:cs="Times New Roman" w:hint="eastAsia"/>
                <w:sz w:val="22"/>
              </w:rPr>
              <w:t>交流分享会。上学期结束，所带学生所有主干课及格率均达到90%以上。最后，</w:t>
            </w:r>
            <w:r w:rsidRPr="00C16256">
              <w:rPr>
                <w:rFonts w:ascii="仿宋" w:eastAsia="仿宋" w:hAnsi="仿宋" w:cs="Times New Roman" w:hint="eastAsia"/>
                <w:b/>
                <w:sz w:val="22"/>
              </w:rPr>
              <w:t>加强师生建设，重视宿舍关系</w:t>
            </w:r>
            <w:r w:rsidRPr="00C16256">
              <w:rPr>
                <w:rFonts w:ascii="仿宋" w:eastAsia="仿宋" w:hAnsi="仿宋" w:cs="Times New Roman" w:hint="eastAsia"/>
                <w:sz w:val="22"/>
              </w:rPr>
              <w:t>。每周至少两次查寝，每周至少进行两次与学生谈心谈话，每周二中午定期召开班委例会，召开线上线下年级大会共计6次，切实做到走进学生，实地了解学生所需所想，更好地服务学生。</w:t>
            </w:r>
          </w:p>
          <w:p w14:paraId="1B1AA6DD" w14:textId="77777777" w:rsidR="00C16256" w:rsidRPr="00C16256" w:rsidRDefault="00C16256" w:rsidP="00C16256">
            <w:pPr>
              <w:ind w:firstLineChars="200" w:firstLine="442"/>
              <w:rPr>
                <w:rFonts w:ascii="仿宋" w:eastAsia="仿宋" w:hAnsi="仿宋" w:cs="Times New Roman"/>
                <w:b/>
                <w:sz w:val="22"/>
              </w:rPr>
            </w:pPr>
            <w:r w:rsidRPr="00C16256">
              <w:rPr>
                <w:rFonts w:ascii="仿宋" w:eastAsia="仿宋" w:hAnsi="仿宋" w:cs="Times New Roman" w:hint="eastAsia"/>
                <w:b/>
                <w:sz w:val="22"/>
              </w:rPr>
              <w:t>二、严谨认真，做细学生资助工作</w:t>
            </w:r>
          </w:p>
          <w:p w14:paraId="68802A19" w14:textId="2E93F3D7" w:rsidR="00C16256" w:rsidRPr="00C16256" w:rsidRDefault="00C16256" w:rsidP="00C16256">
            <w:pPr>
              <w:ind w:firstLineChars="200" w:firstLine="440"/>
              <w:rPr>
                <w:rFonts w:ascii="仿宋" w:eastAsia="仿宋" w:hAnsi="仿宋" w:cs="Times New Roman"/>
                <w:sz w:val="22"/>
              </w:rPr>
            </w:pPr>
            <w:r w:rsidRPr="00C16256">
              <w:rPr>
                <w:rFonts w:ascii="仿宋" w:eastAsia="仿宋" w:hAnsi="仿宋" w:cs="Times New Roman" w:hint="eastAsia"/>
                <w:sz w:val="22"/>
              </w:rPr>
              <w:t>本着公平公正公开的原则，对接学生资助管理中心，负责学院家庭经济困难生认定、学生助学贷款、学生奖学金、助学金的信息收集、审核、复查等工作，参与制定机械学院国家奖学金。国家助</w:t>
            </w:r>
            <w:r w:rsidRPr="00C16256">
              <w:rPr>
                <w:rFonts w:ascii="仿宋" w:eastAsia="仿宋" w:hAnsi="仿宋" w:cs="Times New Roman" w:hint="eastAsia"/>
                <w:sz w:val="22"/>
              </w:rPr>
              <w:lastRenderedPageBreak/>
              <w:t>学金评审办法，统计审核国家奖学金、国家励志奖学金、企业及学校奖学金10余项，统计审核国家助学金、企业及学校专项助学金近10项。所有相关工作都</w:t>
            </w:r>
            <w:proofErr w:type="gramStart"/>
            <w:r w:rsidRPr="00C16256">
              <w:rPr>
                <w:rFonts w:ascii="仿宋" w:eastAsia="仿宋" w:hAnsi="仿宋" w:cs="Times New Roman" w:hint="eastAsia"/>
                <w:sz w:val="22"/>
              </w:rPr>
              <w:t>经学院官网进行</w:t>
            </w:r>
            <w:proofErr w:type="gramEnd"/>
            <w:r w:rsidRPr="00C16256">
              <w:rPr>
                <w:rFonts w:ascii="仿宋" w:eastAsia="仿宋" w:hAnsi="仿宋" w:cs="Times New Roman" w:hint="eastAsia"/>
                <w:sz w:val="22"/>
              </w:rPr>
              <w:t>公示，力求做到信息准确无误、</w:t>
            </w:r>
            <w:r w:rsidR="00E00B9D">
              <w:rPr>
                <w:rFonts w:ascii="仿宋" w:eastAsia="仿宋" w:hAnsi="仿宋" w:cs="Times New Roman" w:hint="eastAsia"/>
                <w:sz w:val="22"/>
              </w:rPr>
              <w:t>公正公开</w:t>
            </w:r>
            <w:r w:rsidRPr="00C16256">
              <w:rPr>
                <w:rFonts w:ascii="仿宋" w:eastAsia="仿宋" w:hAnsi="仿宋" w:cs="Times New Roman" w:hint="eastAsia"/>
                <w:sz w:val="22"/>
              </w:rPr>
              <w:t>。负责期间，学生无举报等行为，公示均无异议，得到学校资助中心的好评。</w:t>
            </w:r>
          </w:p>
          <w:p w14:paraId="17DBFBAB" w14:textId="77777777" w:rsidR="00C16256" w:rsidRPr="00C16256" w:rsidRDefault="00C16256" w:rsidP="00C16256">
            <w:pPr>
              <w:ind w:firstLineChars="200" w:firstLine="442"/>
              <w:rPr>
                <w:rFonts w:ascii="仿宋" w:eastAsia="仿宋" w:hAnsi="仿宋" w:cs="Times New Roman"/>
                <w:b/>
                <w:sz w:val="22"/>
              </w:rPr>
            </w:pPr>
            <w:r w:rsidRPr="00C16256">
              <w:rPr>
                <w:rFonts w:ascii="仿宋" w:eastAsia="仿宋" w:hAnsi="仿宋" w:cs="Times New Roman" w:hint="eastAsia"/>
                <w:b/>
                <w:sz w:val="22"/>
              </w:rPr>
              <w:t>三、精打细算，做精学院财务工作</w:t>
            </w:r>
          </w:p>
          <w:p w14:paraId="6D5288E3" w14:textId="77777777" w:rsidR="00C16256" w:rsidRPr="00C16256" w:rsidRDefault="00C16256" w:rsidP="00C16256">
            <w:pPr>
              <w:ind w:firstLineChars="200" w:firstLine="440"/>
              <w:rPr>
                <w:rFonts w:ascii="仿宋" w:eastAsia="仿宋" w:hAnsi="仿宋" w:cs="Times New Roman"/>
                <w:sz w:val="22"/>
              </w:rPr>
            </w:pPr>
            <w:r w:rsidRPr="00C16256">
              <w:rPr>
                <w:rFonts w:ascii="仿宋" w:eastAsia="仿宋" w:hAnsi="仿宋" w:cs="Times New Roman" w:hint="eastAsia"/>
                <w:sz w:val="22"/>
              </w:rPr>
              <w:t>对接学校财务处、商贸中心、印刷厂、车队等部门，做好学院办公室日常报销、学生活动及文体活动报销，对接团委等部门，做好科技创新、机械设计创新大赛、双</w:t>
            </w:r>
            <w:proofErr w:type="gramStart"/>
            <w:r w:rsidRPr="00C16256">
              <w:rPr>
                <w:rFonts w:ascii="仿宋" w:eastAsia="仿宋" w:hAnsi="仿宋" w:cs="Times New Roman" w:hint="eastAsia"/>
                <w:sz w:val="22"/>
              </w:rPr>
              <w:t>百行动</w:t>
            </w:r>
            <w:proofErr w:type="gramEnd"/>
            <w:r w:rsidRPr="00C16256">
              <w:rPr>
                <w:rFonts w:ascii="仿宋" w:eastAsia="仿宋" w:hAnsi="仿宋" w:cs="Times New Roman" w:hint="eastAsia"/>
                <w:sz w:val="22"/>
              </w:rPr>
              <w:t>等创新实践活动报销。严格审核报销材料，线上和线下制作报销单，累计报销60余次。</w:t>
            </w:r>
          </w:p>
          <w:p w14:paraId="125A6E65" w14:textId="77777777" w:rsidR="00C16256" w:rsidRPr="00C16256" w:rsidRDefault="00C16256" w:rsidP="00C16256">
            <w:pPr>
              <w:ind w:firstLineChars="200" w:firstLine="442"/>
              <w:rPr>
                <w:rFonts w:ascii="仿宋" w:eastAsia="仿宋" w:hAnsi="仿宋" w:cs="Times New Roman"/>
                <w:sz w:val="22"/>
              </w:rPr>
            </w:pPr>
            <w:r w:rsidRPr="00C16256">
              <w:rPr>
                <w:rFonts w:ascii="仿宋" w:eastAsia="仿宋" w:hAnsi="仿宋" w:cs="Times New Roman" w:hint="eastAsia"/>
                <w:b/>
                <w:sz w:val="22"/>
              </w:rPr>
              <w:t>四、旗帜鲜明，做强学院团委工作</w:t>
            </w:r>
          </w:p>
          <w:p w14:paraId="1D56350B" w14:textId="41D94F95" w:rsidR="00B651EE" w:rsidRPr="00E00B9D" w:rsidRDefault="00C16256" w:rsidP="00E00B9D">
            <w:pPr>
              <w:ind w:firstLineChars="200" w:firstLine="440"/>
              <w:rPr>
                <w:rFonts w:ascii="仿宋" w:eastAsia="仿宋" w:hAnsi="仿宋" w:cs="Times New Roman"/>
                <w:sz w:val="22"/>
              </w:rPr>
            </w:pPr>
            <w:r w:rsidRPr="00C16256">
              <w:rPr>
                <w:rFonts w:ascii="仿宋" w:eastAsia="仿宋" w:hAnsi="仿宋" w:cs="Times New Roman" w:hint="eastAsia"/>
                <w:sz w:val="22"/>
              </w:rPr>
              <w:t>一方面做好学院团委基础工作，完成团员统计、北京共青团系统维护、团员推优登记、团费收缴，认真落实“三会两制一课”，团员信息录入率100%，团费收缴率100%，各支部团员大会、推优大会、组织生活会等都记录在案，按时保质保量完成学校团委部署的各项工作。另一方面，开展各式各样的主题教育，通过党支部和团支部等基层单位，认真组织学院广大团员，进行了学习实践，本年度集中组织开展以“劳动的青春最美丽”、“我的青春我的团”、“学‘四史’、守初心、担使命、善作为”、 “诚信教育”、“学宪法讲宪法”为主题的4次专题教育活动、1次诚信教育主题活动。通过主题教育活动，提高青年团员的思想道德素质，充分发挥共青团员的模范带头作用，促进团组织的自身建设，发挥共青团的影响力和战斗力。</w:t>
            </w:r>
          </w:p>
        </w:tc>
      </w:tr>
      <w:tr w:rsidR="000A2A58" w:rsidRPr="00E85951" w14:paraId="253D1A9F" w14:textId="77777777" w:rsidTr="00E00B9D"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0A9AFB47" w14:textId="510DAB9F" w:rsidR="000A2A58" w:rsidRPr="00FC17A0" w:rsidRDefault="00C8204A" w:rsidP="00C16256">
            <w:pPr>
              <w:keepNext/>
              <w:keepLines/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</w:t>
            </w:r>
            <w:r w:rsidR="003E1202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及经验总结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</w:t>
            </w:r>
            <w:r w:rsid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以内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）</w:t>
            </w:r>
          </w:p>
        </w:tc>
        <w:tc>
          <w:tcPr>
            <w:tcW w:w="6627" w:type="dxa"/>
            <w:gridSpan w:val="6"/>
            <w:shd w:val="clear" w:color="auto" w:fill="auto"/>
            <w:noWrap/>
            <w:vAlign w:val="center"/>
          </w:tcPr>
          <w:p w14:paraId="4A884D95" w14:textId="77777777" w:rsidR="00D44EA9" w:rsidRPr="00B651EE" w:rsidRDefault="00D44EA9" w:rsidP="00E00B9D">
            <w:pPr>
              <w:keepNext/>
              <w:keepLines/>
              <w:ind w:firstLine="524"/>
              <w:rPr>
                <w:rFonts w:ascii="仿宋" w:eastAsia="仿宋" w:hAnsi="仿宋"/>
                <w:sz w:val="22"/>
              </w:rPr>
            </w:pPr>
            <w:r w:rsidRPr="00B651EE">
              <w:rPr>
                <w:rFonts w:ascii="仿宋" w:eastAsia="仿宋" w:hAnsi="仿宋" w:hint="eastAsia"/>
                <w:sz w:val="22"/>
              </w:rPr>
              <w:t>绘一纸初心，让青春在奋斗中熠熠生辉。本次支教主题为“黄土魂·大山情”。</w:t>
            </w:r>
          </w:p>
          <w:p w14:paraId="06974F0A" w14:textId="77777777" w:rsidR="00E00B9D" w:rsidRDefault="00D44EA9" w:rsidP="00E00B9D">
            <w:pPr>
              <w:keepNext/>
              <w:keepLines/>
              <w:adjustRightInd w:val="0"/>
              <w:snapToGrid w:val="0"/>
              <w:spacing w:line="300" w:lineRule="auto"/>
              <w:ind w:firstLineChars="200" w:firstLine="440"/>
              <w:rPr>
                <w:rFonts w:ascii="仿宋" w:eastAsia="仿宋" w:hAnsi="仿宋"/>
                <w:sz w:val="22"/>
              </w:rPr>
            </w:pPr>
            <w:r w:rsidRPr="00B651EE">
              <w:rPr>
                <w:rFonts w:ascii="仿宋" w:eastAsia="仿宋" w:hAnsi="仿宋" w:hint="eastAsia"/>
                <w:sz w:val="22"/>
              </w:rPr>
              <w:t>本次支教团赴贵州省黔东南自治州剑河县章</w:t>
            </w:r>
            <w:proofErr w:type="gramStart"/>
            <w:r w:rsidRPr="00B651EE">
              <w:rPr>
                <w:rFonts w:ascii="仿宋" w:eastAsia="仿宋" w:hAnsi="仿宋" w:hint="eastAsia"/>
                <w:sz w:val="22"/>
              </w:rPr>
              <w:t>汉小学</w:t>
            </w:r>
            <w:proofErr w:type="gramEnd"/>
            <w:r w:rsidRPr="00B651EE">
              <w:rPr>
                <w:rFonts w:ascii="仿宋" w:eastAsia="仿宋" w:hAnsi="仿宋" w:hint="eastAsia"/>
                <w:sz w:val="22"/>
              </w:rPr>
              <w:t>开展支教活动，这是支教团第三年前往章汉。这是一所被群山层层包围的学校，地理位置偏僻，支</w:t>
            </w:r>
            <w:proofErr w:type="gramStart"/>
            <w:r w:rsidRPr="00B651EE">
              <w:rPr>
                <w:rFonts w:ascii="仿宋" w:eastAsia="仿宋" w:hAnsi="仿宋" w:hint="eastAsia"/>
                <w:sz w:val="22"/>
              </w:rPr>
              <w:t>教团需多次</w:t>
            </w:r>
            <w:proofErr w:type="gramEnd"/>
            <w:r w:rsidRPr="00B651EE">
              <w:rPr>
                <w:rFonts w:ascii="仿宋" w:eastAsia="仿宋" w:hAnsi="仿宋" w:hint="eastAsia"/>
                <w:sz w:val="22"/>
              </w:rPr>
              <w:t>换乘交通工具，历经37小时才能到达。</w:t>
            </w:r>
          </w:p>
          <w:p w14:paraId="2D493FF0" w14:textId="75BFEC40" w:rsidR="00D44EA9" w:rsidRPr="00B651EE" w:rsidRDefault="00D44EA9" w:rsidP="00E00B9D">
            <w:pPr>
              <w:keepNext/>
              <w:keepLines/>
              <w:adjustRightInd w:val="0"/>
              <w:snapToGrid w:val="0"/>
              <w:spacing w:line="300" w:lineRule="auto"/>
              <w:ind w:firstLineChars="200" w:firstLine="442"/>
              <w:rPr>
                <w:rFonts w:ascii="仿宋" w:eastAsia="仿宋" w:hAnsi="仿宋"/>
                <w:sz w:val="22"/>
              </w:rPr>
            </w:pPr>
            <w:r w:rsidRPr="00B651EE">
              <w:rPr>
                <w:rFonts w:ascii="仿宋" w:eastAsia="仿宋" w:hAnsi="仿宋" w:hint="eastAsia"/>
                <w:b/>
                <w:bCs/>
                <w:sz w:val="22"/>
              </w:rPr>
              <w:t>提前准备，注重安全。</w:t>
            </w:r>
            <w:r w:rsidRPr="00B651EE">
              <w:rPr>
                <w:rFonts w:ascii="仿宋" w:eastAsia="仿宋" w:hAnsi="仿宋" w:hint="eastAsia"/>
                <w:sz w:val="22"/>
              </w:rPr>
              <w:t>支教团提前开展有关疫情防控、校园安全、住宿安全的诸多预案，尽可能保证支教团及当地师生的安全。</w:t>
            </w:r>
            <w:r w:rsidRPr="00B651EE">
              <w:rPr>
                <w:rFonts w:ascii="仿宋" w:eastAsia="仿宋" w:hAnsi="仿宋" w:hint="eastAsia"/>
                <w:b/>
                <w:bCs/>
                <w:sz w:val="22"/>
              </w:rPr>
              <w:t>传承红色精神，感悟人民力量。</w:t>
            </w:r>
            <w:r w:rsidRPr="00B651EE">
              <w:rPr>
                <w:rFonts w:ascii="仿宋" w:eastAsia="仿宋" w:hAnsi="仿宋" w:hint="eastAsia"/>
                <w:sz w:val="22"/>
              </w:rPr>
              <w:t>本次章</w:t>
            </w:r>
            <w:proofErr w:type="gramStart"/>
            <w:r w:rsidRPr="00B651EE">
              <w:rPr>
                <w:rFonts w:ascii="仿宋" w:eastAsia="仿宋" w:hAnsi="仿宋" w:hint="eastAsia"/>
                <w:sz w:val="22"/>
              </w:rPr>
              <w:t>汉小学支</w:t>
            </w:r>
            <w:proofErr w:type="gramEnd"/>
            <w:r w:rsidRPr="00B651EE">
              <w:rPr>
                <w:rFonts w:ascii="仿宋" w:eastAsia="仿宋" w:hAnsi="仿宋" w:hint="eastAsia"/>
                <w:sz w:val="22"/>
              </w:rPr>
              <w:t>教队员分两路前往目的地。其中一路到达武汉参观了“人民至上，生命至上——抗击新冠肺炎疫情专题展览”，被总书记口中的英雄的城市和英雄的人民的抗</w:t>
            </w:r>
            <w:proofErr w:type="gramStart"/>
            <w:r w:rsidRPr="00B651EE">
              <w:rPr>
                <w:rFonts w:ascii="仿宋" w:eastAsia="仿宋" w:hAnsi="仿宋" w:hint="eastAsia"/>
                <w:sz w:val="22"/>
              </w:rPr>
              <w:t>疫</w:t>
            </w:r>
            <w:proofErr w:type="gramEnd"/>
            <w:r w:rsidRPr="00B651EE">
              <w:rPr>
                <w:rFonts w:ascii="仿宋" w:eastAsia="仿宋" w:hAnsi="仿宋" w:hint="eastAsia"/>
                <w:sz w:val="22"/>
              </w:rPr>
              <w:t>壮举深深感动。另一路到达长沙参观了“芳草之地 红满潇湘——湖南省博物馆馆藏革命文物专题展。在橘子洲头看伟人</w:t>
            </w:r>
            <w:proofErr w:type="gramStart"/>
            <w:r w:rsidRPr="00B651EE">
              <w:rPr>
                <w:rFonts w:ascii="仿宋" w:eastAsia="仿宋" w:hAnsi="仿宋" w:hint="eastAsia"/>
                <w:sz w:val="22"/>
              </w:rPr>
              <w:t>”</w:t>
            </w:r>
            <w:proofErr w:type="gramEnd"/>
            <w:r w:rsidRPr="00B651EE">
              <w:rPr>
                <w:rFonts w:ascii="仿宋" w:eastAsia="仿宋" w:hAnsi="仿宋" w:hint="eastAsia"/>
                <w:sz w:val="22"/>
              </w:rPr>
              <w:t>指点江山,激扬文字“，在毛主席像前庄严宣誓。感悟到了伟大领袖带领人民群众探求救国救民真理的家国情怀。</w:t>
            </w:r>
            <w:r w:rsidRPr="00B651EE">
              <w:rPr>
                <w:rFonts w:ascii="仿宋" w:eastAsia="仿宋" w:hAnsi="仿宋" w:hint="eastAsia"/>
                <w:b/>
                <w:bCs/>
                <w:sz w:val="22"/>
              </w:rPr>
              <w:t>“用自己的眼界打开孩子们的视界”。</w:t>
            </w:r>
            <w:r w:rsidRPr="00B651EE">
              <w:rPr>
                <w:rFonts w:ascii="仿宋" w:eastAsia="仿宋" w:hAnsi="仿宋" w:hint="eastAsia"/>
                <w:sz w:val="22"/>
              </w:rPr>
              <w:t>支教团坚持以“思想引领为核心，基础课程为依托，兴趣课程为拓展”的理念精心设计支教课程。着重强调了“铁人精神、石大精神”的核心内涵，鼓励广大学生从小树立远大理想，勇担时代使命。</w:t>
            </w:r>
            <w:r w:rsidRPr="00B651EE">
              <w:rPr>
                <w:rFonts w:ascii="仿宋" w:eastAsia="仿宋" w:hAnsi="仿宋" w:hint="eastAsia"/>
                <w:b/>
                <w:bCs/>
                <w:sz w:val="22"/>
              </w:rPr>
              <w:t>倾听党员故事，感悟红色力量。</w:t>
            </w:r>
            <w:r w:rsidRPr="00B651EE">
              <w:rPr>
                <w:rFonts w:ascii="仿宋" w:eastAsia="仿宋" w:hAnsi="仿宋" w:hint="eastAsia"/>
                <w:sz w:val="22"/>
              </w:rPr>
              <w:t>支教团积极联系章汉村委会，同老党员开展“星火永相传”主题座谈会。会上，老党员代表</w:t>
            </w:r>
            <w:r w:rsidRPr="00B651EE">
              <w:rPr>
                <w:rFonts w:ascii="仿宋" w:eastAsia="仿宋" w:hAnsi="仿宋" w:hint="eastAsia"/>
                <w:sz w:val="22"/>
              </w:rPr>
              <w:lastRenderedPageBreak/>
              <w:t>的先进事迹深深的感染了支教团成员。其中在党超55年的三位老党员鼓励支教团要珍惜来之不易的革命成果，成员们受益匪浅，深切感受到了党员干部在脱贫攻坚战中的卓越贡献，内心深受鼓舞与激励。</w:t>
            </w:r>
            <w:r w:rsidRPr="00B651EE">
              <w:rPr>
                <w:rFonts w:ascii="仿宋" w:eastAsia="仿宋" w:hAnsi="仿宋" w:hint="eastAsia"/>
                <w:b/>
                <w:bCs/>
                <w:sz w:val="22"/>
              </w:rPr>
              <w:t>以思想为先导，构建红色支教体系。</w:t>
            </w:r>
            <w:r w:rsidRPr="00B651EE">
              <w:rPr>
                <w:rFonts w:ascii="仿宋" w:eastAsia="仿宋" w:hAnsi="仿宋" w:hint="eastAsia"/>
                <w:sz w:val="22"/>
              </w:rPr>
              <w:t>值此建党百年之际，支</w:t>
            </w:r>
            <w:proofErr w:type="gramStart"/>
            <w:r w:rsidRPr="00B651EE">
              <w:rPr>
                <w:rFonts w:ascii="仿宋" w:eastAsia="仿宋" w:hAnsi="仿宋" w:hint="eastAsia"/>
                <w:sz w:val="22"/>
              </w:rPr>
              <w:t>教团结</w:t>
            </w:r>
            <w:proofErr w:type="gramEnd"/>
            <w:r w:rsidRPr="00B651EE">
              <w:rPr>
                <w:rFonts w:ascii="仿宋" w:eastAsia="仿宋" w:hAnsi="仿宋" w:hint="eastAsia"/>
                <w:sz w:val="22"/>
              </w:rPr>
              <w:t>合时代背景，精心打造红色主题课程，在手工课上，学生们或用纸折出了生日蛋糕，或用剪纸剪出了红船模样。音乐课上，孩子们站成党徽的形状，齐声合唱《没有共产党就没有新中国》，从孩子们的声音中，我感受到了他们的力量。在语文课上，支教团教授孩子们《沁园春·长沙》，细心解读，耐心引导，孩子们感动于“</w:t>
            </w:r>
            <w:proofErr w:type="gramStart"/>
            <w:r w:rsidRPr="00B651EE">
              <w:rPr>
                <w:rFonts w:ascii="仿宋" w:eastAsia="仿宋" w:hAnsi="仿宋" w:hint="eastAsia"/>
                <w:sz w:val="22"/>
              </w:rPr>
              <w:t>怅</w:t>
            </w:r>
            <w:proofErr w:type="gramEnd"/>
            <w:r w:rsidRPr="00B651EE">
              <w:rPr>
                <w:rFonts w:ascii="仿宋" w:eastAsia="仿宋" w:hAnsi="仿宋" w:hint="eastAsia"/>
                <w:sz w:val="22"/>
              </w:rPr>
              <w:t>寥廓，问苍茫大地，谁主沉浮？”的豪情壮志，在“看万山红遍，层林浸染”中感悟到了“星火精神”的内涵。在手语课上，同学们学会了《国家》的手语操。歌声停下，孩子们手捧着做好的生日蛋糕，借此献给党，表达对党的感谢和美好祝愿。支教团通过学生们喜闻乐见的学习方式，在教学中植入红色思想，厚</w:t>
            </w:r>
            <w:proofErr w:type="gramStart"/>
            <w:r w:rsidRPr="00B651EE">
              <w:rPr>
                <w:rFonts w:ascii="仿宋" w:eastAsia="仿宋" w:hAnsi="仿宋" w:hint="eastAsia"/>
                <w:sz w:val="22"/>
              </w:rPr>
              <w:t>植学生</w:t>
            </w:r>
            <w:proofErr w:type="gramEnd"/>
            <w:r w:rsidRPr="00B651EE">
              <w:rPr>
                <w:rFonts w:ascii="仿宋" w:eastAsia="仿宋" w:hAnsi="仿宋" w:hint="eastAsia"/>
                <w:sz w:val="22"/>
              </w:rPr>
              <w:t>家国情怀，铸</w:t>
            </w:r>
            <w:proofErr w:type="gramStart"/>
            <w:r w:rsidRPr="00B651EE">
              <w:rPr>
                <w:rFonts w:ascii="仿宋" w:eastAsia="仿宋" w:hAnsi="仿宋" w:hint="eastAsia"/>
                <w:sz w:val="22"/>
              </w:rPr>
              <w:t>牢学生</w:t>
            </w:r>
            <w:proofErr w:type="gramEnd"/>
            <w:r w:rsidRPr="00B651EE">
              <w:rPr>
                <w:rFonts w:ascii="仿宋" w:eastAsia="仿宋" w:hAnsi="仿宋" w:hint="eastAsia"/>
                <w:sz w:val="22"/>
              </w:rPr>
              <w:t>思想根基。</w:t>
            </w:r>
          </w:p>
          <w:p w14:paraId="791B3E97" w14:textId="3C3F7F26" w:rsidR="000A2A58" w:rsidRPr="00B651EE" w:rsidRDefault="00D44EA9" w:rsidP="00E00B9D">
            <w:pPr>
              <w:keepNext/>
              <w:keepLines/>
              <w:ind w:firstLine="524"/>
              <w:rPr>
                <w:rFonts w:ascii="仿宋" w:eastAsia="仿宋" w:hAnsi="仿宋"/>
                <w:sz w:val="22"/>
              </w:rPr>
            </w:pPr>
            <w:r w:rsidRPr="00B651EE">
              <w:rPr>
                <w:rFonts w:ascii="仿宋" w:eastAsia="仿宋" w:hAnsi="仿宋" w:hint="eastAsia"/>
                <w:sz w:val="22"/>
              </w:rPr>
              <w:t>志不求易者成，事不避难者进，不忘初心，矢志奋斗，星火支教团，我们永远在路上！</w:t>
            </w:r>
          </w:p>
        </w:tc>
      </w:tr>
    </w:tbl>
    <w:p w14:paraId="453D9D05" w14:textId="77777777" w:rsidR="00E85951" w:rsidRPr="00577E40" w:rsidRDefault="00E85951" w:rsidP="00C16256"/>
    <w:sectPr w:rsidR="00E85951" w:rsidRPr="00577E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A60A5" w14:textId="77777777" w:rsidR="00711F46" w:rsidRDefault="00711F46" w:rsidP="00632075">
      <w:r>
        <w:separator/>
      </w:r>
    </w:p>
  </w:endnote>
  <w:endnote w:type="continuationSeparator" w:id="0">
    <w:p w14:paraId="21DDEB66" w14:textId="77777777" w:rsidR="00711F46" w:rsidRDefault="00711F46" w:rsidP="0063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D5A85" w14:textId="77777777" w:rsidR="00711F46" w:rsidRDefault="00711F46" w:rsidP="00632075">
      <w:r>
        <w:separator/>
      </w:r>
    </w:p>
  </w:footnote>
  <w:footnote w:type="continuationSeparator" w:id="0">
    <w:p w14:paraId="2B983E54" w14:textId="77777777" w:rsidR="00711F46" w:rsidRDefault="00711F46" w:rsidP="00632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0D5704"/>
    <w:rsid w:val="00121008"/>
    <w:rsid w:val="001272DE"/>
    <w:rsid w:val="001301D4"/>
    <w:rsid w:val="001A4122"/>
    <w:rsid w:val="001A491F"/>
    <w:rsid w:val="002573AE"/>
    <w:rsid w:val="0029353C"/>
    <w:rsid w:val="00385E9F"/>
    <w:rsid w:val="003A6608"/>
    <w:rsid w:val="003E1202"/>
    <w:rsid w:val="00577E40"/>
    <w:rsid w:val="00632075"/>
    <w:rsid w:val="00697F82"/>
    <w:rsid w:val="006C2665"/>
    <w:rsid w:val="006D69B4"/>
    <w:rsid w:val="00711F46"/>
    <w:rsid w:val="00774A17"/>
    <w:rsid w:val="00820DA2"/>
    <w:rsid w:val="008552B4"/>
    <w:rsid w:val="008B673A"/>
    <w:rsid w:val="009361EA"/>
    <w:rsid w:val="009718C3"/>
    <w:rsid w:val="009910BE"/>
    <w:rsid w:val="00A443C4"/>
    <w:rsid w:val="00B651EE"/>
    <w:rsid w:val="00B85772"/>
    <w:rsid w:val="00C16256"/>
    <w:rsid w:val="00C8204A"/>
    <w:rsid w:val="00C95FB8"/>
    <w:rsid w:val="00D44EA9"/>
    <w:rsid w:val="00E00B9D"/>
    <w:rsid w:val="00E44B18"/>
    <w:rsid w:val="00E46375"/>
    <w:rsid w:val="00E85951"/>
    <w:rsid w:val="00F51974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47AB4"/>
  <w15:docId w15:val="{5B56C7EF-F662-4FA7-BB69-073C5D71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2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20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2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20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142C4-E3E0-4FB4-B79B-74A901BA8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4</cp:revision>
  <dcterms:created xsi:type="dcterms:W3CDTF">2021-10-18T00:35:00Z</dcterms:created>
  <dcterms:modified xsi:type="dcterms:W3CDTF">2021-10-27T03:13:00Z</dcterms:modified>
</cp:coreProperties>
</file>