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方正黑体简体"/>
          <w:color w:val="000000"/>
          <w:sz w:val="30"/>
          <w:szCs w:val="30"/>
        </w:rPr>
      </w:pPr>
      <w:r>
        <w:rPr>
          <w:rFonts w:hint="eastAsia" w:ascii="Times New Roman" w:hAnsi="Times New Roman" w:eastAsia="方正黑体简体"/>
          <w:color w:val="000000"/>
          <w:sz w:val="30"/>
          <w:szCs w:val="30"/>
        </w:rPr>
        <w:t>表2-4</w:t>
      </w:r>
    </w:p>
    <w:p>
      <w:pPr>
        <w:widowControl/>
        <w:jc w:val="left"/>
        <w:rPr>
          <w:rFonts w:ascii="Times New Roman" w:hAnsi="Times New Roman" w:eastAsia="方正黑体简体"/>
          <w:color w:val="000000"/>
          <w:sz w:val="30"/>
          <w:szCs w:val="30"/>
        </w:rPr>
      </w:pPr>
    </w:p>
    <w:p>
      <w:pPr>
        <w:pStyle w:val="3"/>
        <w:rPr>
          <w:rFonts w:ascii="Times New Roman" w:hAnsi="Times New Roman"/>
          <w:color w:val="000000"/>
          <w:sz w:val="36"/>
          <w:szCs w:val="24"/>
        </w:rPr>
      </w:pPr>
      <w:r>
        <w:rPr>
          <w:rFonts w:ascii="Times New Roman" w:hAnsi="Times New Roman"/>
          <w:color w:val="000000"/>
          <w:sz w:val="36"/>
          <w:szCs w:val="24"/>
        </w:rPr>
        <w:t>全国优秀共青团干部申报汇总表</w:t>
      </w:r>
    </w:p>
    <w:p>
      <w:pPr>
        <w:rPr>
          <w:rFonts w:hint="eastAsia" w:ascii="Times New Roman" w:hAnsi="Times New Roman" w:eastAsia="方正楷体简体"/>
          <w:sz w:val="24"/>
          <w:szCs w:val="20"/>
        </w:rPr>
      </w:pPr>
    </w:p>
    <w:p>
      <w:pPr>
        <w:rPr>
          <w:rFonts w:ascii="Times New Roman" w:hAnsi="Times New Roman" w:eastAsia="方正楷体简体"/>
          <w:sz w:val="24"/>
          <w:szCs w:val="20"/>
        </w:rPr>
      </w:pPr>
      <w:r>
        <w:rPr>
          <w:rFonts w:hint="eastAsia" w:ascii="Times New Roman" w:hAnsi="Times New Roman" w:eastAsia="方正楷体简体"/>
          <w:sz w:val="24"/>
          <w:szCs w:val="20"/>
        </w:rPr>
        <w:t>省级团委（盖章）：                               联系人：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>办公电话：</w:t>
      </w:r>
      <w:r>
        <w:rPr>
          <w:rFonts w:ascii="Times New Roman" w:hAnsi="Times New Roman" w:eastAsia="方正楷体简体"/>
          <w:sz w:val="24"/>
          <w:szCs w:val="20"/>
        </w:rPr>
        <w:t xml:space="preserve">   </w:t>
      </w:r>
      <w:r>
        <w:rPr>
          <w:rFonts w:hint="eastAsia" w:ascii="Times New Roman" w:hAnsi="Times New Roman" w:eastAsia="方正楷体简体"/>
          <w:sz w:val="24"/>
          <w:szCs w:val="20"/>
        </w:rPr>
        <w:t xml:space="preserve">                            </w:t>
      </w:r>
      <w:r>
        <w:rPr>
          <w:rFonts w:ascii="Times New Roman" w:hAnsi="Times New Roman" w:eastAsia="方正楷体简体"/>
          <w:sz w:val="24"/>
          <w:szCs w:val="20"/>
        </w:rPr>
        <w:t xml:space="preserve">         </w:t>
      </w:r>
      <w:r>
        <w:rPr>
          <w:rFonts w:hint="eastAsia" w:ascii="Times New Roman" w:hAnsi="Times New Roman" w:eastAsia="方正楷体简体"/>
          <w:sz w:val="24"/>
          <w:szCs w:val="20"/>
        </w:rPr>
        <w:t>手机：</w:t>
      </w:r>
    </w:p>
    <w:tbl>
      <w:tblPr>
        <w:tblStyle w:val="4"/>
        <w:tblW w:w="51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030"/>
        <w:gridCol w:w="935"/>
        <w:gridCol w:w="710"/>
        <w:gridCol w:w="1362"/>
        <w:gridCol w:w="1366"/>
        <w:gridCol w:w="2179"/>
        <w:gridCol w:w="2179"/>
        <w:gridCol w:w="2133"/>
        <w:gridCol w:w="993"/>
        <w:gridCol w:w="1046"/>
        <w:gridCol w:w="911"/>
        <w:gridCol w:w="1153"/>
        <w:gridCol w:w="821"/>
        <w:gridCol w:w="821"/>
        <w:gridCol w:w="1046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近五年获得省级</w:t>
            </w: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或地市级</w:t>
            </w: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荣誉情况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2021年度本人所属团组织述职评议考核综合评价等次</w:t>
            </w:r>
          </w:p>
        </w:tc>
        <w:tc>
          <w:tcPr>
            <w:tcW w:w="255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近五年个人年度工作考核结果为“优秀”等次的次数</w:t>
            </w: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担任团干部年限</w:t>
            </w: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所属</w:t>
            </w:r>
            <w:r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20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是否破格</w:t>
            </w:r>
          </w:p>
        </w:tc>
        <w:tc>
          <w:tcPr>
            <w:tcW w:w="20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破格原因</w:t>
            </w:r>
          </w:p>
        </w:tc>
        <w:tc>
          <w:tcPr>
            <w:tcW w:w="255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是否重点宣传</w:t>
            </w:r>
          </w:p>
        </w:tc>
        <w:tc>
          <w:tcPr>
            <w:tcW w:w="246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楷体简体"/>
                <w:color w:val="000000"/>
                <w:kern w:val="0"/>
                <w:sz w:val="24"/>
                <w:szCs w:val="24"/>
              </w:rPr>
              <w:t>典型事迹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韩瑾</w:t>
            </w: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女</w:t>
            </w: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汉族</w:t>
            </w: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19890822</w:t>
            </w: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中共党员</w:t>
            </w: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410901198908224089</w:t>
            </w: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中国石油大学（北京）化工学院团委书记</w:t>
            </w: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2021年北京市优秀共青团干部</w:t>
            </w: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好</w:t>
            </w: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高校</w:t>
            </w: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8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17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333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3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520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22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81" w:type="pc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00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55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  <w:tc>
          <w:tcPr>
            <w:tcW w:w="246" w:type="pct"/>
            <w:noWrap w:val="0"/>
            <w:vAlign w:val="top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548DD4"/>
                <w:kern w:val="0"/>
                <w:szCs w:val="21"/>
              </w:rPr>
            </w:pPr>
          </w:p>
        </w:tc>
      </w:tr>
    </w:tbl>
    <w:p>
      <w:pPr>
        <w:pStyle w:val="2"/>
        <w:adjustRightInd w:val="0"/>
        <w:snapToGrid w:val="0"/>
        <w:spacing w:before="0" w:beforeAutospacing="0" w:after="0" w:afterAutospacing="0" w:line="360" w:lineRule="exact"/>
        <w:ind w:firstLine="0" w:firstLineChars="0"/>
        <w:rPr>
          <w:rFonts w:ascii="Times New Roman" w:hAnsi="Times New Roman" w:eastAsia="方正仿宋简体" w:cs="Times New Roman"/>
          <w:color w:val="000000"/>
          <w:sz w:val="21"/>
          <w:szCs w:val="21"/>
        </w:rPr>
        <w:sectPr>
          <w:pgSz w:w="23814" w:h="16839" w:orient="landscape"/>
          <w:pgMar w:top="1587" w:right="1985" w:bottom="1587" w:left="1985" w:header="851" w:footer="992" w:gutter="0"/>
          <w:cols w:space="720" w:num="1"/>
          <w:docGrid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60EC3"/>
    <w:rsid w:val="55D6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 w:line="520" w:lineRule="exact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Title"/>
    <w:basedOn w:val="1"/>
    <w:next w:val="1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2022-02-11T05:41:00Z</dcterms:created>
  <dc:creator>我就是韩老师</dc:creator>
  <cp:lastModifiedBy>我就是韩老师</cp:lastModifiedBy>
  <dcterms:modified xsi:type="dcterms:W3CDTF">2022-02-11T05:42:23Z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44AA1333F2054ED7A83E5014F56D648E</vt:lpwstr>
  </property>
</Properties>
</file>