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14:paraId="2EEE2AB0" w14:textId="596572A9" w:rsidR="00F36A63" w:rsidRDefault="00F36A63" w:rsidP="00F36A63">
      <w:pPr>
        <w:jc w:val="left"/>
        <w:spacing w:before="0" w:beforeAutospacing="0" w:after="0" w:afterAutospacing="0" w:line="520" w:lineRule="exact"/>
        <w:rPr>
          <w:szCs w:val="30"/>
          <w:b w:val="1"/>
          <w:i w:val="0"/>
          <w:sz w:val="30"/>
          <w:spacing w:val="0"/>
          <w:w w:val="100"/>
          <w:rFonts w:ascii="仿宋_GB2312" w:eastAsia="仿宋_GB2312" w:hAnsi="宋体"/>
          <w:caps w:val="0"/>
        </w:rPr>
        <w:snapToGrid/>
        <w:textAlignment w:val="baseline"/>
      </w:pPr>
      <w:r>
        <w:rPr>
          <w:szCs w:val="30"/>
          <w:b w:val="1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附件1</w:t>
      </w:r>
    </w:p>
    <w:p w14:paraId="01E87E07" w14:textId="77777777" w:rsidR="00F36A63" w:rsidRDefault="00F36A63" w:rsidP="00F36A63">
      <w:pPr>
        <w:jc w:val="center"/>
        <w:spacing w:before="0" w:beforeAutospacing="0" w:after="0" w:afterAutospacing="0" w:line="520" w:lineRule="exact"/>
        <w:rPr>
          <w:szCs w:val="36"/>
          <w:lang w:bidi="ar"/>
          <w:b w:val="0"/>
          <w:i w:val="0"/>
          <w:sz w:val="36"/>
          <w:spacing w:val="0"/>
          <w:w w:val="100"/>
          <w:rFonts w:ascii="方正小标宋简体" w:cs="方正小标宋简体" w:eastAsia="方正小标宋简体" w:hAnsi="方正小标宋简体"/>
          <w:caps w:val="0"/>
        </w:rPr>
        <w:snapToGrid/>
        <w:textAlignment w:val="baseline"/>
      </w:pPr>
      <w:r>
        <w:rPr>
          <w:szCs w:val="36"/>
          <w:lang w:bidi="ar"/>
          <w:b w:val="0"/>
          <w:i w:val="0"/>
          <w:sz w:val="36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“青创北京”2022年“挑战杯”首都</w:t>
      </w:r>
    </w:p>
    <w:p w14:paraId="4F378F16" w14:textId="77777777" w:rsidR="00F36A63" w:rsidRPr="00A5745E" w:rsidRDefault="00F36A63" w:rsidP="00F36A63">
      <w:pPr>
        <w:jc w:val="center"/>
        <w:spacing w:before="0" w:beforeAutospacing="0" w:after="0" w:afterAutospacing="0" w:lineRule="auto" w:line="240"/>
        <w:rPr>
          <w:szCs w:val="36"/>
          <w:lang w:bidi="ar"/>
          <w:b w:val="0"/>
          <w:i w:val="0"/>
          <w:sz w:val="36"/>
          <w:spacing w:val="0"/>
          <w:w w:val="100"/>
          <w:rFonts w:ascii="方正小标宋简体" w:cs="方正小标宋简体" w:eastAsia="方正小标宋简体" w:hAnsi="方正小标宋简体"/>
          <w:caps w:val="0"/>
        </w:rPr>
        <w:snapToGrid/>
        <w:textAlignment w:val="baseline"/>
        <w:tabs>
          <w:tab w:val="left" w:pos="1027"/>
        </w:tabs>
      </w:pPr>
      <w:r>
        <w:rPr>
          <w:szCs w:val="36"/>
          <w:lang w:bidi="ar"/>
          <w:b w:val="0"/>
          <w:i w:val="0"/>
          <w:sz w:val="36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大学生创业计划竞赛</w:t>
      </w:r>
      <w:r w:rsidRPr="00A5745E">
        <w:rPr>
          <w:szCs w:val="36"/>
          <w:lang w:bidi="ar"/>
          <w:b w:val="0"/>
          <w:i w:val="0"/>
          <w:sz w:val="36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评分细则</w:t>
      </w:r>
    </w:p>
    <w:p w14:paraId="21790FD8" w14:textId="77777777" w:rsidR="00F36A63" w:rsidRDefault="00F36A63" w:rsidP="00F36A63">
      <w:pPr>
        <w:jc w:val="both"/>
        <w:spacing w:before="156" w:beforeAutospacing="0" w:after="156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eastAsia="黑体" w:hAnsi="黑体" w:hint="eastAsia"/>
          <w:caps w:val="0"/>
        </w:rPr>
        <w:t>一、科技创新和未来产业组项目评审要点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6946"/>
        <w:gridCol w:w="850"/>
      </w:tblGrid>
      <w:tr>
        <w:trPr>
          <w:trHeight w:val="472"/>
          <w:jc w:val="center"/>
        </w:trPr>
        <w:tc>
          <w:tcPr>
            <w:tcW w:w="1271" w:type="dxa"/>
            <w:vAlign w:val="center"/>
          </w:tcPr>
          <w:p w14:paraId="3C619B93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评审要点</w:t>
            </w:r>
          </w:p>
        </w:tc>
        <w:tc>
          <w:tcPr>
            <w:tcW w:w="6946" w:type="dxa"/>
            <w:vAlign w:val="center"/>
          </w:tcPr>
          <w:p w14:paraId="079A2289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评审要点</w:t>
            </w:r>
          </w:p>
        </w:tc>
        <w:tc>
          <w:tcPr>
            <w:tcW w:w="850" w:type="dxa"/>
            <w:vAlign w:val="center"/>
          </w:tcPr>
          <w:p w14:paraId="3F2B83DD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分值</w:t>
            </w:r>
          </w:p>
        </w:tc>
      </w:tr>
      <w:tr>
        <w:trPr>
          <w:trHeight w:val="2099"/>
          <w:jc w:val="center"/>
        </w:trPr>
        <w:tc>
          <w:tcPr>
            <w:tcW w:w="1271" w:type="dxa"/>
            <w:vAlign w:val="center"/>
          </w:tcPr>
          <w:p w14:paraId="416D47B4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bookmarkStart w:id="0" w:name="_Hlk42610865"/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创新</w:t>
            </w:r>
            <w:bookmarkEnd w:id="0"/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意义</w:t>
            </w:r>
          </w:p>
        </w:tc>
        <w:tc>
          <w:tcPr>
            <w:tcW w:w="6946" w:type="dxa"/>
            <w:vAlign w:val="center"/>
          </w:tcPr>
          <w:p w14:paraId="1864AECB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1、具有原始创新或技术突破，取得一定数量和质量的创新成果（专利、创新奖励、行业认可等）。</w:t>
            </w:r>
          </w:p>
          <w:p w14:paraId="69925286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、项目在科学技术、社会服务形式、商业模式、管理运营、应用场景等方面的创新程度。</w:t>
            </w:r>
          </w:p>
          <w:p w14:paraId="2D74C209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 w14:paraId="7344A790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1652"/>
          <w:jc w:val="center"/>
        </w:trPr>
        <w:tc>
          <w:tcPr>
            <w:tcW w:w="1271" w:type="dxa"/>
            <w:vAlign w:val="center"/>
          </w:tcPr>
          <w:p w14:paraId="5E1787F3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实践过程</w:t>
            </w:r>
          </w:p>
        </w:tc>
        <w:tc>
          <w:tcPr>
            <w:tcW w:w="6946" w:type="dxa"/>
            <w:vAlign w:val="center"/>
          </w:tcPr>
          <w:p w14:paraId="47C74E24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14:paraId="440DA540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5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1534"/>
          <w:jc w:val="center"/>
        </w:trPr>
        <w:tc>
          <w:tcPr>
            <w:tcW w:w="1271" w:type="dxa"/>
            <w:vAlign w:val="center"/>
          </w:tcPr>
          <w:p w14:paraId="65BB248C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社会价值</w:t>
            </w:r>
          </w:p>
        </w:tc>
        <w:tc>
          <w:tcPr>
            <w:tcW w:w="6946" w:type="dxa"/>
            <w:vAlign w:val="center"/>
          </w:tcPr>
          <w:p w14:paraId="57760864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1、项目结合社会实践、社会观察，履行社会责任的做法与成效，在科技创新方面的社会贡献度。</w:t>
            </w:r>
          </w:p>
          <w:p w14:paraId="662CD5FE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14:paraId="611A602A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2126"/>
          <w:jc w:val="center"/>
        </w:trPr>
        <w:tc>
          <w:tcPr>
            <w:tcW w:w="1271" w:type="dxa"/>
            <w:vAlign w:val="center"/>
          </w:tcPr>
          <w:p w14:paraId="23DB2AEC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发展前景</w:t>
            </w:r>
          </w:p>
        </w:tc>
        <w:tc>
          <w:tcPr>
            <w:tcW w:w="6946" w:type="dxa"/>
            <w:vAlign w:val="center"/>
          </w:tcPr>
          <w:p w14:paraId="2A0A6425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1、项目在商业模式、营销策略、财务管理、发展战略等方面设计完整、合理、可行。</w:t>
            </w:r>
          </w:p>
          <w:p w14:paraId="6BB0B30F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、目标定位、市场分析清晰、有前瞻性。</w:t>
            </w:r>
          </w:p>
          <w:p w14:paraId="74D23B8F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 xml:space="preserve">、盈利能力推导过程合理，能够实现可持续发展、前景乐观。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4043D98E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5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cantSplit/>
          <w:trHeight w:val="487"/>
          <w:jc w:val="center"/>
        </w:trPr>
        <w:tc>
          <w:tcPr>
            <w:tcW w:w="1271" w:type="dxa"/>
            <w:vAlign w:val="center"/>
          </w:tcPr>
          <w:p w14:paraId="7B4B009C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团队协作</w:t>
            </w:r>
          </w:p>
        </w:tc>
        <w:tc>
          <w:tcPr>
            <w:tcW w:w="6946" w:type="dxa"/>
            <w:vAlign w:val="center"/>
          </w:tcPr>
          <w:p w14:paraId="07636586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1、团队成员了解社会现状、关注社会民生，具备一定解决社会问题的能力和水平。</w:t>
            </w:r>
          </w:p>
          <w:p w14:paraId="0B3A7B1B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、团队成员的专业背景、创业意识、创业素质、价值观念与项目需求相匹配。</w:t>
            </w:r>
          </w:p>
          <w:p w14:paraId="5D9181D7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14:paraId="322EF670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</w:tbl>
    <w:p w14:paraId="77262FF2" w14:textId="77777777" w:rsidR="00F36A63" w:rsidRDefault="00F36A63" w:rsidP="00F36A63">
      <w:pPr>
        <w:jc w:val="both"/>
        <w:spacing w:before="156" w:beforeAutospacing="0" w:after="156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eastAsia="黑体" w:hAnsi="黑体" w:hint="eastAsia"/>
          <w:caps w:val="0"/>
        </w:rPr>
        <w:t>二、</w:t>
      </w:r>
      <w:r w:rsidRPr="00270BDF">
        <w:rPr>
          <w:szCs w:val="32"/>
          <w:b w:val="0"/>
          <w:i w:val="0"/>
          <w:sz w:val="32"/>
          <w:spacing w:val="0"/>
          <w:w w:val="100"/>
          <w:rFonts w:ascii="黑体" w:eastAsia="黑体" w:hAnsi="黑体" w:hint="eastAsia"/>
          <w:caps w:val="0"/>
        </w:rPr>
        <w:t>乡村振兴和农业农村现代化</w:t>
      </w:r>
      <w:r>
        <w:rPr>
          <w:szCs w:val="32"/>
          <w:b w:val="0"/>
          <w:i w:val="0"/>
          <w:sz w:val="32"/>
          <w:spacing w:val="0"/>
          <w:w w:val="100"/>
          <w:rFonts w:ascii="黑体" w:eastAsia="黑体" w:hAnsi="黑体" w:hint="eastAsia"/>
          <w:caps w:val="0"/>
        </w:rPr>
        <w:t>组项目评审要点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6946"/>
        <w:gridCol w:w="850"/>
      </w:tblGrid>
      <w:tr>
        <w:trPr>
          <w:trHeight w:val="472"/>
          <w:jc w:val="center"/>
        </w:trPr>
        <w:tc>
          <w:tcPr>
            <w:tcW w:w="1271" w:type="dxa"/>
            <w:vAlign w:val="center"/>
          </w:tcPr>
          <w:p w14:paraId="0F0A4A9B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评审要点</w:t>
            </w:r>
          </w:p>
        </w:tc>
        <w:tc>
          <w:tcPr>
            <w:tcW w:w="6946" w:type="dxa"/>
            <w:vAlign w:val="center"/>
          </w:tcPr>
          <w:p w14:paraId="18DCE12C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评审要点</w:t>
            </w:r>
          </w:p>
        </w:tc>
        <w:tc>
          <w:tcPr>
            <w:tcW w:w="850" w:type="dxa"/>
            <w:vAlign w:val="center"/>
          </w:tcPr>
          <w:p w14:paraId="6CB705AF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分值</w:t>
            </w:r>
          </w:p>
        </w:tc>
      </w:tr>
      <w:tr>
        <w:trPr>
          <w:trHeight w:val="2099"/>
          <w:jc w:val="center"/>
        </w:trPr>
        <w:tc>
          <w:tcPr>
            <w:tcW w:w="1271" w:type="dxa"/>
            <w:vAlign w:val="center"/>
          </w:tcPr>
          <w:p w14:paraId="00A601A6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社会价值</w:t>
            </w:r>
          </w:p>
        </w:tc>
        <w:tc>
          <w:tcPr>
            <w:tcW w:w="6946" w:type="dxa"/>
            <w:vAlign w:val="center"/>
          </w:tcPr>
          <w:p w14:paraId="7B99DE45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1、项目结合社会实践、社会观察，履行社会责任的做法与成效，对</w:t>
            </w:r>
            <w:r w:rsidRPr="00270BDF"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乡村振兴和农业农村现代化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等社会问题的贡献度。</w:t>
            </w:r>
          </w:p>
          <w:p w14:paraId="58F0FA46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2、在引入社会资源方面对农村组织和农民增收、地方产业结构优化等的效果。</w:t>
            </w:r>
          </w:p>
          <w:p w14:paraId="2FBE2287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3、项目对促进乡村就业、教育、医疗、养老、环境保护与生态建设等方面的效果。</w:t>
            </w:r>
          </w:p>
          <w:p w14:paraId="2C3F5961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cs="仿宋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4、项目直接提供就业岗位的数量和质量。项目间接带动就业的能力和规模。未来在持续吸纳、带动就业的能力等。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14:paraId="1554AAE5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2099"/>
          <w:jc w:val="center"/>
        </w:trPr>
        <w:tc>
          <w:tcPr>
            <w:tcW w:w="1271" w:type="dxa"/>
            <w:vAlign w:val="center"/>
          </w:tcPr>
          <w:p w14:paraId="0BC30BD3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实践过程</w:t>
            </w:r>
          </w:p>
        </w:tc>
        <w:tc>
          <w:tcPr>
            <w:tcW w:w="6946" w:type="dxa"/>
            <w:vAlign w:val="center"/>
          </w:tcPr>
          <w:p w14:paraId="54A95061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项目通过深入乡村、社会、行业、实验场所、实训基地，开展调查研究、试点运营、试验论证，形成可靠的一手材料，强调实地调查和实践检验。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14:paraId="7E7D71F3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5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2099"/>
          <w:jc w:val="center"/>
        </w:trPr>
        <w:tc>
          <w:tcPr>
            <w:tcW w:w="1271" w:type="dxa"/>
            <w:vAlign w:val="center"/>
          </w:tcPr>
          <w:p w14:paraId="0E15774C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创新意义</w:t>
            </w:r>
          </w:p>
        </w:tc>
        <w:tc>
          <w:tcPr>
            <w:tcW w:w="6946" w:type="dxa"/>
            <w:vAlign w:val="center"/>
          </w:tcPr>
          <w:p w14:paraId="688E47D1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1、具有原始创新或技术突破，取得一定数量和质量的创新成果（专利、创新奖励、行业认可等）。</w:t>
            </w:r>
          </w:p>
          <w:p w14:paraId="35661962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、项目在科学技术、社会服务形式、商业模式、管理运营、应用场景等方面的创新程度。</w:t>
            </w:r>
          </w:p>
        </w:tc>
        <w:tc>
          <w:tcPr>
            <w:tcW w:w="850" w:type="dxa"/>
            <w:vAlign w:val="center"/>
          </w:tcPr>
          <w:p w14:paraId="28E89321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cantSplit/>
          <w:trHeight w:val="487"/>
          <w:jc w:val="center"/>
        </w:trPr>
        <w:tc>
          <w:tcPr>
            <w:tcW w:w="1271" w:type="dxa"/>
            <w:vAlign w:val="center"/>
          </w:tcPr>
          <w:p w14:paraId="1138EB1C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发展前景</w:t>
            </w:r>
          </w:p>
        </w:tc>
        <w:tc>
          <w:tcPr>
            <w:tcW w:w="6946" w:type="dxa"/>
            <w:vAlign w:val="center"/>
          </w:tcPr>
          <w:p w14:paraId="4FA04D57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1、项目的持续生存能力。</w:t>
            </w:r>
          </w:p>
          <w:p w14:paraId="53C3D6F9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2、创新研发、生产销售、资源整合等持续运营能力。</w:t>
            </w:r>
          </w:p>
          <w:p w14:paraId="1B1AFC87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 xml:space="preserve">3、项目模式可复制、可推广、具有示范效应等。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75569A5C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5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487"/>
          <w:jc w:val="center"/>
        </w:trPr>
        <w:tc>
          <w:tcPr>
            <w:tcW w:w="1271" w:type="dxa"/>
            <w:vAlign w:val="center"/>
          </w:tcPr>
          <w:p w14:paraId="644FBBE8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团队协作</w:t>
            </w:r>
          </w:p>
        </w:tc>
        <w:tc>
          <w:tcPr>
            <w:tcW w:w="6946" w:type="dxa"/>
            <w:vAlign w:val="center"/>
          </w:tcPr>
          <w:p w14:paraId="61E88E3E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1、团队成员了解社会现状、关注社会民生，具备一定解决社会问题的能力和水平。</w:t>
            </w:r>
          </w:p>
          <w:p w14:paraId="31A5CDFF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、团队成员的专业背景、创业意识、创业素质、价值观念与项目需求相匹配。</w:t>
            </w:r>
          </w:p>
          <w:p w14:paraId="40DC7193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14:paraId="63FDE83F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10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</w:tbl>
    <w:p w14:paraId="51594A4D" w14:textId="77777777" w:rsidR="00F36A63" w:rsidRDefault="00F36A63" w:rsidP="00F36A63">
      <w:pPr>
        <w:jc w:val="both"/>
        <w:spacing w:before="156" w:beforeAutospacing="0" w:after="156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eastAsia="黑体" w:hAnsi="黑体" w:hint="eastAsia"/>
          <w:caps w:val="0"/>
        </w:rPr>
        <w:t>三、城市治理和社会服务组项目评审要点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6946"/>
        <w:gridCol w:w="850"/>
      </w:tblGrid>
      <w:tr>
        <w:trPr>
          <w:trHeight w:val="472"/>
          <w:jc w:val="center"/>
        </w:trPr>
        <w:tc>
          <w:tcPr>
            <w:tcW w:w="1271" w:type="dxa"/>
            <w:vAlign w:val="center"/>
          </w:tcPr>
          <w:p w14:paraId="69844296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评审要点</w:t>
            </w:r>
          </w:p>
        </w:tc>
        <w:tc>
          <w:tcPr>
            <w:tcW w:w="6946" w:type="dxa"/>
            <w:vAlign w:val="center"/>
          </w:tcPr>
          <w:p w14:paraId="11FB73CC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评审要点</w:t>
            </w:r>
          </w:p>
        </w:tc>
        <w:tc>
          <w:tcPr>
            <w:tcW w:w="850" w:type="dxa"/>
            <w:vAlign w:val="center"/>
          </w:tcPr>
          <w:p w14:paraId="769623E3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分值</w:t>
            </w:r>
          </w:p>
        </w:tc>
      </w:tr>
      <w:tr>
        <w:trPr>
          <w:trHeight w:val="2099"/>
          <w:jc w:val="center"/>
        </w:trPr>
        <w:tc>
          <w:tcPr>
            <w:tcW w:w="1271" w:type="dxa"/>
            <w:vAlign w:val="center"/>
          </w:tcPr>
          <w:p w14:paraId="0263D0B9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社会价值</w:t>
            </w:r>
          </w:p>
        </w:tc>
        <w:tc>
          <w:tcPr>
            <w:tcW w:w="6946" w:type="dxa"/>
            <w:vAlign w:val="center"/>
          </w:tcPr>
          <w:p w14:paraId="4A4AF989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1、项目结合社会实践、社会观察，履行社会责任的做法与成效，在国家治理体系和治理能力现代化建设，政务服务、消费生活、医疗服务、教育培训、交通物流、金融服务等方面的社会贡献度。</w:t>
            </w:r>
          </w:p>
          <w:p w14:paraId="3953DCAE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14:paraId="6145DCDF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1652"/>
          <w:jc w:val="center"/>
        </w:trPr>
        <w:tc>
          <w:tcPr>
            <w:tcW w:w="1271" w:type="dxa"/>
            <w:vAlign w:val="center"/>
          </w:tcPr>
          <w:p w14:paraId="70A4A981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实践过程</w:t>
            </w:r>
          </w:p>
        </w:tc>
        <w:tc>
          <w:tcPr>
            <w:tcW w:w="6946" w:type="dxa"/>
            <w:vAlign w:val="center"/>
          </w:tcPr>
          <w:p w14:paraId="78079B31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14:paraId="56D9A534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5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1534"/>
          <w:jc w:val="center"/>
        </w:trPr>
        <w:tc>
          <w:tcPr>
            <w:tcW w:w="1271" w:type="dxa"/>
            <w:vAlign w:val="center"/>
          </w:tcPr>
          <w:p w14:paraId="7F2C5C26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创新意义</w:t>
            </w:r>
          </w:p>
        </w:tc>
        <w:tc>
          <w:tcPr>
            <w:tcW w:w="6946" w:type="dxa"/>
            <w:vAlign w:val="center"/>
          </w:tcPr>
          <w:p w14:paraId="63D82BCB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1、具有原始创新或技术突破，取得一定数量和质量的创新成果（专利、创新奖励、行业认可等）。</w:t>
            </w:r>
          </w:p>
          <w:p w14:paraId="7714ECAD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、项目在科学技术、社会服务形式、商业模式、管理运营、应用场景等方面的创新程度。</w:t>
            </w:r>
          </w:p>
          <w:p w14:paraId="78C89232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 w14:paraId="419D70FD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cantSplit/>
          <w:trHeight w:val="2126"/>
          <w:jc w:val="center"/>
        </w:trPr>
        <w:tc>
          <w:tcPr>
            <w:tcW w:w="1271" w:type="dxa"/>
            <w:vAlign w:val="center"/>
          </w:tcPr>
          <w:p w14:paraId="5685D6A9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发展前景</w:t>
            </w:r>
          </w:p>
        </w:tc>
        <w:tc>
          <w:tcPr>
            <w:tcW w:w="6946" w:type="dxa"/>
            <w:vAlign w:val="center"/>
          </w:tcPr>
          <w:p w14:paraId="67890010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1、项目在商业模式、营销策略、财务管理、发展战略等方面设计完整、合理、可行。</w:t>
            </w:r>
          </w:p>
          <w:p w14:paraId="0DD44A85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、目标定位、市场分析清晰、有前瞻性。</w:t>
            </w:r>
          </w:p>
          <w:p w14:paraId="243B8897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 xml:space="preserve">、盈利能力推导过程合理，能够实现可持续发展、前景乐观。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1AF3CC25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5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487"/>
          <w:jc w:val="center"/>
        </w:trPr>
        <w:tc>
          <w:tcPr>
            <w:tcW w:w="1271" w:type="dxa"/>
            <w:vAlign w:val="center"/>
          </w:tcPr>
          <w:p w14:paraId="01B2738C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团队协作</w:t>
            </w:r>
          </w:p>
        </w:tc>
        <w:tc>
          <w:tcPr>
            <w:tcW w:w="6946" w:type="dxa"/>
            <w:vAlign w:val="center"/>
          </w:tcPr>
          <w:p w14:paraId="36076C0C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1、团队成员了解社会现状、关注社会民生，具备一定解决社会问题的能力和水平。</w:t>
            </w:r>
          </w:p>
          <w:p w14:paraId="55C8C5F4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、团队成员的专业背景、创业意识、创业素质、价值观念与项目需求相匹配。</w:t>
            </w:r>
          </w:p>
          <w:p w14:paraId="125EF7F6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14:paraId="605B556F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</w:tbl>
    <w:p w14:paraId="55DE8379" w14:textId="77777777" w:rsidR="00F36A63" w:rsidRDefault="00F36A63" w:rsidP="00F36A63">
      <w:pPr>
        <w:jc w:val="both"/>
        <w:spacing w:before="156" w:beforeAutospacing="0" w:after="156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eastAsia="黑体" w:hAnsi="黑体" w:hint="eastAsia"/>
          <w:caps w:val="0"/>
        </w:rPr>
        <w:t>四、生态环保和可持续发展组项目评审要点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6946"/>
        <w:gridCol w:w="850"/>
      </w:tblGrid>
      <w:tr>
        <w:trPr>
          <w:trHeight w:val="472"/>
          <w:jc w:val="center"/>
        </w:trPr>
        <w:tc>
          <w:tcPr>
            <w:tcW w:w="1271" w:type="dxa"/>
            <w:vAlign w:val="center"/>
          </w:tcPr>
          <w:p w14:paraId="546690C6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评审要点</w:t>
            </w:r>
          </w:p>
        </w:tc>
        <w:tc>
          <w:tcPr>
            <w:tcW w:w="6946" w:type="dxa"/>
            <w:vAlign w:val="center"/>
          </w:tcPr>
          <w:p w14:paraId="7DCCD145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评审要点</w:t>
            </w:r>
          </w:p>
        </w:tc>
        <w:tc>
          <w:tcPr>
            <w:tcW w:w="850" w:type="dxa"/>
            <w:vAlign w:val="center"/>
          </w:tcPr>
          <w:p w14:paraId="35854000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分值</w:t>
            </w:r>
          </w:p>
        </w:tc>
      </w:tr>
      <w:tr>
        <w:trPr>
          <w:cantSplit/>
          <w:trHeight w:val="2099"/>
          <w:jc w:val="center"/>
        </w:trPr>
        <w:tc>
          <w:tcPr>
            <w:tcW w:w="1271" w:type="dxa"/>
            <w:vAlign w:val="center"/>
          </w:tcPr>
          <w:p w14:paraId="79B14405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社会价值</w:t>
            </w:r>
          </w:p>
        </w:tc>
        <w:tc>
          <w:tcPr>
            <w:tcW w:w="6946" w:type="dxa"/>
            <w:vAlign w:val="center"/>
          </w:tcPr>
          <w:p w14:paraId="208B712C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1、项目结合社会实践、社会观察，履行社会责任的做法与成效，围绕可持续发展战略，在环境治理、可持续资源开发、生态环保、清洁能源应用等方面的社会贡献度。</w:t>
            </w:r>
          </w:p>
          <w:p w14:paraId="20817A7B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14:paraId="22447DD4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1652"/>
          <w:jc w:val="center"/>
        </w:trPr>
        <w:tc>
          <w:tcPr>
            <w:tcW w:w="1271" w:type="dxa"/>
            <w:vAlign w:val="center"/>
          </w:tcPr>
          <w:p w14:paraId="506861F6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实践过程</w:t>
            </w:r>
          </w:p>
        </w:tc>
        <w:tc>
          <w:tcPr>
            <w:tcW w:w="6946" w:type="dxa"/>
            <w:vAlign w:val="center"/>
          </w:tcPr>
          <w:p w14:paraId="4F82F28F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14:paraId="6DA029C5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5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cantSplit/>
          <w:trHeight w:val="1534"/>
          <w:jc w:val="center"/>
        </w:trPr>
        <w:tc>
          <w:tcPr>
            <w:tcW w:w="1271" w:type="dxa"/>
            <w:vAlign w:val="center"/>
          </w:tcPr>
          <w:p w14:paraId="2DA58440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创新意义</w:t>
            </w:r>
          </w:p>
        </w:tc>
        <w:tc>
          <w:tcPr>
            <w:tcW w:w="6946" w:type="dxa"/>
            <w:vAlign w:val="center"/>
          </w:tcPr>
          <w:p w14:paraId="41CF5EB8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1、具有原始创新或技术突破，取得一定数量和质量的创新成果（专利、创新奖励、行业认可等）。</w:t>
            </w:r>
          </w:p>
          <w:p w14:paraId="4B71A005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、项目在科学技术、社会服务形式、商业模式、管理运营、应用场景等方面的创新程度。</w:t>
            </w:r>
          </w:p>
          <w:p w14:paraId="6114BE39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 w14:paraId="73D28BD0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2126"/>
          <w:jc w:val="center"/>
        </w:trPr>
        <w:tc>
          <w:tcPr>
            <w:tcW w:w="1271" w:type="dxa"/>
            <w:vAlign w:val="center"/>
          </w:tcPr>
          <w:p w14:paraId="1B473867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发展前景</w:t>
            </w:r>
          </w:p>
        </w:tc>
        <w:tc>
          <w:tcPr>
            <w:tcW w:w="6946" w:type="dxa"/>
            <w:vAlign w:val="center"/>
          </w:tcPr>
          <w:p w14:paraId="164B8A2F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1、项目在商业模式、营销策略、财务管理、发展战略等方面设计完整、合理、可行。</w:t>
            </w:r>
          </w:p>
          <w:p w14:paraId="6B00DA7A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、目标定位、市场分析清晰、有前瞻性。</w:t>
            </w:r>
          </w:p>
          <w:p w14:paraId="1ACA7D5F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 xml:space="preserve">、盈利能力推导过程合理，能够实现可持续发展、前景乐观。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65387383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5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487"/>
          <w:jc w:val="center"/>
        </w:trPr>
        <w:tc>
          <w:tcPr>
            <w:tcW w:w="1271" w:type="dxa"/>
            <w:vAlign w:val="center"/>
          </w:tcPr>
          <w:p w14:paraId="3BE6A1D0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团队协作</w:t>
            </w:r>
          </w:p>
        </w:tc>
        <w:tc>
          <w:tcPr>
            <w:tcW w:w="6946" w:type="dxa"/>
            <w:vAlign w:val="center"/>
          </w:tcPr>
          <w:p w14:paraId="19DA8853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1、团队成员了解社会现状、关注社会民生，具备一定解决社会问题的能力和水平。</w:t>
            </w:r>
          </w:p>
          <w:p w14:paraId="6FAC90DF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、团队成员的专业背景、创业意识、创业素质、价值观念与项目需求相匹配。</w:t>
            </w:r>
          </w:p>
          <w:p w14:paraId="4A3EA81B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14:paraId="60C3FFA1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</w:tbl>
    <w:p w14:paraId="64FAF7F8" w14:textId="77777777" w:rsidR="00F36A63" w:rsidRDefault="00F36A63" w:rsidP="00F36A63">
      <w:pPr>
        <w:jc w:val="both"/>
        <w:spacing w:before="156" w:beforeAutospacing="0" w:after="156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eastAsia="黑体" w:hAnsi="黑体" w:hint="eastAsia"/>
          <w:caps w:val="0"/>
        </w:rPr>
        <w:t>五、文化创意和区域合作组项目评审要点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6946"/>
        <w:gridCol w:w="850"/>
      </w:tblGrid>
      <w:tr>
        <w:trPr>
          <w:trHeight w:val="472"/>
          <w:jc w:val="center"/>
        </w:trPr>
        <w:tc>
          <w:tcPr>
            <w:tcW w:w="1271" w:type="dxa"/>
            <w:vAlign w:val="center"/>
          </w:tcPr>
          <w:p w14:paraId="0B07C083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评审要点</w:t>
            </w:r>
          </w:p>
        </w:tc>
        <w:tc>
          <w:tcPr>
            <w:tcW w:w="6946" w:type="dxa"/>
            <w:vAlign w:val="center"/>
          </w:tcPr>
          <w:p w14:paraId="437105C8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评审要点</w:t>
            </w:r>
          </w:p>
        </w:tc>
        <w:tc>
          <w:tcPr>
            <w:tcW w:w="850" w:type="dxa"/>
            <w:vAlign w:val="center"/>
          </w:tcPr>
          <w:p w14:paraId="61F7993A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分值</w:t>
            </w:r>
          </w:p>
        </w:tc>
      </w:tr>
      <w:tr>
        <w:trPr>
          <w:trHeight w:val="2099"/>
          <w:jc w:val="center"/>
        </w:trPr>
        <w:tc>
          <w:tcPr>
            <w:tcW w:w="1271" w:type="dxa"/>
            <w:vAlign w:val="center"/>
          </w:tcPr>
          <w:p w14:paraId="080B0392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社会价值</w:t>
            </w:r>
          </w:p>
        </w:tc>
        <w:tc>
          <w:tcPr>
            <w:tcW w:w="6946" w:type="dxa"/>
            <w:vAlign w:val="center"/>
          </w:tcPr>
          <w:p w14:paraId="2994B94E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项目结合社会实践、社会观察，履行社会责任的做法与成效，对“一带一路”和“京津冀”、“长三角”、“粤港澳大湾区”、“成渝经济圈”等经济合作带建设，在工艺与设计、动漫广告、体育竞技和国际文化传播、对外交流培训、对外经贸等方面的社会贡献度。</w:t>
            </w:r>
          </w:p>
          <w:p w14:paraId="4995A0D4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14:paraId="0C47C766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1652"/>
          <w:jc w:val="center"/>
        </w:trPr>
        <w:tc>
          <w:tcPr>
            <w:tcW w:w="1271" w:type="dxa"/>
            <w:vAlign w:val="center"/>
          </w:tcPr>
          <w:p w14:paraId="39D13D5C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实践过程</w:t>
            </w:r>
          </w:p>
        </w:tc>
        <w:tc>
          <w:tcPr>
            <w:tcW w:w="6946" w:type="dxa"/>
            <w:vAlign w:val="center"/>
          </w:tcPr>
          <w:p w14:paraId="2B2BC4FF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14:paraId="4931248E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5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cantSplit/>
          <w:trHeight w:val="1534"/>
          <w:jc w:val="center"/>
        </w:trPr>
        <w:tc>
          <w:tcPr>
            <w:tcW w:w="1271" w:type="dxa"/>
            <w:vAlign w:val="center"/>
          </w:tcPr>
          <w:p w14:paraId="24EB2D3E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创新意义</w:t>
            </w:r>
          </w:p>
        </w:tc>
        <w:tc>
          <w:tcPr>
            <w:tcW w:w="6946" w:type="dxa"/>
            <w:vAlign w:val="center"/>
          </w:tcPr>
          <w:p w14:paraId="6D336BAD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1、具有原始创新或技术突破，取得一定数量和质量的创新成果（专利、创新奖励、行业认可等）。</w:t>
            </w:r>
          </w:p>
          <w:p w14:paraId="68B6C8FA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、项目在科学技术、社会服务形式、商业模式、管理运营、应用场景等方面的创新程度。</w:t>
            </w:r>
          </w:p>
          <w:p w14:paraId="474905D9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 w14:paraId="5772264E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2126"/>
          <w:jc w:val="center"/>
        </w:trPr>
        <w:tc>
          <w:tcPr>
            <w:tcW w:w="1271" w:type="dxa"/>
            <w:vAlign w:val="center"/>
          </w:tcPr>
          <w:p w14:paraId="60A04296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发展前景</w:t>
            </w:r>
          </w:p>
        </w:tc>
        <w:tc>
          <w:tcPr>
            <w:tcW w:w="6946" w:type="dxa"/>
            <w:vAlign w:val="center"/>
          </w:tcPr>
          <w:p w14:paraId="7F27609C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1、项目在商业模式、营销策略、财务管理、发展战略等方面设计完整、合理、可行。</w:t>
            </w:r>
          </w:p>
          <w:p w14:paraId="24B244FF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、目标定位、市场分析清晰、有前瞻性。</w:t>
            </w:r>
          </w:p>
          <w:p w14:paraId="660DBC15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 xml:space="preserve">、盈利能力推导过程合理，能够实现可持续发展、前景乐观。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37F55C7A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5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  <w:tr>
        <w:trPr>
          <w:trHeight w:val="487"/>
          <w:jc w:val="center"/>
        </w:trPr>
        <w:tc>
          <w:tcPr>
            <w:tcW w:w="1271" w:type="dxa"/>
            <w:vAlign w:val="center"/>
          </w:tcPr>
          <w:p w14:paraId="4D1C4B46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团队协作</w:t>
            </w:r>
          </w:p>
        </w:tc>
        <w:tc>
          <w:tcPr>
            <w:tcW w:w="6946" w:type="dxa"/>
            <w:vAlign w:val="center"/>
          </w:tcPr>
          <w:p w14:paraId="518092F9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1、团队成员了解社会现状、关注社会民生，具备一定解决社会问题的能力和水平。</w:t>
            </w:r>
          </w:p>
          <w:p w14:paraId="4C932C6E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、团队成员的专业背景、创业意识、创业素质、价值观念与项目需求相匹配。</w:t>
            </w:r>
          </w:p>
          <w:p w14:paraId="451C46DC" w14:textId="77777777" w:rsidR="00F36A63" w:rsidRDefault="00F36A63" w:rsidP="00920A52">
            <w:pPr>
              <w:jc w:val="both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14:paraId="68D74A06" w14:textId="77777777" w:rsidR="00F36A63" w:rsidRDefault="00F36A63" w:rsidP="00920A52">
            <w:pPr>
              <w:jc w:val="center"/>
              <w:spacing w:before="0" w:beforeAutospacing="0" w:after="0" w:afterAutospacing="0" w:line="56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1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>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 w:hint="eastAsia"/>
                <w:caps w:val="0"/>
              </w:rPr>
              <w:t>分</w:t>
            </w:r>
          </w:p>
        </w:tc>
      </w:tr>
    </w:tbl>
    <w:p w14:paraId="76143EFF" w14:textId="77777777" w:rsidR="00F36A63" w:rsidRDefault="00F36A63" w:rsidP="00F36A63">
      <w:pPr>
        <w:widowControl/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01C1BE31" w14:textId="77777777" w:rsidR="00F36A63" w:rsidRDefault="00F36A63" w:rsidP="00F36A63">
      <w:pPr>
        <w:widowControl/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00AA1387" w14:textId="77777777" w:rsidR="00F36A63" w:rsidRDefault="00F36A63" w:rsidP="00F36A63">
      <w:pPr>
        <w:widowControl/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17BBDE97" w14:textId="77777777" w:rsidR="00F36A63" w:rsidRDefault="00F36A63" w:rsidP="00F36A63">
      <w:pPr>
        <w:widowControl/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1D570857" w14:textId="77777777" w:rsidR="00F36A63" w:rsidRDefault="00F36A63" w:rsidP="00F36A63">
      <w:pPr>
        <w:widowControl/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2EE7AEE1" w14:textId="77777777" w:rsidR="00F36A63" w:rsidRDefault="00F36A63" w:rsidP="00F36A63">
      <w:pPr>
        <w:widowControl/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092CBF6A" w14:textId="77777777" w:rsidR="00F36A63" w:rsidRDefault="00F36A63" w:rsidP="00F36A63">
      <w:pPr>
        <w:widowControl/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14B7F889" w14:textId="77777777" w:rsidR="00F36A63" w:rsidRDefault="00F36A63" w:rsidP="00F36A63">
      <w:pPr>
        <w:widowControl/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70C66DFE" w14:textId="77777777" w:rsidR="00F36A63" w:rsidRDefault="00F36A63" w:rsidP="00F36A63">
      <w:pPr>
        <w:widowControl/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07769B65" w14:textId="77777777" w:rsidR="00F36A63" w:rsidRDefault="00F36A63" w:rsidP="00F36A63">
      <w:pPr>
        <w:widowControl/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6C341761" w14:textId="77777777" w:rsidR="00F36A63" w:rsidRDefault="00F36A63" w:rsidP="00F36A63">
      <w:pPr>
        <w:widowControl/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1A9132D2" w14:textId="77777777" w:rsidR="008C2069" w:rsidRDefault="000D595A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 w:rsidR="008C2069" w:rsidSect="00A64B6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63"/>
    <w:rsid w:val="000D595A"/>
    <w:rsid w:val="007651E9"/>
    <w:rsid w:val="00A64B60"/>
    <w:rsid w:val="00F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87981"/>
  <w15:chartTrackingRefBased/>
  <w15:docId w15:val="{5728391F-3A76-4E4E-B647-EF39FD87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A6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2601</Words>
  <Characters>14827</Characters>
  <Application>Microsoft Office Word</Application>
  <DocSecurity>0</DocSecurity>
  <Lines>123</Lines>
  <Paragraphs>34</Paragraphs>
  <ScaleCrop>false</ScaleCrop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渠 思源</dc:creator>
  <cp:keywords/>
  <dc:description/>
  <cp:lastModifiedBy>渠 思源</cp:lastModifiedBy>
  <cp:revision>2</cp:revision>
  <dcterms:created xsi:type="dcterms:W3CDTF">2022-03-11T07:03:00Z</dcterms:created>
  <dcterms:modified xsi:type="dcterms:W3CDTF">2022-03-11T07:12:00Z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2AB0" w14:textId="596572A9" w:rsidR="00F36A63" w:rsidRDefault="00F36A63" w:rsidP="00F36A63">
      <w:pPr>
        <w:spacing w:line="52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附件</w:t>
      </w:r>
      <w:r w:rsidR="000D595A">
        <w:rPr>
          <w:rFonts w:ascii="仿宋_GB2312" w:eastAsia="仿宋_GB2312" w:hAnsi="宋体"/>
          <w:b/>
          <w:sz w:val="30"/>
          <w:szCs w:val="30"/>
        </w:rPr>
        <w:t>2</w:t>
      </w:r>
    </w:p>
    <w:p w14:paraId="01E87E07" w14:textId="77777777" w:rsidR="00F36A63" w:rsidRDefault="00F36A63" w:rsidP="00F36A6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“青创北京”2022年“挑战杯”首都</w:t>
      </w:r>
    </w:p>
    <w:p w14:paraId="4F378F16" w14:textId="77777777" w:rsidR="00F36A63" w:rsidRPr="00A5745E" w:rsidRDefault="00F36A63" w:rsidP="00F36A63">
      <w:pPr>
        <w:tabs>
          <w:tab w:val="left" w:pos="1027"/>
        </w:tabs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大学生创业计划竞赛</w:t>
      </w:r>
      <w:r w:rsidRPr="00A5745E"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评分细则</w:t>
      </w:r>
    </w:p>
    <w:p w14:paraId="21790FD8" w14:textId="77777777" w:rsidR="00F36A63" w:rsidRDefault="00F36A63" w:rsidP="00F36A63">
      <w:pPr>
        <w:spacing w:beforeLines="50" w:before="156" w:afterLines="50" w:after="156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一、科技创新和未来产业组项目评审要点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6946"/>
        <w:gridCol w:w="850"/>
      </w:tblGrid>
      <w:tr w:rsidR="00F36A63" w14:paraId="036E8191" w14:textId="77777777" w:rsidTr="00920A52">
        <w:trPr>
          <w:trHeight w:val="472"/>
          <w:jc w:val="center"/>
        </w:trPr>
        <w:tc>
          <w:tcPr>
            <w:tcW w:w="1271" w:type="dxa"/>
            <w:vAlign w:val="center"/>
          </w:tcPr>
          <w:p w14:paraId="3C619B93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 w14:paraId="079A2289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 w14:paraId="3F2B83DD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分值</w:t>
            </w:r>
          </w:p>
        </w:tc>
      </w:tr>
      <w:tr w:rsidR="00F36A63" w14:paraId="2BDD266A" w14:textId="77777777" w:rsidTr="00920A52">
        <w:trPr>
          <w:trHeight w:val="2099"/>
          <w:jc w:val="center"/>
        </w:trPr>
        <w:tc>
          <w:tcPr>
            <w:tcW w:w="1271" w:type="dxa"/>
            <w:vAlign w:val="center"/>
          </w:tcPr>
          <w:p w14:paraId="416D47B4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bookmarkStart w:id="0" w:name="_Hlk42610865"/>
            <w:r>
              <w:rPr>
                <w:rFonts w:ascii="仿宋_GB2312" w:eastAsia="仿宋_GB2312" w:hAnsi="仿宋_GB2312" w:hint="eastAsia"/>
                <w:sz w:val="24"/>
              </w:rPr>
              <w:t>创新</w:t>
            </w:r>
            <w:bookmarkEnd w:id="0"/>
            <w:r>
              <w:rPr>
                <w:rFonts w:ascii="仿宋_GB2312" w:eastAsia="仿宋_GB2312" w:hAnsi="仿宋_GB2312" w:hint="eastAsia"/>
                <w:sz w:val="24"/>
              </w:rPr>
              <w:t>意义</w:t>
            </w:r>
          </w:p>
        </w:tc>
        <w:tc>
          <w:tcPr>
            <w:tcW w:w="6946" w:type="dxa"/>
            <w:vAlign w:val="center"/>
          </w:tcPr>
          <w:p w14:paraId="1864AECB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1、具有原始创新或技术突破，取得一定数量和质量的创新成果（专利、创新奖励、行业认可等）。</w:t>
            </w:r>
          </w:p>
          <w:p w14:paraId="69925286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、项目在科学技术、社会服务形式、商业模式、管理运营、应用场景等方面的创新程度。</w:t>
            </w:r>
          </w:p>
          <w:p w14:paraId="2D74C209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 w14:paraId="7344A790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5A8970D9" w14:textId="77777777" w:rsidTr="00920A52">
        <w:trPr>
          <w:trHeight w:val="1652"/>
          <w:jc w:val="center"/>
        </w:trPr>
        <w:tc>
          <w:tcPr>
            <w:tcW w:w="1271" w:type="dxa"/>
            <w:vAlign w:val="center"/>
          </w:tcPr>
          <w:p w14:paraId="5E1787F3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 w14:paraId="47C74E24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14:paraId="440DA540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4BE824DE" w14:textId="77777777" w:rsidTr="00920A52">
        <w:trPr>
          <w:trHeight w:val="1534"/>
          <w:jc w:val="center"/>
        </w:trPr>
        <w:tc>
          <w:tcPr>
            <w:tcW w:w="1271" w:type="dxa"/>
            <w:vAlign w:val="center"/>
          </w:tcPr>
          <w:p w14:paraId="65BB248C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 w14:paraId="57760864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1、项目结合社会实践、社会观察，履行社会责任的做法与成效，在科技创新方面的社会贡献度。</w:t>
            </w:r>
          </w:p>
          <w:p w14:paraId="662CD5FE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14:paraId="611A602A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05FDF920" w14:textId="77777777" w:rsidTr="00920A52">
        <w:trPr>
          <w:trHeight w:val="2126"/>
          <w:jc w:val="center"/>
        </w:trPr>
        <w:tc>
          <w:tcPr>
            <w:tcW w:w="1271" w:type="dxa"/>
            <w:vAlign w:val="center"/>
          </w:tcPr>
          <w:p w14:paraId="23DB2AEC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 w14:paraId="2A0A6425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1、项目在商业模式、营销策略、财务管理、发展战略等方面设计完整、合理、可行。</w:t>
            </w:r>
          </w:p>
          <w:p w14:paraId="6BB0B30F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、目标定位、市场分析清晰、有前瞻性。</w:t>
            </w:r>
          </w:p>
          <w:p w14:paraId="74D23B8F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、盈利能力推导过程合理，能够实现可持续发展、前景乐观。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4043D98E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4EB0FEA7" w14:textId="77777777" w:rsidTr="00920A52">
        <w:trPr>
          <w:cantSplit/>
          <w:trHeight w:val="487"/>
          <w:jc w:val="center"/>
        </w:trPr>
        <w:tc>
          <w:tcPr>
            <w:tcW w:w="1271" w:type="dxa"/>
            <w:vAlign w:val="center"/>
          </w:tcPr>
          <w:p w14:paraId="7B4B009C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团队协作</w:t>
            </w:r>
          </w:p>
        </w:tc>
        <w:tc>
          <w:tcPr>
            <w:tcW w:w="6946" w:type="dxa"/>
            <w:vAlign w:val="center"/>
          </w:tcPr>
          <w:p w14:paraId="07636586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1、团队成员了解社会现状、关注社会民生，具备一定解决社会问题的能力和水平。</w:t>
            </w:r>
          </w:p>
          <w:p w14:paraId="0B3A7B1B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、团队成员的专业背景、创业意识、创业素质、价值观念与项目需求相匹配。</w:t>
            </w:r>
          </w:p>
          <w:p w14:paraId="5D9181D7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14:paraId="322EF670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</w:tbl>
    <w:p w14:paraId="77262FF2" w14:textId="77777777" w:rsidR="00F36A63" w:rsidRDefault="00F36A63" w:rsidP="00F36A63">
      <w:pPr>
        <w:spacing w:beforeLines="50" w:before="156" w:afterLines="50" w:after="156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270BDF">
        <w:rPr>
          <w:rFonts w:ascii="黑体" w:eastAsia="黑体" w:hAnsi="黑体" w:hint="eastAsia"/>
          <w:sz w:val="32"/>
          <w:szCs w:val="32"/>
        </w:rPr>
        <w:t>乡村振兴和农业农村现代化</w:t>
      </w:r>
      <w:r>
        <w:rPr>
          <w:rFonts w:ascii="黑体" w:eastAsia="黑体" w:hAnsi="黑体" w:hint="eastAsia"/>
          <w:sz w:val="32"/>
          <w:szCs w:val="32"/>
        </w:rPr>
        <w:t>组项目评审要点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6946"/>
        <w:gridCol w:w="850"/>
      </w:tblGrid>
      <w:tr w:rsidR="00F36A63" w14:paraId="44620D53" w14:textId="77777777" w:rsidTr="00920A52">
        <w:trPr>
          <w:trHeight w:val="472"/>
          <w:jc w:val="center"/>
        </w:trPr>
        <w:tc>
          <w:tcPr>
            <w:tcW w:w="1271" w:type="dxa"/>
            <w:vAlign w:val="center"/>
          </w:tcPr>
          <w:p w14:paraId="0F0A4A9B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 w14:paraId="18DCE12C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 w14:paraId="6CB705AF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分值</w:t>
            </w:r>
          </w:p>
        </w:tc>
      </w:tr>
      <w:tr w:rsidR="00F36A63" w14:paraId="6C2CBFB2" w14:textId="77777777" w:rsidTr="00920A52">
        <w:trPr>
          <w:trHeight w:val="2099"/>
          <w:jc w:val="center"/>
        </w:trPr>
        <w:tc>
          <w:tcPr>
            <w:tcW w:w="1271" w:type="dxa"/>
            <w:vAlign w:val="center"/>
          </w:tcPr>
          <w:p w14:paraId="00A601A6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 w14:paraId="7B99DE45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1、项目结合社会实践、社会观察，履行社会责任的做法与成效，对</w:t>
            </w:r>
            <w:r w:rsidRPr="00270BDF">
              <w:rPr>
                <w:rFonts w:ascii="仿宋_GB2312" w:eastAsia="仿宋_GB2312" w:hAnsi="仿宋_GB2312" w:hint="eastAsia"/>
                <w:sz w:val="24"/>
              </w:rPr>
              <w:t>乡村振兴和农业农村现代化</w:t>
            </w:r>
            <w:r>
              <w:rPr>
                <w:rFonts w:ascii="仿宋_GB2312" w:eastAsia="仿宋_GB2312" w:hAnsi="仿宋_GB2312" w:hint="eastAsia"/>
                <w:sz w:val="24"/>
              </w:rPr>
              <w:t>等社会问题的贡献度。</w:t>
            </w:r>
          </w:p>
          <w:p w14:paraId="58F0FA46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2、在引入社会资源方面对农村组织和农民增收、地方产业结构优化等的效果。</w:t>
            </w:r>
          </w:p>
          <w:p w14:paraId="2FBE2287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3、项目对促进乡村就业、教育、医疗、养老、环境保护与生态建设等方面的效果。</w:t>
            </w:r>
          </w:p>
          <w:p w14:paraId="2C3F5961" w14:textId="77777777" w:rsidR="00F36A63" w:rsidRDefault="00F36A63" w:rsidP="00920A52">
            <w:pPr>
              <w:spacing w:line="560" w:lineRule="exac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14:paraId="1554AAE5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2D8979E1" w14:textId="77777777" w:rsidTr="00920A52">
        <w:trPr>
          <w:trHeight w:val="2099"/>
          <w:jc w:val="center"/>
        </w:trPr>
        <w:tc>
          <w:tcPr>
            <w:tcW w:w="1271" w:type="dxa"/>
            <w:vAlign w:val="center"/>
          </w:tcPr>
          <w:p w14:paraId="0BC30BD3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 w14:paraId="54A95061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项目通过深入乡村、社会、行业、实验场所、实训基地，开展调查研究、试点运营、试验论证，形成可靠的一手材料，强调实地调查和实践检验。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14:paraId="7E7D71F3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7D611A3F" w14:textId="77777777" w:rsidTr="00920A52">
        <w:trPr>
          <w:trHeight w:val="2099"/>
          <w:jc w:val="center"/>
        </w:trPr>
        <w:tc>
          <w:tcPr>
            <w:tcW w:w="1271" w:type="dxa"/>
            <w:vAlign w:val="center"/>
          </w:tcPr>
          <w:p w14:paraId="0E15774C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 w14:paraId="688E47D1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1、具有原始创新或技术突破，取得一定数量和质量的创新成果（专利、创新奖励、行业认可等）。</w:t>
            </w:r>
          </w:p>
          <w:p w14:paraId="35661962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、项目在科学技术、社会服务形式、商业模式、管理运营、应用场景等方面的创新程度。</w:t>
            </w:r>
          </w:p>
        </w:tc>
        <w:tc>
          <w:tcPr>
            <w:tcW w:w="850" w:type="dxa"/>
            <w:vAlign w:val="center"/>
          </w:tcPr>
          <w:p w14:paraId="28E89321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166CBB07" w14:textId="77777777" w:rsidTr="00920A52">
        <w:trPr>
          <w:cantSplit/>
          <w:trHeight w:val="487"/>
          <w:jc w:val="center"/>
        </w:trPr>
        <w:tc>
          <w:tcPr>
            <w:tcW w:w="1271" w:type="dxa"/>
            <w:vAlign w:val="center"/>
          </w:tcPr>
          <w:p w14:paraId="1138EB1C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发展前景</w:t>
            </w:r>
          </w:p>
        </w:tc>
        <w:tc>
          <w:tcPr>
            <w:tcW w:w="6946" w:type="dxa"/>
            <w:vAlign w:val="center"/>
          </w:tcPr>
          <w:p w14:paraId="4FA04D57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1、项目的持续生存能力。</w:t>
            </w:r>
          </w:p>
          <w:p w14:paraId="53C3D6F9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2、创新研发、生产销售、资源整合等持续运营能力。</w:t>
            </w:r>
          </w:p>
          <w:p w14:paraId="1B1AFC87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3、项目模式可复制、可推广、具有示范效应等。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75569A5C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1EC39C8B" w14:textId="77777777" w:rsidTr="00920A52">
        <w:trPr>
          <w:trHeight w:val="487"/>
          <w:jc w:val="center"/>
        </w:trPr>
        <w:tc>
          <w:tcPr>
            <w:tcW w:w="1271" w:type="dxa"/>
            <w:vAlign w:val="center"/>
          </w:tcPr>
          <w:p w14:paraId="644FBBE8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 w14:paraId="61E88E3E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1、团队成员了解社会现状、关注社会民生，具备一定解决社会问题的能力和水平。</w:t>
            </w:r>
          </w:p>
          <w:p w14:paraId="31A5CDFF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、团队成员的专业背景、创业意识、创业素质、价值观念与项目需求相匹配。</w:t>
            </w:r>
          </w:p>
          <w:p w14:paraId="40DC7193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14:paraId="63FDE83F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10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</w:tbl>
    <w:p w14:paraId="51594A4D" w14:textId="77777777" w:rsidR="00F36A63" w:rsidRDefault="00F36A63" w:rsidP="00F36A63">
      <w:pPr>
        <w:spacing w:beforeLines="50" w:before="156" w:afterLines="50" w:after="156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三、城市治理和社会服务组项目评审要点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6946"/>
        <w:gridCol w:w="850"/>
      </w:tblGrid>
      <w:tr w:rsidR="00F36A63" w14:paraId="78EB9FF1" w14:textId="77777777" w:rsidTr="00920A52">
        <w:trPr>
          <w:trHeight w:val="472"/>
          <w:jc w:val="center"/>
        </w:trPr>
        <w:tc>
          <w:tcPr>
            <w:tcW w:w="1271" w:type="dxa"/>
            <w:vAlign w:val="center"/>
          </w:tcPr>
          <w:p w14:paraId="69844296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 w14:paraId="11FB73CC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 w14:paraId="769623E3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分值</w:t>
            </w:r>
          </w:p>
        </w:tc>
      </w:tr>
      <w:tr w:rsidR="00F36A63" w14:paraId="503732CC" w14:textId="77777777" w:rsidTr="00920A52">
        <w:trPr>
          <w:trHeight w:val="2099"/>
          <w:jc w:val="center"/>
        </w:trPr>
        <w:tc>
          <w:tcPr>
            <w:tcW w:w="1271" w:type="dxa"/>
            <w:vAlign w:val="center"/>
          </w:tcPr>
          <w:p w14:paraId="0263D0B9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 w14:paraId="4A4AF989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1、项目结合社会实践、社会观察，履行社会责任的做法与成效，在国家治理体系和治理能力现代化建设，政务服务、消费生活、医疗服务、教育培训、交通物流、金融服务等方面的社会贡献度。</w:t>
            </w:r>
          </w:p>
          <w:p w14:paraId="3953DCAE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14:paraId="6145DCDF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76A3A636" w14:textId="77777777" w:rsidTr="00920A52">
        <w:trPr>
          <w:trHeight w:val="1652"/>
          <w:jc w:val="center"/>
        </w:trPr>
        <w:tc>
          <w:tcPr>
            <w:tcW w:w="1271" w:type="dxa"/>
            <w:vAlign w:val="center"/>
          </w:tcPr>
          <w:p w14:paraId="70A4A981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 w14:paraId="78079B31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14:paraId="56D9A534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5004783F" w14:textId="77777777" w:rsidTr="00920A52">
        <w:trPr>
          <w:trHeight w:val="1534"/>
          <w:jc w:val="center"/>
        </w:trPr>
        <w:tc>
          <w:tcPr>
            <w:tcW w:w="1271" w:type="dxa"/>
            <w:vAlign w:val="center"/>
          </w:tcPr>
          <w:p w14:paraId="7F2C5C26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 w14:paraId="63D82BCB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1、具有原始创新或技术突破，取得一定数量和质量的创新成果（专利、创新奖励、行业认可等）。</w:t>
            </w:r>
          </w:p>
          <w:p w14:paraId="7714ECAD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、项目在科学技术、社会服务形式、商业模式、管理运营、应用场景等方面的创新程度。</w:t>
            </w:r>
          </w:p>
          <w:p w14:paraId="78C89232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 w14:paraId="419D70FD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15EB5F44" w14:textId="77777777" w:rsidTr="00920A52">
        <w:trPr>
          <w:cantSplit/>
          <w:trHeight w:val="2126"/>
          <w:jc w:val="center"/>
        </w:trPr>
        <w:tc>
          <w:tcPr>
            <w:tcW w:w="1271" w:type="dxa"/>
            <w:vAlign w:val="center"/>
          </w:tcPr>
          <w:p w14:paraId="5685D6A9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发展前景</w:t>
            </w:r>
          </w:p>
        </w:tc>
        <w:tc>
          <w:tcPr>
            <w:tcW w:w="6946" w:type="dxa"/>
            <w:vAlign w:val="center"/>
          </w:tcPr>
          <w:p w14:paraId="67890010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1、项目在商业模式、营销策略、财务管理、发展战略等方面设计完整、合理、可行。</w:t>
            </w:r>
          </w:p>
          <w:p w14:paraId="0DD44A85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、目标定位、市场分析清晰、有前瞻性。</w:t>
            </w:r>
          </w:p>
          <w:p w14:paraId="243B8897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、盈利能力推导过程合理，能够实现可持续发展、前景乐观。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1AF3CC25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2AE95E97" w14:textId="77777777" w:rsidTr="00920A52">
        <w:trPr>
          <w:trHeight w:val="487"/>
          <w:jc w:val="center"/>
        </w:trPr>
        <w:tc>
          <w:tcPr>
            <w:tcW w:w="1271" w:type="dxa"/>
            <w:vAlign w:val="center"/>
          </w:tcPr>
          <w:p w14:paraId="01B2738C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 w14:paraId="36076C0C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1、团队成员了解社会现状、关注社会民生，具备一定解决社会问题的能力和水平。</w:t>
            </w:r>
          </w:p>
          <w:p w14:paraId="55C8C5F4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、团队成员的专业背景、创业意识、创业素质、价值观念与项目需求相匹配。</w:t>
            </w:r>
          </w:p>
          <w:p w14:paraId="125EF7F6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14:paraId="605B556F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</w:tbl>
    <w:p w14:paraId="55DE8379" w14:textId="77777777" w:rsidR="00F36A63" w:rsidRDefault="00F36A63" w:rsidP="00F36A63">
      <w:pPr>
        <w:spacing w:beforeLines="50" w:before="156" w:afterLines="50" w:after="156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四、生态环保和可持续发展组项目评审要点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6946"/>
        <w:gridCol w:w="850"/>
      </w:tblGrid>
      <w:tr w:rsidR="00F36A63" w14:paraId="53F50442" w14:textId="77777777" w:rsidTr="00920A52">
        <w:trPr>
          <w:trHeight w:val="472"/>
          <w:jc w:val="center"/>
        </w:trPr>
        <w:tc>
          <w:tcPr>
            <w:tcW w:w="1271" w:type="dxa"/>
            <w:vAlign w:val="center"/>
          </w:tcPr>
          <w:p w14:paraId="546690C6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 w14:paraId="7DCCD145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 w14:paraId="35854000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分值</w:t>
            </w:r>
          </w:p>
        </w:tc>
      </w:tr>
      <w:tr w:rsidR="00F36A63" w14:paraId="389BE9E2" w14:textId="77777777" w:rsidTr="00920A52">
        <w:trPr>
          <w:cantSplit/>
          <w:trHeight w:val="2099"/>
          <w:jc w:val="center"/>
        </w:trPr>
        <w:tc>
          <w:tcPr>
            <w:tcW w:w="1271" w:type="dxa"/>
            <w:vAlign w:val="center"/>
          </w:tcPr>
          <w:p w14:paraId="79B14405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 w14:paraId="208B712C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1、项目结合社会实践、社会观察，履行社会责任的做法与成效，围绕可持续发展战略，在环境治理、可持续资源开发、生态环保、清洁能源应用等方面的社会贡献度。</w:t>
            </w:r>
          </w:p>
          <w:p w14:paraId="20817A7B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14:paraId="22447DD4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346F51E5" w14:textId="77777777" w:rsidTr="00920A52">
        <w:trPr>
          <w:trHeight w:val="1652"/>
          <w:jc w:val="center"/>
        </w:trPr>
        <w:tc>
          <w:tcPr>
            <w:tcW w:w="1271" w:type="dxa"/>
            <w:vAlign w:val="center"/>
          </w:tcPr>
          <w:p w14:paraId="506861F6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 w14:paraId="4F82F28F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14:paraId="6DA029C5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6F4A951C" w14:textId="77777777" w:rsidTr="00920A52">
        <w:trPr>
          <w:cantSplit/>
          <w:trHeight w:val="1534"/>
          <w:jc w:val="center"/>
        </w:trPr>
        <w:tc>
          <w:tcPr>
            <w:tcW w:w="1271" w:type="dxa"/>
            <w:vAlign w:val="center"/>
          </w:tcPr>
          <w:p w14:paraId="2DA58440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创新意义</w:t>
            </w:r>
          </w:p>
        </w:tc>
        <w:tc>
          <w:tcPr>
            <w:tcW w:w="6946" w:type="dxa"/>
            <w:vAlign w:val="center"/>
          </w:tcPr>
          <w:p w14:paraId="41CF5EB8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1、具有原始创新或技术突破，取得一定数量和质量的创新成果（专利、创新奖励、行业认可等）。</w:t>
            </w:r>
          </w:p>
          <w:p w14:paraId="4B71A005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、项目在科学技术、社会服务形式、商业模式、管理运营、应用场景等方面的创新程度。</w:t>
            </w:r>
          </w:p>
          <w:p w14:paraId="6114BE39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 w14:paraId="73D28BD0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41B445CD" w14:textId="77777777" w:rsidTr="00920A52">
        <w:trPr>
          <w:trHeight w:val="2126"/>
          <w:jc w:val="center"/>
        </w:trPr>
        <w:tc>
          <w:tcPr>
            <w:tcW w:w="1271" w:type="dxa"/>
            <w:vAlign w:val="center"/>
          </w:tcPr>
          <w:p w14:paraId="1B473867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 w14:paraId="164B8A2F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1、项目在商业模式、营销策略、财务管理、发展战略等方面设计完整、合理、可行。</w:t>
            </w:r>
          </w:p>
          <w:p w14:paraId="6B00DA7A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、目标定位、市场分析清晰、有前瞻性。</w:t>
            </w:r>
          </w:p>
          <w:p w14:paraId="1ACA7D5F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、盈利能力推导过程合理，能够实现可持续发展、前景乐观。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65387383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5A32ABF0" w14:textId="77777777" w:rsidTr="00920A52">
        <w:trPr>
          <w:trHeight w:val="487"/>
          <w:jc w:val="center"/>
        </w:trPr>
        <w:tc>
          <w:tcPr>
            <w:tcW w:w="1271" w:type="dxa"/>
            <w:vAlign w:val="center"/>
          </w:tcPr>
          <w:p w14:paraId="3BE6A1D0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 w14:paraId="19DA8853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1、团队成员了解社会现状、关注社会民生，具备一定解决社会问题的能力和水平。</w:t>
            </w:r>
          </w:p>
          <w:p w14:paraId="6FAC90DF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、团队成员的专业背景、创业意识、创业素质、价值观念与项目需求相匹配。</w:t>
            </w:r>
          </w:p>
          <w:p w14:paraId="4A3EA81B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14:paraId="60C3FFA1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</w:tbl>
    <w:p w14:paraId="64FAF7F8" w14:textId="77777777" w:rsidR="00F36A63" w:rsidRDefault="00F36A63" w:rsidP="00F36A63">
      <w:pPr>
        <w:spacing w:beforeLines="50" w:before="156" w:afterLines="50" w:after="156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五、文化创意和区域合作组项目评审要点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6946"/>
        <w:gridCol w:w="850"/>
      </w:tblGrid>
      <w:tr w:rsidR="00F36A63" w14:paraId="72BE4286" w14:textId="77777777" w:rsidTr="00920A52">
        <w:trPr>
          <w:trHeight w:val="472"/>
          <w:jc w:val="center"/>
        </w:trPr>
        <w:tc>
          <w:tcPr>
            <w:tcW w:w="1271" w:type="dxa"/>
            <w:vAlign w:val="center"/>
          </w:tcPr>
          <w:p w14:paraId="0B07C083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 w14:paraId="437105C8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 w14:paraId="61F7993A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分值</w:t>
            </w:r>
          </w:p>
        </w:tc>
      </w:tr>
      <w:tr w:rsidR="00F36A63" w14:paraId="38B95A7D" w14:textId="77777777" w:rsidTr="00920A52">
        <w:trPr>
          <w:trHeight w:val="2099"/>
          <w:jc w:val="center"/>
        </w:trPr>
        <w:tc>
          <w:tcPr>
            <w:tcW w:w="1271" w:type="dxa"/>
            <w:vAlign w:val="center"/>
          </w:tcPr>
          <w:p w14:paraId="080B0392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 w14:paraId="2994B94E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项目结合社会实践、社会观察，履行社会责任的做法与成效，对“一带一路”和“京津冀”、“长三角”、“粤港澳大湾区”、“成渝经济圈”等经济合作带建设，在工艺与设计、动漫广告、体育竞技和国际文化传播、对外交流培训、对外经贸等方面的社会贡献度。</w:t>
            </w:r>
          </w:p>
          <w:p w14:paraId="4995A0D4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 w14:paraId="0C47C766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7D544515" w14:textId="77777777" w:rsidTr="00920A52">
        <w:trPr>
          <w:trHeight w:val="1652"/>
          <w:jc w:val="center"/>
        </w:trPr>
        <w:tc>
          <w:tcPr>
            <w:tcW w:w="1271" w:type="dxa"/>
            <w:vAlign w:val="center"/>
          </w:tcPr>
          <w:p w14:paraId="39D13D5C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实践过程</w:t>
            </w:r>
          </w:p>
        </w:tc>
        <w:tc>
          <w:tcPr>
            <w:tcW w:w="6946" w:type="dxa"/>
            <w:vAlign w:val="center"/>
          </w:tcPr>
          <w:p w14:paraId="2B2BC4FF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 w14:paraId="4931248E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51345B52" w14:textId="77777777" w:rsidTr="00920A52">
        <w:trPr>
          <w:cantSplit/>
          <w:trHeight w:val="1534"/>
          <w:jc w:val="center"/>
        </w:trPr>
        <w:tc>
          <w:tcPr>
            <w:tcW w:w="1271" w:type="dxa"/>
            <w:vAlign w:val="center"/>
          </w:tcPr>
          <w:p w14:paraId="24EB2D3E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 w14:paraId="6D336BAD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1、具有原始创新或技术突破，取得一定数量和质量的创新成果（专利、创新奖励、行业认可等）。</w:t>
            </w:r>
          </w:p>
          <w:p w14:paraId="68B6C8FA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、项目在科学技术、社会服务形式、商业模式、管理运营、应用场景等方面的创新程度。</w:t>
            </w:r>
          </w:p>
          <w:p w14:paraId="474905D9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 w14:paraId="5772264E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5AE98EE8" w14:textId="77777777" w:rsidTr="00920A52">
        <w:trPr>
          <w:trHeight w:val="2126"/>
          <w:jc w:val="center"/>
        </w:trPr>
        <w:tc>
          <w:tcPr>
            <w:tcW w:w="1271" w:type="dxa"/>
            <w:vAlign w:val="center"/>
          </w:tcPr>
          <w:p w14:paraId="60A04296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 w14:paraId="7F27609C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1、项目在商业模式、营销策略、财务管理、发展战略等方面设计完整、合理、可行。</w:t>
            </w:r>
          </w:p>
          <w:p w14:paraId="24B244FF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、目标定位、市场分析清晰、有前瞻性。</w:t>
            </w:r>
          </w:p>
          <w:p w14:paraId="660DBC15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、盈利能力推导过程合理，能够实现可持续发展、前景乐观。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37F55C7A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  <w:tr w:rsidR="00F36A63" w14:paraId="263FBBCC" w14:textId="77777777" w:rsidTr="00920A52">
        <w:trPr>
          <w:trHeight w:val="487"/>
          <w:jc w:val="center"/>
        </w:trPr>
        <w:tc>
          <w:tcPr>
            <w:tcW w:w="1271" w:type="dxa"/>
            <w:vAlign w:val="center"/>
          </w:tcPr>
          <w:p w14:paraId="4D1C4B46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 w14:paraId="518092F9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1、团队成员了解社会现状、关注社会民生，具备一定解决社会问题的能力和水平。</w:t>
            </w:r>
          </w:p>
          <w:p w14:paraId="4C932C6E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、团队成员的专业背景、创业意识、创业素质、价值观念与项目需求相匹配。</w:t>
            </w:r>
          </w:p>
          <w:p w14:paraId="451C46DC" w14:textId="77777777" w:rsidR="00F36A63" w:rsidRDefault="00F36A63" w:rsidP="00920A52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  <w:r>
              <w:rPr>
                <w:rFonts w:ascii="仿宋_GB2312" w:eastAsia="仿宋_GB2312" w:hAnsi="仿宋_GB2312" w:hint="eastAsia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 w14:paraId="68D74A06" w14:textId="77777777" w:rsidR="00F36A63" w:rsidRDefault="00F36A63" w:rsidP="00920A5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/>
                <w:sz w:val="24"/>
              </w:rPr>
              <w:t>0</w:t>
            </w:r>
            <w:r>
              <w:rPr>
                <w:rFonts w:ascii="仿宋_GB2312" w:eastAsia="仿宋_GB2312" w:hAnsi="仿宋_GB2312" w:hint="eastAsia"/>
                <w:sz w:val="24"/>
              </w:rPr>
              <w:t>分</w:t>
            </w:r>
          </w:p>
        </w:tc>
      </w:tr>
    </w:tbl>
    <w:p w14:paraId="76143EFF" w14:textId="77777777" w:rsidR="00F36A63" w:rsidRDefault="00F36A63" w:rsidP="00F36A63">
      <w:pPr>
        <w:widowControl/>
        <w:jc w:val="left"/>
      </w:pPr>
    </w:p>
    <w:p w14:paraId="01C1BE31" w14:textId="77777777" w:rsidR="00F36A63" w:rsidRDefault="00F36A63" w:rsidP="00F36A63">
      <w:pPr>
        <w:widowControl/>
        <w:jc w:val="left"/>
      </w:pPr>
    </w:p>
    <w:p w14:paraId="00AA1387" w14:textId="77777777" w:rsidR="00F36A63" w:rsidRDefault="00F36A63" w:rsidP="00F36A63">
      <w:pPr>
        <w:widowControl/>
        <w:jc w:val="left"/>
      </w:pPr>
    </w:p>
    <w:p w14:paraId="17BBDE97" w14:textId="77777777" w:rsidR="00F36A63" w:rsidRDefault="00F36A63" w:rsidP="00F36A63">
      <w:pPr>
        <w:widowControl/>
        <w:jc w:val="left"/>
      </w:pPr>
    </w:p>
    <w:p w14:paraId="1D570857" w14:textId="77777777" w:rsidR="00F36A63" w:rsidRDefault="00F36A63" w:rsidP="00F36A63">
      <w:pPr>
        <w:widowControl/>
        <w:jc w:val="left"/>
      </w:pPr>
    </w:p>
    <w:p w14:paraId="2EE7AEE1" w14:textId="77777777" w:rsidR="00F36A63" w:rsidRDefault="00F36A63" w:rsidP="00F36A63">
      <w:pPr>
        <w:widowControl/>
        <w:jc w:val="left"/>
      </w:pPr>
    </w:p>
    <w:p w14:paraId="092CBF6A" w14:textId="77777777" w:rsidR="00F36A63" w:rsidRDefault="00F36A63" w:rsidP="00F36A63">
      <w:pPr>
        <w:widowControl/>
        <w:jc w:val="left"/>
      </w:pPr>
    </w:p>
    <w:p w14:paraId="14B7F889" w14:textId="77777777" w:rsidR="00F36A63" w:rsidRDefault="00F36A63" w:rsidP="00F36A63">
      <w:pPr>
        <w:widowControl/>
        <w:jc w:val="left"/>
      </w:pPr>
    </w:p>
    <w:p w14:paraId="70C66DFE" w14:textId="77777777" w:rsidR="00F36A63" w:rsidRDefault="00F36A63" w:rsidP="00F36A63">
      <w:pPr>
        <w:widowControl/>
        <w:jc w:val="left"/>
      </w:pPr>
    </w:p>
    <w:p w14:paraId="07769B65" w14:textId="77777777" w:rsidR="00F36A63" w:rsidRDefault="00F36A63" w:rsidP="00F36A63">
      <w:pPr>
        <w:widowControl/>
        <w:jc w:val="left"/>
      </w:pPr>
    </w:p>
    <w:p w14:paraId="6C341761" w14:textId="77777777" w:rsidR="00F36A63" w:rsidRDefault="00F36A63" w:rsidP="00F36A63">
      <w:pPr>
        <w:widowControl/>
        <w:jc w:val="left"/>
      </w:pPr>
    </w:p>
    <w:p w14:paraId="1A9132D2" w14:textId="77777777" w:rsidR="008C2069" w:rsidRDefault="000D595A"/>
    <w:sectPr w:rsidR="008C2069" w:rsidSect="00A64B6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p_0(0,0_1|D);
</file>